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B2EA0" w:rsidP="1F447C6B" w:rsidRDefault="008E77A2" w14:paraId="1AB119A2" w14:textId="2FEAF9BC">
      <w:pPr>
        <w:pStyle w:val="Normal"/>
        <w:tabs>
          <w:tab w:val="left" w:pos="935"/>
          <w:tab w:val="left" w:pos="6173"/>
        </w:tabs>
        <w:ind w:left="-830"/>
        <w:rPr>
          <w:rFonts w:ascii="Times New Roman"/>
          <w:sz w:val="20"/>
          <w:szCs w:val="20"/>
        </w:rPr>
      </w:pPr>
      <w:r w:rsidRPr="0049351F">
        <w:rPr>
          <w:rFonts w:ascii="Times New Roman"/>
          <w:noProof/>
          <w:position w:val="29"/>
          <w:sz w:val="20"/>
        </w:rPr>
        <w:drawing>
          <wp:anchor distT="0" distB="0" distL="0" distR="0" simplePos="0" relativeHeight="251658241" behindDoc="1" locked="0" layoutInCell="1" allowOverlap="1" wp14:anchorId="6B252689" wp14:editId="37E614B8">
            <wp:simplePos x="0" y="0"/>
            <wp:positionH relativeFrom="margin">
              <wp:align>right</wp:align>
            </wp:positionH>
            <wp:positionV relativeFrom="page">
              <wp:posOffset>1237615</wp:posOffset>
            </wp:positionV>
            <wp:extent cx="2339340" cy="559435"/>
            <wp:effectExtent l="0" t="0" r="381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1" cstate="print"/>
                    <a:stretch>
                      <a:fillRect/>
                    </a:stretch>
                  </pic:blipFill>
                  <pic:spPr>
                    <a:xfrm>
                      <a:off x="0" y="0"/>
                      <a:ext cx="2339340" cy="559435"/>
                    </a:xfrm>
                    <a:prstGeom prst="rect">
                      <a:avLst/>
                    </a:prstGeom>
                  </pic:spPr>
                </pic:pic>
              </a:graphicData>
            </a:graphic>
          </wp:anchor>
        </w:drawing>
      </w:r>
      <w:r w:rsidR="005B2EA0">
        <w:rPr>
          <w:rFonts w:ascii="Times New Roman"/>
          <w:noProof/>
          <w:sz w:val="20"/>
        </w:rPr>
        <mc:AlternateContent xmlns:mc="http://schemas.openxmlformats.org/markup-compatibility/2006">
          <mc:Choice Requires="wpg">
            <w:drawing xmlns:w="http://schemas.openxmlformats.org/wordprocessingml/2006/main">
              <wp:inline xmlns:wp14="http://schemas.microsoft.com/office/word/2010/wordprocessingDrawing" xmlns:wp="http://schemas.openxmlformats.org/drawingml/2006/wordprocessingDrawing" distT="0" distB="0" distL="0" distR="0" wp14:anchorId="0D7B0793" wp14:editId="1F49B3B3">
                <wp:extent cx="873760" cy="993140"/>
                <wp:effectExtent l="6350" t="6350" r="5715" b="63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xmlns:wpg="http://schemas.microsoft.com/office/word/2010/wordprocessingGroup">
                      <wpg:cNvGrpSpPr>
                        <a:grpSpLocks/>
                      </wpg:cNvGrpSpPr>
                      <wpg:grpSpPr bwMode="auto">
                        <a:xfrm>
                          <a:off x="0" y="0"/>
                          <a:ext cx="873760" cy="993140"/>
                          <a:chOff x="0" y="0"/>
                          <a:chExt cx="1376" cy="1564"/>
                        </a:xfrm>
                      </wpg:grpSpPr>
                      <wps:wsp xmlns:wps="http://schemas.microsoft.com/office/word/2010/wordprocessingShape">
                        <wps:cNvPr id="22" name="Freeform 28"/>
                        <wps:cNvSpPr>
                          <a:spLocks/>
                        </wps:cNvSpPr>
                        <wps:spPr bwMode="auto">
                          <a:xfrm>
                            <a:off x="0" y="387"/>
                            <a:ext cx="942" cy="432"/>
                          </a:xfrm>
                          <a:custGeom>
                            <a:avLst/>
                            <a:gdLst>
                              <a:gd name="T0" fmla="*/ 942 w 942"/>
                              <a:gd name="T1" fmla="+- 0 388 388"/>
                              <a:gd name="T2" fmla="*/ 388 h 432"/>
                              <a:gd name="T3" fmla="*/ 0 w 942"/>
                              <a:gd name="T4" fmla="+- 0 808 388"/>
                              <a:gd name="T5" fmla="*/ 808 h 432"/>
                              <a:gd name="T6" fmla="*/ 256 w 942"/>
                              <a:gd name="T7" fmla="+- 0 819 388"/>
                              <a:gd name="T8" fmla="*/ 819 h 432"/>
                              <a:gd name="T9" fmla="*/ 942 w 942"/>
                              <a:gd name="T10" fmla="+- 0 388 388"/>
                              <a:gd name="T11" fmla="*/ 388 h 432"/>
                            </a:gdLst>
                            <a:ahLst/>
                            <a:cxnLst>
                              <a:cxn ang="0">
                                <a:pos x="T0" y="T2"/>
                              </a:cxn>
                              <a:cxn ang="0">
                                <a:pos x="T3" y="T5"/>
                              </a:cxn>
                              <a:cxn ang="0">
                                <a:pos x="T6" y="T8"/>
                              </a:cxn>
                              <a:cxn ang="0">
                                <a:pos x="T9" y="T11"/>
                              </a:cxn>
                            </a:cxnLst>
                            <a:rect l="0" t="0" r="r" b="b"/>
                            <a:pathLst>
                              <a:path w="942" h="432">
                                <a:moveTo>
                                  <a:pt x="942" y="0"/>
                                </a:moveTo>
                                <a:lnTo>
                                  <a:pt x="0" y="420"/>
                                </a:lnTo>
                                <a:lnTo>
                                  <a:pt x="256" y="431"/>
                                </a:lnTo>
                                <a:lnTo>
                                  <a:pt x="942" y="0"/>
                                </a:lnTo>
                                <a:close/>
                              </a:path>
                            </a:pathLst>
                          </a:custGeom>
                          <a:solidFill>
                            <a:srgbClr val="7961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xmlns:wps="http://schemas.microsoft.com/office/word/2010/wordprocessingShape">
                        <wps:cNvPr id="23" name="Freeform 27"/>
                        <wps:cNvSpPr>
                          <a:spLocks/>
                        </wps:cNvSpPr>
                        <wps:spPr bwMode="auto">
                          <a:xfrm>
                            <a:off x="0" y="807"/>
                            <a:ext cx="1034" cy="604"/>
                          </a:xfrm>
                          <a:custGeom>
                            <a:avLst/>
                            <a:gdLst>
                              <a:gd name="T0" fmla="*/ 0 w 1034"/>
                              <a:gd name="T1" fmla="+- 0 808 808"/>
                              <a:gd name="T2" fmla="*/ 808 h 604"/>
                              <a:gd name="T3" fmla="*/ 1033 w 1034"/>
                              <a:gd name="T4" fmla="+- 0 1411 808"/>
                              <a:gd name="T5" fmla="*/ 1411 h 604"/>
                              <a:gd name="T6" fmla="*/ 256 w 1034"/>
                              <a:gd name="T7" fmla="+- 0 819 808"/>
                              <a:gd name="T8" fmla="*/ 819 h 604"/>
                              <a:gd name="T9" fmla="*/ 0 w 1034"/>
                              <a:gd name="T10" fmla="+- 0 808 808"/>
                              <a:gd name="T11" fmla="*/ 808 h 604"/>
                            </a:gdLst>
                            <a:ahLst/>
                            <a:cxnLst>
                              <a:cxn ang="0">
                                <a:pos x="T0" y="T2"/>
                              </a:cxn>
                              <a:cxn ang="0">
                                <a:pos x="T3" y="T5"/>
                              </a:cxn>
                              <a:cxn ang="0">
                                <a:pos x="T6" y="T8"/>
                              </a:cxn>
                              <a:cxn ang="0">
                                <a:pos x="T9" y="T11"/>
                              </a:cxn>
                            </a:cxnLst>
                            <a:rect l="0" t="0" r="r" b="b"/>
                            <a:pathLst>
                              <a:path w="1034" h="604">
                                <a:moveTo>
                                  <a:pt x="0" y="0"/>
                                </a:moveTo>
                                <a:lnTo>
                                  <a:pt x="1033" y="603"/>
                                </a:lnTo>
                                <a:lnTo>
                                  <a:pt x="256" y="11"/>
                                </a:lnTo>
                                <a:lnTo>
                                  <a:pt x="0" y="0"/>
                                </a:lnTo>
                                <a:close/>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xmlns:wps="http://schemas.microsoft.com/office/word/2010/wordprocessingShape">
                        <wps:cNvPr id="24" name="Freeform 26"/>
                        <wps:cNvSpPr>
                          <a:spLocks/>
                        </wps:cNvSpPr>
                        <wps:spPr bwMode="auto">
                          <a:xfrm>
                            <a:off x="534" y="957"/>
                            <a:ext cx="835" cy="606"/>
                          </a:xfrm>
                          <a:custGeom>
                            <a:avLst/>
                            <a:gdLst>
                              <a:gd name="T0" fmla="+- 0 534 534"/>
                              <a:gd name="T1" fmla="*/ T0 w 835"/>
                              <a:gd name="T2" fmla="+- 0 958 958"/>
                              <a:gd name="T3" fmla="*/ 958 h 606"/>
                              <a:gd name="T4" fmla="+- 0 1369 534"/>
                              <a:gd name="T5" fmla="*/ T4 w 835"/>
                              <a:gd name="T6" fmla="+- 0 1564 958"/>
                              <a:gd name="T7" fmla="*/ 1564 h 606"/>
                              <a:gd name="T8" fmla="+- 0 1251 534"/>
                              <a:gd name="T9" fmla="*/ T8 w 835"/>
                              <a:gd name="T10" fmla="+- 0 1336 958"/>
                              <a:gd name="T11" fmla="*/ 1336 h 606"/>
                              <a:gd name="T12" fmla="+- 0 534 534"/>
                              <a:gd name="T13" fmla="*/ T12 w 835"/>
                              <a:gd name="T14" fmla="+- 0 958 958"/>
                              <a:gd name="T15" fmla="*/ 958 h 606"/>
                            </a:gdLst>
                            <a:ahLst/>
                            <a:cxnLst>
                              <a:cxn ang="0">
                                <a:pos x="T1" y="T3"/>
                              </a:cxn>
                              <a:cxn ang="0">
                                <a:pos x="T5" y="T7"/>
                              </a:cxn>
                              <a:cxn ang="0">
                                <a:pos x="T9" y="T11"/>
                              </a:cxn>
                              <a:cxn ang="0">
                                <a:pos x="T13" y="T15"/>
                              </a:cxn>
                            </a:cxnLst>
                            <a:rect l="0" t="0" r="r" b="b"/>
                            <a:pathLst>
                              <a:path w="835" h="606">
                                <a:moveTo>
                                  <a:pt x="0" y="0"/>
                                </a:moveTo>
                                <a:lnTo>
                                  <a:pt x="835" y="606"/>
                                </a:lnTo>
                                <a:lnTo>
                                  <a:pt x="717" y="378"/>
                                </a:lnTo>
                                <a:lnTo>
                                  <a:pt x="0"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xmlns:wps="http://schemas.microsoft.com/office/word/2010/wordprocessingShape">
                        <wps:cNvPr id="25" name="Freeform 25"/>
                        <wps:cNvSpPr>
                          <a:spLocks/>
                        </wps:cNvSpPr>
                        <wps:spPr bwMode="auto">
                          <a:xfrm>
                            <a:off x="1250" y="366"/>
                            <a:ext cx="125" cy="1197"/>
                          </a:xfrm>
                          <a:custGeom>
                            <a:avLst/>
                            <a:gdLst>
                              <a:gd name="T0" fmla="+- 0 1375 1251"/>
                              <a:gd name="T1" fmla="*/ T0 w 125"/>
                              <a:gd name="T2" fmla="+- 0 367 367"/>
                              <a:gd name="T3" fmla="*/ 367 h 1197"/>
                              <a:gd name="T4" fmla="+- 0 1251 1251"/>
                              <a:gd name="T5" fmla="*/ T4 w 125"/>
                              <a:gd name="T6" fmla="+- 0 1336 367"/>
                              <a:gd name="T7" fmla="*/ 1336 h 1197"/>
                              <a:gd name="T8" fmla="+- 0 1369 1251"/>
                              <a:gd name="T9" fmla="*/ T8 w 125"/>
                              <a:gd name="T10" fmla="+- 0 1564 367"/>
                              <a:gd name="T11" fmla="*/ 1564 h 1197"/>
                              <a:gd name="T12" fmla="+- 0 1375 1251"/>
                              <a:gd name="T13" fmla="*/ T12 w 125"/>
                              <a:gd name="T14" fmla="+- 0 367 367"/>
                              <a:gd name="T15" fmla="*/ 367 h 1197"/>
                            </a:gdLst>
                            <a:ahLst/>
                            <a:cxnLst>
                              <a:cxn ang="0">
                                <a:pos x="T1" y="T3"/>
                              </a:cxn>
                              <a:cxn ang="0">
                                <a:pos x="T5" y="T7"/>
                              </a:cxn>
                              <a:cxn ang="0">
                                <a:pos x="T9" y="T11"/>
                              </a:cxn>
                              <a:cxn ang="0">
                                <a:pos x="T13" y="T15"/>
                              </a:cxn>
                            </a:cxnLst>
                            <a:rect l="0" t="0" r="r" b="b"/>
                            <a:pathLst>
                              <a:path w="125" h="1197">
                                <a:moveTo>
                                  <a:pt x="124" y="0"/>
                                </a:moveTo>
                                <a:lnTo>
                                  <a:pt x="0" y="969"/>
                                </a:lnTo>
                                <a:lnTo>
                                  <a:pt x="118" y="1197"/>
                                </a:lnTo>
                                <a:lnTo>
                                  <a:pt x="124"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xmlns:wps="http://schemas.microsoft.com/office/word/2010/wordprocessingShape">
                        <wps:cNvPr id="26" name="Freeform 24"/>
                        <wps:cNvSpPr>
                          <a:spLocks/>
                        </wps:cNvSpPr>
                        <wps:spPr bwMode="auto">
                          <a:xfrm>
                            <a:off x="1201" y="0"/>
                            <a:ext cx="138" cy="1026"/>
                          </a:xfrm>
                          <a:custGeom>
                            <a:avLst/>
                            <a:gdLst>
                              <a:gd name="T0" fmla="+- 0 1339 1201"/>
                              <a:gd name="T1" fmla="*/ T0 w 138"/>
                              <a:gd name="T2" fmla="*/ 0 h 1026"/>
                              <a:gd name="T3" fmla="+- 0 1201 1201"/>
                              <a:gd name="T4" fmla="*/ T3 w 138"/>
                              <a:gd name="T5" fmla="*/ 216 h 1026"/>
                              <a:gd name="T6" fmla="+- 0 1232 1201"/>
                              <a:gd name="T7" fmla="*/ T6 w 138"/>
                              <a:gd name="T8" fmla="*/ 1026 h 1026"/>
                              <a:gd name="T9" fmla="+- 0 1339 1201"/>
                              <a:gd name="T10" fmla="*/ T9 w 138"/>
                              <a:gd name="T11" fmla="*/ 0 h 1026"/>
                            </a:gdLst>
                            <a:ahLst/>
                            <a:cxnLst>
                              <a:cxn ang="0">
                                <a:pos x="T1" y="T2"/>
                              </a:cxn>
                              <a:cxn ang="0">
                                <a:pos x="T4" y="T5"/>
                              </a:cxn>
                              <a:cxn ang="0">
                                <a:pos x="T7" y="T8"/>
                              </a:cxn>
                              <a:cxn ang="0">
                                <a:pos x="T10" y="T11"/>
                              </a:cxn>
                            </a:cxnLst>
                            <a:rect l="0" t="0" r="r" b="b"/>
                            <a:pathLst>
                              <a:path w="138" h="1026">
                                <a:moveTo>
                                  <a:pt x="138" y="0"/>
                                </a:moveTo>
                                <a:lnTo>
                                  <a:pt x="0" y="216"/>
                                </a:lnTo>
                                <a:lnTo>
                                  <a:pt x="31" y="1026"/>
                                </a:lnTo>
                                <a:lnTo>
                                  <a:pt x="138" y="0"/>
                                </a:lnTo>
                                <a:close/>
                              </a:path>
                            </a:pathLst>
                          </a:custGeom>
                          <a:solidFill>
                            <a:srgbClr val="2CB8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xmlns:wps="http://schemas.microsoft.com/office/word/2010/wordprocessingShape">
                        <wps:cNvPr id="27" name="Freeform 23"/>
                        <wps:cNvSpPr>
                          <a:spLocks/>
                        </wps:cNvSpPr>
                        <wps:spPr bwMode="auto">
                          <a:xfrm>
                            <a:off x="299" y="0"/>
                            <a:ext cx="1040" cy="594"/>
                          </a:xfrm>
                          <a:custGeom>
                            <a:avLst/>
                            <a:gdLst>
                              <a:gd name="T0" fmla="+- 0 1339 300"/>
                              <a:gd name="T1" fmla="*/ T0 w 1040"/>
                              <a:gd name="T2" fmla="*/ 0 h 594"/>
                              <a:gd name="T3" fmla="+- 0 300 300"/>
                              <a:gd name="T4" fmla="*/ T3 w 1040"/>
                              <a:gd name="T5" fmla="*/ 593 h 594"/>
                              <a:gd name="T6" fmla="+- 0 1201 300"/>
                              <a:gd name="T7" fmla="*/ T6 w 1040"/>
                              <a:gd name="T8" fmla="*/ 217 h 594"/>
                              <a:gd name="T9" fmla="+- 0 1339 300"/>
                              <a:gd name="T10" fmla="*/ T9 w 1040"/>
                              <a:gd name="T11" fmla="*/ 0 h 594"/>
                            </a:gdLst>
                            <a:ahLst/>
                            <a:cxnLst>
                              <a:cxn ang="0">
                                <a:pos x="T1" y="T2"/>
                              </a:cxn>
                              <a:cxn ang="0">
                                <a:pos x="T4" y="T5"/>
                              </a:cxn>
                              <a:cxn ang="0">
                                <a:pos x="T7" y="T8"/>
                              </a:cxn>
                              <a:cxn ang="0">
                                <a:pos x="T10" y="T11"/>
                              </a:cxn>
                            </a:cxnLst>
                            <a:rect l="0" t="0" r="r" b="b"/>
                            <a:pathLst>
                              <a:path w="1040" h="594">
                                <a:moveTo>
                                  <a:pt x="1039" y="0"/>
                                </a:moveTo>
                                <a:lnTo>
                                  <a:pt x="0" y="593"/>
                                </a:lnTo>
                                <a:lnTo>
                                  <a:pt x="901" y="217"/>
                                </a:lnTo>
                                <a:lnTo>
                                  <a:pt x="10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22"/>
                          <pic:cNvPicPr>
                            <a:picLocks noChangeAspect="1" noChangeArrowheads="1"/>
                          </pic:cNvPicPr>
                        </pic:nvPicPr>
                        <pic:blipFill>
                          <a:blip xmlns:r="http://schemas.openxmlformats.org/officeDocument/2006/relationships" r:embed="rId12">
                            <a:extLst>
                              <a:ext uri="{28A0092B-C50C-407E-A947-70E740481C1C}">
                                <a14:useLocalDpi xmlns:a14="http://schemas.microsoft.com/office/drawing/2010/main" val="0"/>
                              </a:ext>
                            </a:extLst>
                          </a:blip>
                          <a:srcRect/>
                          <a:stretch>
                            <a:fillRect/>
                          </a:stretch>
                        </pic:blipFill>
                        <pic:spPr bwMode="auto">
                          <a:xfrm>
                            <a:off x="606" y="670"/>
                            <a:ext cx="146"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21"/>
                          <pic:cNvPicPr>
                            <a:picLocks noChangeAspect="1" noChangeArrowheads="1"/>
                          </pic:cNvPicPr>
                        </pic:nvPicPr>
                        <pic:blipFill>
                          <a:blip xmlns:r="http://schemas.openxmlformats.org/officeDocument/2006/relationships" r:embed="rId13">
                            <a:extLst>
                              <a:ext uri="{28A0092B-C50C-407E-A947-70E740481C1C}">
                                <a14:useLocalDpi xmlns:a14="http://schemas.microsoft.com/office/drawing/2010/main" val="0"/>
                              </a:ext>
                            </a:extLst>
                          </a:blip>
                          <a:srcRect/>
                          <a:stretch>
                            <a:fillRect/>
                          </a:stretch>
                        </pic:blipFill>
                        <pic:spPr bwMode="auto">
                          <a:xfrm>
                            <a:off x="796" y="670"/>
                            <a:ext cx="34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xmlns:w14="http://schemas.microsoft.com/office/word/2010/wordml" xmlns:w="http://schemas.openxmlformats.org/wordprocessingml/2006/main" w14:anchorId="0AC5DA0D">
              <v:group xmlns:o="urn:schemas-microsoft-com:office:office" xmlns:v="urn:schemas-microsoft-com:vml" id="Group 21" style="width:68.8pt;height:78.2pt;mso-position-horizontal-relative:char;mso-position-vertical-relative:line" coordsize="1376,1564" o:spid="_x0000_s1026" w14:anchorId="1C609CC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YnynggAABUsAAAOAAAAZHJzL2Uyb0RvYy54bWzsmlGP4jgSx99P2u9g&#10;5XFPM8QJBIKGWc12X49W2rsb3XIfIIRAog1JzglNz376/ZcdBycYhhuYlXbVD5CAK65yufwrO/a7&#10;H152OXtORJ2VxcLhb12HJUVcrrNiu3D+u3x6M3NY3UTFOsrLIlk4n5Pa+eH9d397d6jmiVemZb5O&#10;BEMlRT0/VAsnbZpqPhrVcZrsovptWSUFCjel2EUNfortaC2iA2rf5SPPdYPRoRTrSpRxUtf491EV&#10;Ou9l/ZtNEjf/3mzqpGH5woFtjfwW8ntF36P376L5VkRVmsWtGdFXWLGLsgJKu6oeoyZie5GdVLXL&#10;YlHW5aZ5G5e7UbnZZHEi24DWcHfQmo+i3FeyLdv5YVt1boJrB3766mrjfz1/FNUv1SehrMftz2X8&#10;aw2/jA7Vdm6W0++tEmarwz/LNfoz2jelbPjLRuyoCjSJvUj/fu78m7w0LMafs6k/DdALMYrC0Ofj&#10;1v9xik46eSpO/9E+x/GYeopPgjH12SiaK4XSyNYo6nREUX10VH2bo35JoyqR/q/JEZ8Ey9YLx/Mc&#10;VkQ7NP5JJAmFJvNmZBRph5h2Zm160ighsRoOv9KH/myqolR7MRzDAHLh2Pd6vojm8b5uPial7Ijo&#10;+ee6UeG9xp3s3nVr+BKdsNnliPTvRwz1sQN9KzXbTohrob+/YS7zZzP6DIVgS1cTiaSsNQtjoavJ&#10;N4Rcu7KxFpHKZq5V2UQLwWwSsSpDqHQWeZPArm6qhZQ6HtraBnZ1Nc0gYlUXGkLnXdk5/JIveedx&#10;tK/nTMT7VvdilOqOjV+KtmdxxyJCrisHY1XWNJyomxEnSx0mkKIwOCOMTiLhSRtTl4XhZBKW4QDj&#10;LgvDRSSM5qmhK6XVU639AqAeIlo4DIheqYCrooaaTebTLTuAIDQOUjUM6P9d+ZwsSynRUOtlOfRK&#10;yEDbsTwvTDnlpLGn5XSpvlayNkSSbMXY163Q5fqq5IZadWmcl3Wimk8NkAjrGkW+MIZuXebZ+inL&#10;c2pMLbarh1yw5wgpbBoGPHxs3dgTy2XXFiU9ptTQP8Cjgo2i06pcfwZ4RKnyIPI2btJS/OawA3Lg&#10;wqn/t49E4rD8pwLsDPkYiGaN/DGeTOEiJsySlVkSFTGqWjiNg1Ck24dGJdp9JbJtCk1cBmdRfkDS&#10;2GQEJ2mfsqr9AXz/URxHwA85LlH7bTg+cwcc564P6BHIA7ef1PrRcDXIiayyUjjWpG9HlQ6tYKca&#10;VkdEmxxXaG2tMmsyOQ5N/hmFfZbzMedE66FGE+ZSJmUWlac0tzXxFOcWhac4t+gzcX7WoRgHKjFc&#10;8miP5j2XYri/0nxAczUagHPqExvOFaY1pM/BnKJScjpw/RaTmsD62ud5l5R0sb4qsb5WXXYfmI8n&#10;3jR4eoX52/9r9XJmUg7mDGEekGvvDfMJQRvMDicDnM98AE3RXCrGINdrIjO3X0dzyRWoYqTuHM4x&#10;SVwSokjzQKajuawonMwYPkMhk+YkQvyVppvIH7DcD0KbTSbLl2O7TR3JpU20krMZ1ZEcrZMyVqs6&#10;lKu6vAm3WWWyfDmzW8X7LOe+H9jM6sFcClnt4n3Hn+tB0/NLTssvSx/yvuvPdCI3Xd/rxa/MMpgt&#10;0GRd0/PyzB7KSVgOBZrEXlxgWJcB8iHb2oUrji/RQAS3rlxdb1g1yGEq00xwQ5qRtciZmx7rOjXo&#10;q0ofU454hpw/1SslXa6v3z7NPD5NHvwfWye+rhmufPd2Js0g4IdpRsbnvdMM9yZq6uEHLZL16x+U&#10;tO/CeKjH3Y2JBu/XJgz1ypWtCf9u5aBTDSm/mGr8YMrwGQqZwCORlPHWelNdH3hkkNUqk3gy2Vis&#10;GiQborrFrF6yIRm7XYNsQznQ5q2TdGOxa5huKAtaDOunGxKyWzbIN+c70uwAlXFsxvU7gDrKZpvp&#10;f5I5mvaacuTbqeHShkYsUo4MedvShntwPLLElxY3ighhELYw1zlEX1Uu4Rzxitr0CEOnaAF9bQUH&#10;anXpfVY3T9MPM7wqV7n7Ne3clnaAs2HakeuC+6cdV83/ZChG8y7p+IgpWtxw19MznpuTjk8Yhb5B&#10;QjlNOlA+kOmm2UhMLgGoNcvMJh3y2jWCS9nkVF3HPMpx8o3WqTqTeB6XacKicJBzPN+zKjSTzpK2&#10;J/ipwi7j0CoIqs40scs4qon+OY92axxqY2hX2Us5pk9vg7omwOWlgeLflXsPakp95d4DJVzE7b03&#10;H6jPJNMpDqxMJ4GrmY6gush0bDpIpLdRdx7pA633Rbr38OPsQS/HXpF+G9IRxUOkyzX3vZHuhWrd&#10;PSS6S1s7hPRJePvuw5E/vtsqOm4tnAKddH+B6K1V54EORcyi7BTnFmUmzyehD7pa1A1xjvxh0XdK&#10;c4s+E+cepxmzRZ8F5hZ9xwVEx3KLwhOYHzv5a3YeFH2u3Ef+87GcHEgwJydZWe76xhgCfM/tPqhc&#10;g4i6CPOwnWMhEi7KYS+jr/a+NOcfZtOZHvp/XZpXWTzHpz08hbuTM0FfPmSGp5o97Yurg2q7q+rY&#10;ReLXffUG57ywz5+tsjxrPssza4gxMqp4/pTFdO6KfhjHiwALlRhQTFqZWkVpKfUMjkFksTypxYry&#10;IcXZj+RDXeEUBe2yH/8SojykSbTGZr46ttCvZUQ/e3as8qzSJw/ovm0xNvIHJ84sTlOn2R7LeL9L&#10;ikYdzxNJjsaXRZ1mVY3TA/Nkt0rWC0f8tG4n/rWI/wO7ZTqoG5E0MQ5HRPMNzjG0/2PAdQXS4qOR&#10;ZP9VZ6loZ4NmUMF0mAfHKKA06AXKQ8dtm0qo01SMbmAyrJR40Fs4sEuLkMXd2Qtab/f+kNM1vMPW&#10;1ra3+Kk6Hzd/nvAEkgbhKf1GbaMg/suEp1y40PGbPyI8ca7HHp4+HXKS4TnRb330ulvH3jcNT3m+&#10;EmdP5Q5Me06WDreav3FvnuZ9/zsAAAD//wMAUEsDBAoAAAAAAAAAIQDhSOymTgIAAE4CAAAUAAAA&#10;ZHJzL21lZGlhL2ltYWdlMS5wbmeJUE5HDQoaCgAAAA1JSERSAAAAFAAAACMIBgAAAJT2KhgAAAAG&#10;YktHRAD/AP8A/6C9p5MAAAAJcEhZcwAADsQAAA7EAZUrDhsAAAHuSURBVEiJY/z//z8DMvj//z/j&#10;hRO3nfZuOhPz5uUHmfdvPou/f/tZ/NP7ryJMzEx/mVmYf7OwMP/m4mb/zCvA/VZAiPu1hIzwfRkF&#10;sZsKapJXGGEG/v3zl2XrquNpm5Yeznl096UmA5mABcZYOGl704pZeyrJNQgGmBgYGBhO7L/iSw3D&#10;GBgYGBjfvPwgmerTce3Lp+8C1DCQ5crZe7bYDOPgYvsaFO/Qz8rK/ItYw/iFeF6zPLzzQhubZGFT&#10;eKqjj/FyUl3I9PA2dgMFRXhfkmoYAwMDA9OD2891yNGI08Cnj96oUNXAf3//MVPVQGoaNjQMZHRV&#10;z/+PTcLaVW+9qITAY1IM8wy1mMOCS/Lo7kuBpLpORELgyeAPQ6obiDMMzR20tgqL8T8lxTAjS7U9&#10;OA0MTnDoM7BQ20eKgQwMQyEMh4CBTMxMf6lqoLScyB2qGqigKnmFqgbKq0pcxSbx/s1ncXIMZJFX&#10;wW5gf93K2Y/uvdRkYWUhul4WEOJ5TfWWA5OwGP/z0o7oeGoYxsAATYeWTjqbwtNcOqhhIGr7cOWx&#10;9I1Lj+Q8vvdSg2IDYeD///+M54/fct63+Wz06xcfZGEt2M8fvgozMDL+Z2Fh/s3CwvSbk5vjM58A&#10;11sBYd5X4tJCD2QUxW4qqkleBgBQAbmN1o8nzgAAAABJRU5ErkJgglBLAwQKAAAAAAAAACEAypCf&#10;7pwDAACcAwAAFAAAAGRycy9tZWRpYS9pbWFnZTIucG5niVBORw0KGgoAAAANSUhEUgAAAC0AAAAj&#10;CAYAAAAAEIPqAAAABmJLR0QA/wD/AP+gvaeTAAAACXBIWXMAAA7EAAAOxAGVKw4bAAADPElEQVRY&#10;hWO8ffWx4fWLDyyeP3qr/PLpO4X3bz+Lf3z3RfTrlx98377+4Pv7+y/rnz//WLl5OT6KiAs8EZUQ&#10;eCIiwf9EXFrogZOP8TIJGeH7DFjA7O5NXR/efRHDJkcJ4OXnesfoqp7/n1wDmJgY/1m76K0PSnTo&#10;0zJQOM7IyAg3y0u3+Nef339ZqeNUNHsp0fzv33+mw7suBhdGTjxaFj9134/vv7io5TB8gCJHI4OL&#10;p+449FQuW/D//39GapmJC1DN0QwMDAyHdlwIXTptVy01zcQGWHBJRGW6tQgI87zi4GT7ysLC/Pvr&#10;5x/8b159lH79/L3sif1Xfb99+cGHTd+iydsbNQ0Ujhtba+z89OGrCC7zXz9/L/vm5UdpdHEhUb7n&#10;4tJCD3Hp4+Hl/IDT0RFpLu0cnGzfsMl9/fydf+PSwzkLJmxrwSZ/Yt8Vv+YZqb64zGZggHhuydSd&#10;dejirgGmi5KLfSvw6SUreXDzcn6MynBrDU506MMmf/vaEyNyzCUWUJSmEwt9qji52L+gi9+98dTg&#10;799/zJSYjQ9Q5Gg2Npafcsri19HFf37/xfXk/it1SszGByguPbA5moGBgeEODZMIVYs8ZMDIxPiP&#10;VmZT7OinD16rYhNX0ZI5R6nZuABFjv716w/74/uvNNDFObjYvsooiN6ixGx8gCJHL5+xq/rzx2+C&#10;6OIqmjLnmZiYaJY8cFYu+MCf339Zd6w9kbxi1p5KbPK0TBoMDHgcfXT3pSBeAa63HBxs35hZmX9/&#10;/fRd4NXz93Ivn72XP7T9fNjzx2+VsOljZGT8b+mks4l2Tsbj6M6yJYvJMTChwKvG0FJtL/lOIgyo&#10;WuTZeRisjkhzaaemmdgA1RytbaR4tKQtMhG590IrQFZGRAbG1uq7QpOdug0t1fbSw8EMDHgczcvP&#10;9f7rlx98/5AaPgLCPK9EJQQfi0oKPJaQEb7vFmi2QEld6hI9HIoMcDp66YEGGTZ2lh9fP//g//P7&#10;Lxs3L8dHNnbWH/R0HC6AN3kwMTH94+Xnek8vxxALaNZgoiUYdTS9wKij6QVGHU0vMOpoeoGh6Wh+&#10;Qe436IJc3OyfmZiZ/tLSYn5BntekiCMDAJjaDo/RuKa7AAAAAElFTkSuQmCCUEsDBBQABgAIAAAA&#10;IQAgm8d/3QAAAAUBAAAPAAAAZHJzL2Rvd25yZXYueG1sTI9Ba8JAEIXvhf6HZQq91U20piXNRkRs&#10;TyJUC6W3MTsmwexsyK5J/Pdde7GX4Q1veO+bbDGaRvTUudqygngSgSAurK65VPC1f396BeE8ssbG&#10;Mim4kINFfn+XYartwJ/U73wpQgi7FBVU3replK6oyKCb2JY4eEfbGfRh7UqpOxxCuGnkNIoSabDm&#10;0FBhS6uKitPubBR8DDgsZ/G635yOq8vPfr793sSk1OPDuHwD4Wn0t2O44gd0yAPTwZ5ZO9EoCI/4&#10;v3n1Zi8JiEMQ8+QZZJ7J//T5L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CGgYnynggAABUsAAAOAAAAAAAAAAAAAAAAADoCAABkcnMvZTJvRG9j&#10;LnhtbFBLAQItAAoAAAAAAAAAIQDhSOymTgIAAE4CAAAUAAAAAAAAAAAAAAAAAAQLAABkcnMvbWVk&#10;aWEvaW1hZ2UxLnBuZ1BLAQItAAoAAAAAAAAAIQDKkJ/unAMAAJwDAAAUAAAAAAAAAAAAAAAAAIQN&#10;AABkcnMvbWVkaWEvaW1hZ2UyLnBuZ1BLAQItABQABgAIAAAAIQAgm8d/3QAAAAUBAAAPAAAAAAAA&#10;AAAAAAAAAFIRAABkcnMvZG93bnJldi54bWxQSwECLQAUAAYACAAAACEALmzwAMUAAAClAQAAGQAA&#10;AAAAAAAAAAAAAABcEgAAZHJzL19yZWxzL2Uyb0RvYy54bWwucmVsc1BLBQYAAAAABwAHAL4BAABY&#10;EwAAAAA=&#10;">
                <v:shape id="Freeform 28" style="position:absolute;top:387;width:942;height:432;visibility:visible;mso-wrap-style:square;v-text-anchor:top" coordsize="942,432" o:spid="_x0000_s1027" fillcolor="#79619d" stroked="f" path="m942,l,420r256,11l9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IBZwwAAANsAAAAPAAAAZHJzL2Rvd25yZXYueG1sRI9Bi8Iw&#10;FITvC/6H8ARva2oRdatRRBA8qGB3D3t82zzbYvNSm1jrvzeCsMdhZr5hFqvOVKKlxpWWFYyGEQji&#10;zOqScwU/39vPGQjnkTVWlknBgxyslr2PBSba3vlEbepzESDsElRQeF8nUrqsIINuaGvi4J1tY9AH&#10;2eRSN3gPcFPJOIom0mDJYaHAmjYFZZf0ZhTUmz3+4Tm9fq2zw7HdT8ezln6VGvS79RyEp87/h9/t&#10;nVYQx/D6En6AXD4BAAD//wMAUEsBAi0AFAAGAAgAAAAhANvh9svuAAAAhQEAABMAAAAAAAAAAAAA&#10;AAAAAAAAAFtDb250ZW50X1R5cGVzXS54bWxQSwECLQAUAAYACAAAACEAWvQsW78AAAAVAQAACwAA&#10;AAAAAAAAAAAAAAAfAQAAX3JlbHMvLnJlbHNQSwECLQAUAAYACAAAACEApqiAWcMAAADbAAAADwAA&#10;AAAAAAAAAAAAAAAHAgAAZHJzL2Rvd25yZXYueG1sUEsFBgAAAAADAAMAtwAAAPcCAAAAAA==&#10;">
                  <v:path arrowok="t" o:connecttype="custom" o:connectlocs="942,388;0,808;256,819;942,388" o:connectangles="0,0,0,0"/>
                </v:shape>
                <v:shape id="Freeform 27" style="position:absolute;top:807;width:1034;height:604;visibility:visible;mso-wrap-style:square;v-text-anchor:top" coordsize="1034,604" o:spid="_x0000_s1028" fillcolor="#45276f" stroked="f" path="m,l1033,603,256,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pHZxAAAANsAAAAPAAAAZHJzL2Rvd25yZXYueG1sRI9Ba8JA&#10;FITvgv9heYXe6ia2RJu6ERWFCmKptvdH9jWJZt+G7Krx37tCweMwM98wk2lnanGm1lWWFcSDCARx&#10;bnXFhYKf/eplDMJ5ZI21ZVJwJQfTrN+bYKrthb/pvPOFCBB2KSoovW9SKV1ekkE3sA1x8P5sa9AH&#10;2RZSt3gJcFPLYRQl0mDFYaHEhhYl5cfdyQTKerO076d49DVP3g76d5voqEuUen7qZh8gPHX+Ef5v&#10;f2oFw1e4fwk/QGY3AAAA//8DAFBLAQItABQABgAIAAAAIQDb4fbL7gAAAIUBAAATAAAAAAAAAAAA&#10;AAAAAAAAAABbQ29udGVudF9UeXBlc10ueG1sUEsBAi0AFAAGAAgAAAAhAFr0LFu/AAAAFQEAAAsA&#10;AAAAAAAAAAAAAAAAHwEAAF9yZWxzLy5yZWxzUEsBAi0AFAAGAAgAAAAhAPOCkdnEAAAA2wAAAA8A&#10;AAAAAAAAAAAAAAAABwIAAGRycy9kb3ducmV2LnhtbFBLBQYAAAAAAwADALcAAAD4AgAAAAA=&#10;">
                  <v:path arrowok="t" o:connecttype="custom" o:connectlocs="0,808;1033,1411;256,819;0,808" o:connectangles="0,0,0,0"/>
                </v:shape>
                <v:shape id="Freeform 26" style="position:absolute;left:534;top:957;width:835;height:606;visibility:visible;mso-wrap-style:square;v-text-anchor:top" coordsize="835,606" o:spid="_x0000_s1029" fillcolor="#df5c3b" stroked="f" path="m,l835,606,717,3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bxQAAANsAAAAPAAAAZHJzL2Rvd25yZXYueG1sRI/NasMw&#10;EITvgbyD2EJviRxTjHGihBBScKFNaf56XaytbWqtjKXG9ttXgUKPw8x8w6w2g2nEjTpXW1awmEcg&#10;iAuray4VnE/PsxSE88gaG8ukYCQHm/V0ssJM254/6Hb0pQgQdhkqqLxvMyldUZFBN7ctcfC+bGfQ&#10;B9mVUnfYB7hpZBxFiTRYc1iosKVdRcX38ccoSPLruH373Fm9v8R28XJI3/PTq1KPD8N2CcLT4P/D&#10;f+1cK4if4P4l/AC5/gUAAP//AwBQSwECLQAUAAYACAAAACEA2+H2y+4AAACFAQAAEwAAAAAAAAAA&#10;AAAAAAAAAAAAW0NvbnRlbnRfVHlwZXNdLnhtbFBLAQItABQABgAIAAAAIQBa9CxbvwAAABUBAAAL&#10;AAAAAAAAAAAAAAAAAB8BAABfcmVscy8ucmVsc1BLAQItABQABgAIAAAAIQC+wjFbxQAAANsAAAAP&#10;AAAAAAAAAAAAAAAAAAcCAABkcnMvZG93bnJldi54bWxQSwUGAAAAAAMAAwC3AAAA+QIAAAAA&#10;">
                  <v:path arrowok="t" o:connecttype="custom" o:connectlocs="0,958;835,1564;717,1336;0,958" o:connectangles="0,0,0,0"/>
                </v:shape>
                <v:shape id="Freeform 25" style="position:absolute;left:1250;top:366;width:125;height:1197;visibility:visible;mso-wrap-style:square;v-text-anchor:top" coordsize="125,1197" o:spid="_x0000_s1030" fillcolor="#f7a822" stroked="f" path="m124,l,969r118,228l1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YqwwAAANsAAAAPAAAAZHJzL2Rvd25yZXYueG1sRI/RasJA&#10;FETfC/7DcgVfSrNRSClpVpGokNKXVv2AS/aaBLN3w+4a4993C4U+DjNzhik2k+nFSM53lhUskxQE&#10;cW11x42C8+nw8gbCB2SNvWVS8CAPm/XsqcBc2zt/03gMjYgQ9jkqaEMYcil93ZJBn9iBOHoX6wyG&#10;KF0jtcN7hJtertL0VRrsOC60OFDZUn093oyCDL8+Su368Xl3K2sjq6v93KdKLebT9h1EoCn8h//a&#10;lVawyuD3S/wBcv0DAAD//wMAUEsBAi0AFAAGAAgAAAAhANvh9svuAAAAhQEAABMAAAAAAAAAAAAA&#10;AAAAAAAAAFtDb250ZW50X1R5cGVzXS54bWxQSwECLQAUAAYACAAAACEAWvQsW78AAAAVAQAACwAA&#10;AAAAAAAAAAAAAAAfAQAAX3JlbHMvLnJlbHNQSwECLQAUAAYACAAAACEAqEXWKsMAAADbAAAADwAA&#10;AAAAAAAAAAAAAAAHAgAAZHJzL2Rvd25yZXYueG1sUEsFBgAAAAADAAMAtwAAAPcCAAAAAA==&#10;">
                  <v:path arrowok="t" o:connecttype="custom" o:connectlocs="124,367;0,1336;118,1564;124,367" o:connectangles="0,0,0,0"/>
                </v:shape>
                <v:shape id="Freeform 24" style="position:absolute;left:1201;width:138;height:1026;visibility:visible;mso-wrap-style:square;v-text-anchor:top" coordsize="138,1026" o:spid="_x0000_s1031" fillcolor="#2cb8c5" stroked="f" path="m138,l,216r31,810l1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jO0wwAAANsAAAAPAAAAZHJzL2Rvd25yZXYueG1sRI9BawIx&#10;FITvBf9DeAVvNVsPW9kaRYRFESxUvXh7bJ67S5OXsInu6q9vCgWPw8x8w8yXgzXiRl1oHSt4n2Qg&#10;iCunW64VnI7l2wxEiMgajWNScKcAy8XoZY6Fdj1/0+0Qa5EgHApU0MToCylD1ZDFMHGeOHkX11mM&#10;SXa11B32CW6NnGZZLi22nBYa9LRuqPo5XK2CvHenzf7Llx8X88h2G29kOJdKjV+H1SeISEN8hv/b&#10;W61gmsPfl/QD5OIXAAD//wMAUEsBAi0AFAAGAAgAAAAhANvh9svuAAAAhQEAABMAAAAAAAAAAAAA&#10;AAAAAAAAAFtDb250ZW50X1R5cGVzXS54bWxQSwECLQAUAAYACAAAACEAWvQsW78AAAAVAQAACwAA&#10;AAAAAAAAAAAAAAAfAQAAX3JlbHMvLnJlbHNQSwECLQAUAAYACAAAACEAbpIztMMAAADbAAAADwAA&#10;AAAAAAAAAAAAAAAHAgAAZHJzL2Rvd25yZXYueG1sUEsFBgAAAAADAAMAtwAAAPcCAAAAAA==&#10;">
                  <v:path arrowok="t" o:connecttype="custom" o:connectlocs="138,0;0,216;31,1026;138,0" o:connectangles="0,0,0,0"/>
                </v:shape>
                <v:shape id="Freeform 23" style="position:absolute;left:299;width:1040;height:594;visibility:visible;mso-wrap-style:square;v-text-anchor:top" coordsize="1040,594" o:spid="_x0000_s1032" fillcolor="#1a8784" stroked="f" path="m1039,l,593,901,217,1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iIrxAAAANsAAAAPAAAAZHJzL2Rvd25yZXYueG1sRI9PawIx&#10;FMTvBb9DeEJvNVsFK6tRqiDYS/Ef7fWxee6ubl52k1RXP70RhB6HmfkNM5m1phJncr60rOC9l4Ag&#10;zqwuOVew3y3fRiB8QNZYWSYFV/Iwm3ZeJphqe+ENnbchFxHCPkUFRQh1KqXPCjLoe7Ymjt7BOoMh&#10;SpdL7fAS4aaS/SQZSoMlx4UCa1oUlJ22f0bB8euHjofGrb4bvDb1/JfX7W2g1Gu3/RyDCNSG//Cz&#10;vdIK+h/w+BJ/gJzeAQAA//8DAFBLAQItABQABgAIAAAAIQDb4fbL7gAAAIUBAAATAAAAAAAAAAAA&#10;AAAAAAAAAABbQ29udGVudF9UeXBlc10ueG1sUEsBAi0AFAAGAAgAAAAhAFr0LFu/AAAAFQEAAAsA&#10;AAAAAAAAAAAAAAAAHwEAAF9yZWxzLy5yZWxzUEsBAi0AFAAGAAgAAAAhAApqIivEAAAA2wAAAA8A&#10;AAAAAAAAAAAAAAAABwIAAGRycy9kb3ducmV2LnhtbFBLBQYAAAAAAwADALcAAAD4AgAAAAA=&#10;">
                  <v:path arrowok="t" o:connecttype="custom" o:connectlocs="1039,0;0,593;901,217;1039,0" o:connectangles="0,0,0,0"/>
                </v:shape>
                <v:shape id="Picture 22" style="position:absolute;left:606;top:670;width:146;height:261;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3bDwAAAANsAAAAPAAAAZHJzL2Rvd25yZXYueG1sRE/LisIw&#10;FN0L/kO4gjtNx4WPjqmIjjC4EB+zcXdpbh9MclOajK1/P1kILg/nvd701ogHtb52rOBjmoAgzp2u&#10;uVTwcztMliB8QNZoHJOCJ3nYZMPBGlPtOr7Q4xpKEUPYp6igCqFJpfR5RRb91DXEkStcazFE2JZS&#10;t9jFcGvkLEnm0mLNsaHChnYV5b/XP6vgvNrfF64s7Kn7mt/PTzLJ9miUGo/67SeIQH14i1/ub61g&#10;FsfGL/EHyOwfAAD//wMAUEsBAi0AFAAGAAgAAAAhANvh9svuAAAAhQEAABMAAAAAAAAAAAAAAAAA&#10;AAAAAFtDb250ZW50X1R5cGVzXS54bWxQSwECLQAUAAYACAAAACEAWvQsW78AAAAVAQAACwAAAAAA&#10;AAAAAAAAAAAfAQAAX3JlbHMvLnJlbHNQSwECLQAUAAYACAAAACEAD6d2w8AAAADbAAAADwAAAAAA&#10;AAAAAAAAAAAHAgAAZHJzL2Rvd25yZXYueG1sUEsFBgAAAAADAAMAtwAAAPQCAAAAAA==&#10;">
                  <v:imagedata xmlns:r="http://schemas.openxmlformats.org/officeDocument/2006/relationships" o:title="" r:id="rId14"/>
                </v:shape>
                <v:shape id="Picture 21" style="position:absolute;left:796;top:670;width:342;height:259;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xExAAAANsAAAAPAAAAZHJzL2Rvd25yZXYueG1sRI9Pa8JA&#10;FMTvgt9heUIvohsDlZq6iojSXv1DaW8v2WcS3X0bsqum374rCD0OM/MbZr7srBE3an3tWMFknIAg&#10;LpyuuVRwPGxHbyB8QNZoHJOCX/KwXPR7c8y0u/OObvtQighhn6GCKoQmk9IXFVn0Y9cQR+/kWosh&#10;yraUusV7hFsj0ySZSos1x4UKG1pXVFz2V6vgmuY/+fAj/zLf5rwpD+sj4+tGqZdBt3oHEagL/+Fn&#10;+1MrSGfw+BJ/gFz8AQAA//8DAFBLAQItABQABgAIAAAAIQDb4fbL7gAAAIUBAAATAAAAAAAAAAAA&#10;AAAAAAAAAABbQ29udGVudF9UeXBlc10ueG1sUEsBAi0AFAAGAAgAAAAhAFr0LFu/AAAAFQEAAAsA&#10;AAAAAAAAAAAAAAAAHwEAAF9yZWxzLy5yZWxzUEsBAi0AFAAGAAgAAAAhAOvBTETEAAAA2wAAAA8A&#10;AAAAAAAAAAAAAAAABwIAAGRycy9kb3ducmV2LnhtbFBLBQYAAAAAAwADALcAAAD4AgAAAAA=&#10;">
                  <v:imagedata xmlns:r="http://schemas.openxmlformats.org/officeDocument/2006/relationships" o:title="" r:id="rId15"/>
                </v:shape>
                <w10:anchorlock xmlns:w10="urn:schemas-microsoft-com:office:word"/>
              </v:group>
            </w:pict>
          </mc:Fallback>
        </mc:AlternateContent>
      </w:r>
      <w:r w:rsidR="13EFCAF6">
        <w:drawing>
          <wp:inline wp14:editId="6DAA42FA" wp14:anchorId="0480BA34">
            <wp:extent cx="1406899" cy="762000"/>
            <wp:effectExtent l="0" t="0" r="0" b="0"/>
            <wp:docPr id="673473890"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 name="image3.png"/>
                    <pic:cNvPicPr/>
                  </pic:nvPicPr>
                  <pic:blipFill>
                    <a:blip xmlns:r="http://schemas.openxmlformats.org/officeDocument/2006/relationships" r:embed="rId16" cstate="print"/>
                    <a:stretch>
                      <a:fillRect/>
                    </a:stretch>
                  </pic:blipFill>
                  <pic:spPr>
                    <a:xfrm>
                      <a:off x="0" y="0"/>
                      <a:ext cx="1406899" cy="762000"/>
                    </a:xfrm>
                    <a:prstGeom prst="rect">
                      <a:avLst/>
                    </a:prstGeom>
                  </pic:spPr>
                </pic:pic>
              </a:graphicData>
            </a:graphic>
          </wp:inline>
        </w:drawing>
      </w:r>
      <w:r w:rsidR="005B2EA0">
        <w:rPr>
          <w:rFonts w:ascii="Times New Roman"/>
          <w:sz w:val="20"/>
        </w:rPr>
        <w:tab/>
      </w:r>
      <w:r w:rsidR="005B2EA0">
        <w:rPr>
          <w:rFonts w:ascii="Times New Roman"/>
          <w:position w:val="18"/>
          <w:sz w:val="20"/>
        </w:rPr>
        <w:tab/>
      </w:r>
    </w:p>
    <w:p w:rsidR="005B2EA0" w:rsidP="005B2EA0" w:rsidRDefault="005B2EA0" w14:paraId="17312057" w14:textId="77777777">
      <w:pPr>
        <w:pStyle w:val="BodyText"/>
        <w:rPr>
          <w:rFonts w:ascii="Times New Roman"/>
          <w:sz w:val="20"/>
        </w:rPr>
      </w:pPr>
    </w:p>
    <w:p w:rsidR="005B2EA0" w:rsidP="005B2EA0" w:rsidRDefault="005B2EA0" w14:paraId="52B25DD4" w14:textId="77777777">
      <w:pPr>
        <w:pStyle w:val="BodyText"/>
        <w:rPr>
          <w:rFonts w:ascii="Times New Roman"/>
          <w:sz w:val="20"/>
        </w:rPr>
      </w:pPr>
      <w:r>
        <w:rPr>
          <w:noProof/>
        </w:rPr>
        <mc:AlternateContent>
          <mc:Choice Requires="wpg">
            <w:drawing>
              <wp:anchor distT="0" distB="0" distL="114300" distR="114300" simplePos="0" relativeHeight="251658240" behindDoc="1" locked="0" layoutInCell="1" allowOverlap="1" wp14:anchorId="1212FA29" wp14:editId="7D13AA4B">
                <wp:simplePos x="0" y="0"/>
                <wp:positionH relativeFrom="page">
                  <wp:posOffset>162393</wp:posOffset>
                </wp:positionH>
                <wp:positionV relativeFrom="page">
                  <wp:posOffset>2381885</wp:posOffset>
                </wp:positionV>
                <wp:extent cx="7200265" cy="8130540"/>
                <wp:effectExtent l="0" t="0" r="635" b="381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8130540"/>
                          <a:chOff x="283" y="3751"/>
                          <a:chExt cx="11339" cy="12804"/>
                        </a:xfrm>
                      </wpg:grpSpPr>
                      <wps:wsp>
                        <wps:cNvPr id="31" name="Freeform 33"/>
                        <wps:cNvSpPr>
                          <a:spLocks/>
                        </wps:cNvSpPr>
                        <wps:spPr bwMode="auto">
                          <a:xfrm>
                            <a:off x="283" y="3750"/>
                            <a:ext cx="11339" cy="11753"/>
                          </a:xfrm>
                          <a:custGeom>
                            <a:avLst/>
                            <a:gdLst>
                              <a:gd name="T0" fmla="+- 0 11622 283"/>
                              <a:gd name="T1" fmla="*/ T0 w 11339"/>
                              <a:gd name="T2" fmla="+- 0 3751 3751"/>
                              <a:gd name="T3" fmla="*/ 3751 h 11753"/>
                              <a:gd name="T4" fmla="+- 0 283 283"/>
                              <a:gd name="T5" fmla="*/ T4 w 11339"/>
                              <a:gd name="T6" fmla="+- 0 3751 3751"/>
                              <a:gd name="T7" fmla="*/ 3751 h 11753"/>
                              <a:gd name="T8" fmla="+- 0 283 283"/>
                              <a:gd name="T9" fmla="*/ T8 w 11339"/>
                              <a:gd name="T10" fmla="+- 0 15503 3751"/>
                              <a:gd name="T11" fmla="*/ 15503 h 11753"/>
                              <a:gd name="T12" fmla="+- 0 11622 283"/>
                              <a:gd name="T13" fmla="*/ T12 w 11339"/>
                              <a:gd name="T14" fmla="+- 0 15503 3751"/>
                              <a:gd name="T15" fmla="*/ 15503 h 11753"/>
                              <a:gd name="T16" fmla="+- 0 11622 283"/>
                              <a:gd name="T17" fmla="*/ T16 w 11339"/>
                              <a:gd name="T18" fmla="+- 0 15324 3751"/>
                              <a:gd name="T19" fmla="*/ 15324 h 11753"/>
                              <a:gd name="T20" fmla="+- 0 11622 283"/>
                              <a:gd name="T21" fmla="*/ T20 w 11339"/>
                              <a:gd name="T22" fmla="+- 0 12370 3751"/>
                              <a:gd name="T23" fmla="*/ 12370 h 11753"/>
                              <a:gd name="T24" fmla="+- 0 11622 283"/>
                              <a:gd name="T25" fmla="*/ T24 w 11339"/>
                              <a:gd name="T26" fmla="+- 0 3751 3751"/>
                              <a:gd name="T27" fmla="*/ 3751 h 11753"/>
                            </a:gdLst>
                            <a:ahLst/>
                            <a:cxnLst>
                              <a:cxn ang="0">
                                <a:pos x="T1" y="T3"/>
                              </a:cxn>
                              <a:cxn ang="0">
                                <a:pos x="T5" y="T7"/>
                              </a:cxn>
                              <a:cxn ang="0">
                                <a:pos x="T9" y="T11"/>
                              </a:cxn>
                              <a:cxn ang="0">
                                <a:pos x="T13" y="T15"/>
                              </a:cxn>
                              <a:cxn ang="0">
                                <a:pos x="T17" y="T19"/>
                              </a:cxn>
                              <a:cxn ang="0">
                                <a:pos x="T21" y="T23"/>
                              </a:cxn>
                              <a:cxn ang="0">
                                <a:pos x="T25" y="T27"/>
                              </a:cxn>
                            </a:cxnLst>
                            <a:rect l="0" t="0" r="r" b="b"/>
                            <a:pathLst>
                              <a:path w="11339" h="11753">
                                <a:moveTo>
                                  <a:pt x="11339" y="0"/>
                                </a:moveTo>
                                <a:lnTo>
                                  <a:pt x="0" y="0"/>
                                </a:lnTo>
                                <a:lnTo>
                                  <a:pt x="0" y="11752"/>
                                </a:lnTo>
                                <a:lnTo>
                                  <a:pt x="11339" y="11752"/>
                                </a:lnTo>
                                <a:lnTo>
                                  <a:pt x="11339" y="11573"/>
                                </a:lnTo>
                                <a:lnTo>
                                  <a:pt x="11339" y="8619"/>
                                </a:lnTo>
                                <a:lnTo>
                                  <a:pt x="11339" y="0"/>
                                </a:lnTo>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283" y="13272"/>
                            <a:ext cx="11339" cy="3283"/>
                          </a:xfrm>
                          <a:custGeom>
                            <a:avLst/>
                            <a:gdLst>
                              <a:gd name="T0" fmla="+- 0 11622 283"/>
                              <a:gd name="T1" fmla="*/ T0 w 11339"/>
                              <a:gd name="T2" fmla="+- 0 13272 13272"/>
                              <a:gd name="T3" fmla="*/ 13272 h 3283"/>
                              <a:gd name="T4" fmla="+- 0 283 283"/>
                              <a:gd name="T5" fmla="*/ T4 w 11339"/>
                              <a:gd name="T6" fmla="+- 0 16554 13272"/>
                              <a:gd name="T7" fmla="*/ 16554 h 3283"/>
                              <a:gd name="T8" fmla="+- 0 11622 283"/>
                              <a:gd name="T9" fmla="*/ T8 w 11339"/>
                              <a:gd name="T10" fmla="+- 0 16554 13272"/>
                              <a:gd name="T11" fmla="*/ 16554 h 3283"/>
                              <a:gd name="T12" fmla="+- 0 11622 283"/>
                              <a:gd name="T13" fmla="*/ T12 w 11339"/>
                              <a:gd name="T14" fmla="+- 0 13272 13272"/>
                              <a:gd name="T15" fmla="*/ 13272 h 3283"/>
                            </a:gdLst>
                            <a:ahLst/>
                            <a:cxnLst>
                              <a:cxn ang="0">
                                <a:pos x="T1" y="T3"/>
                              </a:cxn>
                              <a:cxn ang="0">
                                <a:pos x="T5" y="T7"/>
                              </a:cxn>
                              <a:cxn ang="0">
                                <a:pos x="T9" y="T11"/>
                              </a:cxn>
                              <a:cxn ang="0">
                                <a:pos x="T13" y="T15"/>
                              </a:cxn>
                            </a:cxnLst>
                            <a:rect l="0" t="0" r="r" b="b"/>
                            <a:pathLst>
                              <a:path w="11339" h="3283">
                                <a:moveTo>
                                  <a:pt x="11339" y="0"/>
                                </a:moveTo>
                                <a:lnTo>
                                  <a:pt x="0" y="3282"/>
                                </a:lnTo>
                                <a:lnTo>
                                  <a:pt x="11339" y="3282"/>
                                </a:lnTo>
                                <a:lnTo>
                                  <a:pt x="113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1"/>
                        <wps:cNvSpPr>
                          <a:spLocks/>
                        </wps:cNvSpPr>
                        <wps:spPr bwMode="auto">
                          <a:xfrm>
                            <a:off x="283" y="13182"/>
                            <a:ext cx="5616" cy="3372"/>
                          </a:xfrm>
                          <a:custGeom>
                            <a:avLst/>
                            <a:gdLst>
                              <a:gd name="T0" fmla="+- 0 283 283"/>
                              <a:gd name="T1" fmla="*/ T0 w 5616"/>
                              <a:gd name="T2" fmla="+- 0 13182 13182"/>
                              <a:gd name="T3" fmla="*/ 13182 h 3372"/>
                              <a:gd name="T4" fmla="+- 0 283 283"/>
                              <a:gd name="T5" fmla="*/ T4 w 5616"/>
                              <a:gd name="T6" fmla="+- 0 16554 13182"/>
                              <a:gd name="T7" fmla="*/ 16554 h 3372"/>
                              <a:gd name="T8" fmla="+- 0 5899 283"/>
                              <a:gd name="T9" fmla="*/ T8 w 5616"/>
                              <a:gd name="T10" fmla="+- 0 16554 13182"/>
                              <a:gd name="T11" fmla="*/ 16554 h 3372"/>
                              <a:gd name="T12" fmla="+- 0 283 283"/>
                              <a:gd name="T13" fmla="*/ T12 w 5616"/>
                              <a:gd name="T14" fmla="+- 0 13182 13182"/>
                              <a:gd name="T15" fmla="*/ 13182 h 3372"/>
                            </a:gdLst>
                            <a:ahLst/>
                            <a:cxnLst>
                              <a:cxn ang="0">
                                <a:pos x="T1" y="T3"/>
                              </a:cxn>
                              <a:cxn ang="0">
                                <a:pos x="T5" y="T7"/>
                              </a:cxn>
                              <a:cxn ang="0">
                                <a:pos x="T9" y="T11"/>
                              </a:cxn>
                              <a:cxn ang="0">
                                <a:pos x="T13" y="T15"/>
                              </a:cxn>
                            </a:cxnLst>
                            <a:rect l="0" t="0" r="r" b="b"/>
                            <a:pathLst>
                              <a:path w="5616" h="3372">
                                <a:moveTo>
                                  <a:pt x="0" y="0"/>
                                </a:moveTo>
                                <a:lnTo>
                                  <a:pt x="0" y="3372"/>
                                </a:lnTo>
                                <a:lnTo>
                                  <a:pt x="5616" y="3372"/>
                                </a:lnTo>
                                <a:lnTo>
                                  <a:pt x="0"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0"/>
                        <wps:cNvSpPr>
                          <a:spLocks/>
                        </wps:cNvSpPr>
                        <wps:spPr bwMode="auto">
                          <a:xfrm>
                            <a:off x="283" y="15457"/>
                            <a:ext cx="5616" cy="1097"/>
                          </a:xfrm>
                          <a:custGeom>
                            <a:avLst/>
                            <a:gdLst>
                              <a:gd name="T0" fmla="+- 0 4072 283"/>
                              <a:gd name="T1" fmla="*/ T0 w 5616"/>
                              <a:gd name="T2" fmla="+- 0 15458 15458"/>
                              <a:gd name="T3" fmla="*/ 15458 h 1097"/>
                              <a:gd name="T4" fmla="+- 0 283 283"/>
                              <a:gd name="T5" fmla="*/ T4 w 5616"/>
                              <a:gd name="T6" fmla="+- 0 16554 15458"/>
                              <a:gd name="T7" fmla="*/ 16554 h 1097"/>
                              <a:gd name="T8" fmla="+- 0 5899 283"/>
                              <a:gd name="T9" fmla="*/ T8 w 5616"/>
                              <a:gd name="T10" fmla="+- 0 16554 15458"/>
                              <a:gd name="T11" fmla="*/ 16554 h 1097"/>
                              <a:gd name="T12" fmla="+- 0 4072 283"/>
                              <a:gd name="T13" fmla="*/ T12 w 5616"/>
                              <a:gd name="T14" fmla="+- 0 15458 15458"/>
                              <a:gd name="T15" fmla="*/ 15458 h 1097"/>
                            </a:gdLst>
                            <a:ahLst/>
                            <a:cxnLst>
                              <a:cxn ang="0">
                                <a:pos x="T1" y="T3"/>
                              </a:cxn>
                              <a:cxn ang="0">
                                <a:pos x="T5" y="T7"/>
                              </a:cxn>
                              <a:cxn ang="0">
                                <a:pos x="T9" y="T11"/>
                              </a:cxn>
                              <a:cxn ang="0">
                                <a:pos x="T13" y="T15"/>
                              </a:cxn>
                            </a:cxnLst>
                            <a:rect l="0" t="0" r="r" b="b"/>
                            <a:pathLst>
                              <a:path w="5616" h="1097">
                                <a:moveTo>
                                  <a:pt x="3789" y="0"/>
                                </a:moveTo>
                                <a:lnTo>
                                  <a:pt x="0" y="1096"/>
                                </a:lnTo>
                                <a:lnTo>
                                  <a:pt x="5616" y="1096"/>
                                </a:lnTo>
                                <a:lnTo>
                                  <a:pt x="3789"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588AEE58">
              <v:group id="Group 30" style="position:absolute;margin-left:12.8pt;margin-top:187.55pt;width:566.95pt;height:640.2pt;z-index:-251658240;mso-position-horizontal-relative:page;mso-position-vertical-relative:page" coordsize="11339,12804" coordorigin="283,3751" o:spid="_x0000_s1026" w14:anchorId="6FE4FD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0GvDwYAAAIgAAAOAAAAZHJzL2Uyb0RvYy54bWzsWWFv6jYU/T5p/8HKx02vxAkBikqfunZU&#10;k962J73sB5gQCFqIMyeUdr9+19dxcFKb9pX2TXrqFwj4YB/fY/vcay4+3m9zcpeKasOLmUfPfI+k&#10;RcKXm2I98/6K5x8mHqlqVixZzot05j2klffx8scfLvblNA14xvNlKgh0UlTTfTnzsroup4NBlWTp&#10;llVnvEwLaFxxsWU1fBTrwVKwPfS+zQeB748Gey6WpeBJWlXw7Y1q9C6x/9UqTeo/V6sqrUk+84Bb&#10;ja8CXxfydXB5waZrwcpskzQ02AtYbNmmgEHbrm5YzchObB51td0kgld8VZ8lfDvgq9UmSXEOMBvq&#10;92ZzK/iuxLmsp/t12YYJQtuL04u7Tf64uxXll/KzUOzh8RNP/q4gLoN9uZ6a7fLzWoHJYv87X4Ke&#10;bFdznPj9SmxlFzAlco/xfWjjm97XJIEvx6BYMIo8kkDbhIZ+NGwUSDKQSf4umIQegdZwHFElTpL9&#10;2vyc0jA8Vz+mwcQfyvYBm6qRkW3DTqoPy6k6RKw6LWJfMlamKEQlI/JZkM0SOFKPFGwLUZiLNJVr&#10;lIShJCVHB5iOamWG1GiRsAoi/2QwjaA08dIRNUNCxxGO3oaETZNdVd+mHIVhd5+qWi33JTyh3MuG&#10;fwxbY7XNYeX//IH4hNJREBA5aoPXMJiwgv00ILFP9oCUkvRQgUZhZ1JJcpBz3Y4JQredISiD7po5&#10;wEZqcUONw+6AlY0ZLKq2s3joYjbSqOPMxhoG0zzGDM42I2oOZrBiD8wmLma0p0AU+aE1atTUgCLM&#10;ETfa1cEtqilETAMnxa4QamybsNQU4zjFriBuiqYiMR05KXYVoVEYDO1RNFVRMEcUg54wrq0RmLrE&#10;gXtz9FQJwrFvpRiYslCEuSj2hHFSNHWJITKu/dtVBXeATefAVKW/T+AUWutzhmX66Enui+bsgSfC&#10;ZJLgo32UvJLHfwxRhNM/1gcZoORB5QDDfCR43BjBcTAoLsGwf+C4AnbH0VTZUAxr+VlwCAX2jofh&#10;k73LxSLhoPFzeg+aiULADbgapQmngEynn+MIj0COs5C/YdOS1VIF/Uj2kK0pP83kkzx3ZduW36Ux&#10;R1QtBWkwQBadB8Y8IPLCRMI+MVC6Tb+X2JvCyNGCZia6Xb8r3GHUr8NGYx1Q3Z9+7/c7GVEtlYbo&#10;9z5UT1y1QwRkKHEJtTGVUhhWW/F8s5xv8lzGsRLrxXUuyB2DFHQYBePRvJl7B5bjQi+4/JkSWX4D&#10;WY3KEVRSseDLB8gXBFd5LOTd8JBx8a9H9pDDzrzqnx0TqUfy3wpIec7pEBIsUuOHYQTpl0eE2bIw&#10;W1iRQFczr/ZgY8rH61olyrtSbNYZjERxiRT8CpK+1UYmE8hPsWo+QNb1rdIvOEn76Rcuq7dKv2gY&#10;jHEANrXkX2GTL8Fa0LmwuSb+r/QLSROD+iGx6hiMnBvJiJ7FN0nA6CiKhnZuprUomJ1bz/Bd1mfa&#10;ffzsJMxNr5uFIc7O762TMJTNqm43C+vJC4v0+3NneQq3+cVphojb4DX8EDp6rtV9BbRrSTDtnFep&#10;co0TzIleTcYTXVW/m9MzL2kcdwNwuPbNCTPPtzMnqlbawZyiEYVMXt61hKEyrtO9yVHkdoofWfvg&#10;2LAiTR/pVT4hEIbDv6XtMiYJg8O1mYLZYbfucVDrFD2y5rFR61Y82pcs1Ky+ZKHW9aVocn5uu7V4&#10;ZEs2bv2rgcaVLOTsrmRh13MlR+RkDXS4usCLASu/rgyoqF3XniV1hX23JFuNhgEnUKLh+rc5Urfu&#10;Ol6d6U0EsdbVjn5XVY8arntiaIR+V8jusLrtdYxoPr6aBNo2343oNCOC3dk3Ikwf3syIIqg01Z2D&#10;rpLUqpJGRP1zfYdxYpE09KFeaUou0xNe4kTAeEKofFW8HU6EMLiDa+Zgjto9Ah3n6cudyEbN5kQ2&#10;am/uRDZyVieyses5kVPVl1kRKmYVtmtFPWXfreioFaGONisKxxN1y6rrk+NuBP2Mjl4Dtm70JPLR&#10;yK9rSDfz6Dr85bu/tsP/UOGPZrzcbP4Ul/9km5/xmu/w1/3lfwAAAP//AwBQSwMEFAAGAAgAAAAh&#10;AMorKoviAAAADAEAAA8AAABkcnMvZG93bnJldi54bWxMj8FqwzAMhu+DvYPRYLfVcYuzLYtTStl2&#10;KoO1g9KbG6tJaCyH2E3St5972m4S+vj1/flysi0bsPeNIwVilgBDKp1pqFLws/t4egHmgyajW0eo&#10;4IoelsX9Xa4z40b6xmEbKhZDyGdaQR1Cl3Huyxqt9jPXIcXbyfVWh7j2FTe9HmO4bfk8SVJudUPx&#10;Q607XNdYnrcXq+Bz1ONqId6Hzfm0vh528mu/EajU48O0egMWcAp/MNz0ozoU0enoLmQ8axXMZRpJ&#10;BYtnKYDdACFfJbBjnFIpJfAi5/9LFL8AAAD//wMAUEsBAi0AFAAGAAgAAAAhALaDOJL+AAAA4QEA&#10;ABMAAAAAAAAAAAAAAAAAAAAAAFtDb250ZW50X1R5cGVzXS54bWxQSwECLQAUAAYACAAAACEAOP0h&#10;/9YAAACUAQAACwAAAAAAAAAAAAAAAAAvAQAAX3JlbHMvLnJlbHNQSwECLQAUAAYACAAAACEATedB&#10;rw8GAAACIAAADgAAAAAAAAAAAAAAAAAuAgAAZHJzL2Uyb0RvYy54bWxQSwECLQAUAAYACAAAACEA&#10;yisqi+IAAAAMAQAADwAAAAAAAAAAAAAAAABpCAAAZHJzL2Rvd25yZXYueG1sUEsFBgAAAAAEAAQA&#10;8wAAAHgJAAAAAA==&#10;">
                <v:shape id="Freeform 33" style="position:absolute;left:283;top:3750;width:11339;height:11753;visibility:visible;mso-wrap-style:square;v-text-anchor:top" coordsize="11339,11753" o:spid="_x0000_s1027" fillcolor="#45276f" stroked="f" path="m11339,l,,,11752r11339,l11339,11573r,-2954l113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C0xAAAANsAAAAPAAAAZHJzL2Rvd25yZXYueG1sRI9Ba8JA&#10;FITvhf6H5RV6Kc0mTSmSZhUpCKIealrw+si+JqHZtyG7xvXfu4LgcZiZb5hyEUwvJhpdZ1lBlqQg&#10;iGurO24U/P6sXmcgnEfW2FsmBWdysJg/PpRYaHviPU2Vb0SEsCtQQev9UEjp6pYMusQOxNH7s6NB&#10;H+XYSD3iKcJNL9/S9EMa7DgutDjQV0v1f3U0CsLuML28bw+b0M0yKXNernL3rdTzU1h+gvAU/D18&#10;a6+1gjyD65f4A+T8AgAA//8DAFBLAQItABQABgAIAAAAIQDb4fbL7gAAAIUBAAATAAAAAAAAAAAA&#10;AAAAAAAAAABbQ29udGVudF9UeXBlc10ueG1sUEsBAi0AFAAGAAgAAAAhAFr0LFu/AAAAFQEAAAsA&#10;AAAAAAAAAAAAAAAAHwEAAF9yZWxzLy5yZWxzUEsBAi0AFAAGAAgAAAAhABtVcLTEAAAA2wAAAA8A&#10;AAAAAAAAAAAAAAAABwIAAGRycy9kb3ducmV2LnhtbFBLBQYAAAAAAwADALcAAAD4AgAAAAA=&#10;">
                  <v:path arrowok="t" o:connecttype="custom" o:connectlocs="11339,3751;0,3751;0,15503;11339,15503;11339,15324;11339,12370;11339,3751" o:connectangles="0,0,0,0,0,0,0"/>
                </v:shape>
                <v:shape id="Freeform 32" style="position:absolute;left:283;top:13272;width:11339;height:3283;visibility:visible;mso-wrap-style:square;v-text-anchor:top" coordsize="11339,3283" o:spid="_x0000_s1028" fillcolor="#1a8784" stroked="f" path="m11339,l,3282r11339,l11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YxAAAANsAAAAPAAAAZHJzL2Rvd25yZXYueG1sRI/NbsIw&#10;EITvSH0Hayv1Bk5DCyjFIIRaFY4Nf9cl3iYp8TqyXQhvj5Eq9TiamW8003lnGnEm52vLCp4HCQji&#10;wuqaSwXbzUd/AsIHZI2NZVJwJQ/z2UNvipm2F/6icx5KESHsM1RQhdBmUvqiIoN+YFvi6H1bZzBE&#10;6UqpHV4i3DQyTZKRNFhzXKiwpWVFxSn/NQqW45ejX+1d+npc5+n7D33mu+FBqafHbvEGIlAX/sN/&#10;7ZVWMEzh/iX+ADm7AQAA//8DAFBLAQItABQABgAIAAAAIQDb4fbL7gAAAIUBAAATAAAAAAAAAAAA&#10;AAAAAAAAAABbQ29udGVudF9UeXBlc10ueG1sUEsBAi0AFAAGAAgAAAAhAFr0LFu/AAAAFQEAAAsA&#10;AAAAAAAAAAAAAAAAHwEAAF9yZWxzLy5yZWxzUEsBAi0AFAAGAAgAAAAhAL/f8pjEAAAA2wAAAA8A&#10;AAAAAAAAAAAAAAAABwIAAGRycy9kb3ducmV2LnhtbFBLBQYAAAAAAwADALcAAAD4AgAAAAA=&#10;">
                  <v:path arrowok="t" o:connecttype="custom" o:connectlocs="11339,13272;0,16554;11339,16554;11339,13272" o:connectangles="0,0,0,0"/>
                </v:shape>
                <v:shape id="Freeform 31" style="position:absolute;left:283;top:13182;width:5616;height:3372;visibility:visible;mso-wrap-style:square;v-text-anchor:top" coordsize="5616,3372" o:spid="_x0000_s1029" fillcolor="#f7a822" stroked="f" path="m,l,3372r561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VzgwQAAANsAAAAPAAAAZHJzL2Rvd25yZXYueG1sRI/NisIw&#10;FIX3A75DuMLsxlSFQapRVBxx3GnF9aW5tsXmpiSxVp9+MiC4PJyfjzNbdKYWLTlfWVYwHCQgiHOr&#10;Ky4UnLKfrwkIH5A11pZJwYM8LOa9jxmm2t75QO0xFCKOsE9RQRlCk0rp85IM+oFtiKN3sc5giNIV&#10;Uju8x3FTy1GSfEuDFUdCiQ2tS8qvx5uJkMz9PjemzZ8nzjZbu9rfztu9Up/9bjkFEagL7/CrvdMK&#10;xmP4/xJ/gJz/AQAA//8DAFBLAQItABQABgAIAAAAIQDb4fbL7gAAAIUBAAATAAAAAAAAAAAAAAAA&#10;AAAAAABbQ29udGVudF9UeXBlc10ueG1sUEsBAi0AFAAGAAgAAAAhAFr0LFu/AAAAFQEAAAsAAAAA&#10;AAAAAAAAAAAAHwEAAF9yZWxzLy5yZWxzUEsBAi0AFAAGAAgAAAAhAEJlXODBAAAA2wAAAA8AAAAA&#10;AAAAAAAAAAAABwIAAGRycy9kb3ducmV2LnhtbFBLBQYAAAAAAwADALcAAAD1AgAAAAA=&#10;">
                  <v:path arrowok="t" o:connecttype="custom" o:connectlocs="0,13182;0,16554;5616,16554;0,13182" o:connectangles="0,0,0,0"/>
                </v:shape>
                <v:shape id="Freeform 30" style="position:absolute;left:283;top:15457;width:5616;height:1097;visibility:visible;mso-wrap-style:square;v-text-anchor:top" coordsize="5616,1097" o:spid="_x0000_s1030" fillcolor="#df5c3b" stroked="f" path="m3789,l,1096r5616,l37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4SAxQAAANsAAAAPAAAAZHJzL2Rvd25yZXYueG1sRI/RasJA&#10;FETfBf9huUJfSt00lVCjq1ghxIeC1PoB1+xtEpq9G7KrSf7eLRR8HGbmDLPeDqYRN+pcbVnB6zwC&#10;QVxYXXOp4PydvbyDcB5ZY2OZFIzkYLuZTtaYatvzF91OvhQBwi5FBZX3bSqlKyoy6Oa2JQ7ej+0M&#10;+iC7UuoO+wA3jYyjKJEGaw4LFba0r6j4PV2NAnlsbDIunj/6ZZ77rNiZS/IZK/U0G3YrEJ4G/wj/&#10;tw9awdsC/r6EHyA3dwAAAP//AwBQSwECLQAUAAYACAAAACEA2+H2y+4AAACFAQAAEwAAAAAAAAAA&#10;AAAAAAAAAAAAW0NvbnRlbnRfVHlwZXNdLnhtbFBLAQItABQABgAIAAAAIQBa9CxbvwAAABUBAAAL&#10;AAAAAAAAAAAAAAAAAB8BAABfcmVscy8ucmVsc1BLAQItABQABgAIAAAAIQCPg4SAxQAAANsAAAAP&#10;AAAAAAAAAAAAAAAAAAcCAABkcnMvZG93bnJldi54bWxQSwUGAAAAAAMAAwC3AAAA+QIAAAAA&#10;">
                  <v:path arrowok="t" o:connecttype="custom" o:connectlocs="3789,15458;0,16554;5616,16554;3789,15458" o:connectangles="0,0,0,0"/>
                </v:shape>
                <w10:wrap anchorx="page" anchory="page"/>
              </v:group>
            </w:pict>
          </mc:Fallback>
        </mc:AlternateContent>
      </w:r>
    </w:p>
    <w:p w:rsidR="005B2EA0" w:rsidP="005B2EA0" w:rsidRDefault="005B2EA0" w14:paraId="1FC67F03" w14:textId="77777777">
      <w:pPr>
        <w:pStyle w:val="BodyText"/>
        <w:rPr>
          <w:rFonts w:ascii="Times New Roman"/>
          <w:sz w:val="20"/>
        </w:rPr>
      </w:pPr>
    </w:p>
    <w:p w:rsidR="005B2EA0" w:rsidP="005B2EA0" w:rsidRDefault="005B2EA0" w14:paraId="1D034645" w14:textId="77777777">
      <w:pPr>
        <w:pStyle w:val="BodyText"/>
        <w:rPr>
          <w:rFonts w:ascii="Times New Roman"/>
          <w:sz w:val="20"/>
        </w:rPr>
      </w:pPr>
    </w:p>
    <w:p w:rsidR="005B2EA0" w:rsidP="005B2EA0" w:rsidRDefault="005B2EA0" w14:paraId="21AB970A" w14:textId="77777777">
      <w:pPr>
        <w:pStyle w:val="BodyText"/>
        <w:rPr>
          <w:rFonts w:ascii="Times New Roman"/>
          <w:sz w:val="20"/>
        </w:rPr>
      </w:pPr>
    </w:p>
    <w:p w:rsidR="005B2EA0" w:rsidP="005B2EA0" w:rsidRDefault="005B2EA0" w14:paraId="4ECE2988" w14:textId="77777777">
      <w:pPr>
        <w:pStyle w:val="BodyText"/>
        <w:rPr>
          <w:rFonts w:ascii="Times New Roman"/>
          <w:sz w:val="20"/>
        </w:rPr>
      </w:pPr>
    </w:p>
    <w:p w:rsidR="005B2EA0" w:rsidP="005B2EA0" w:rsidRDefault="005B2EA0" w14:paraId="561C2A82" w14:textId="77777777">
      <w:pPr>
        <w:pStyle w:val="BodyText"/>
        <w:rPr>
          <w:rFonts w:ascii="Times New Roman"/>
          <w:sz w:val="20"/>
        </w:rPr>
      </w:pPr>
    </w:p>
    <w:p w:rsidR="005B2EA0" w:rsidP="005B2EA0" w:rsidRDefault="005B2EA0" w14:paraId="1197B0D8" w14:textId="77777777">
      <w:pPr>
        <w:pStyle w:val="BodyText"/>
        <w:rPr>
          <w:rFonts w:ascii="Times New Roman"/>
          <w:sz w:val="27"/>
        </w:rPr>
      </w:pPr>
    </w:p>
    <w:p w:rsidR="005B2EA0" w:rsidP="00CD198D" w:rsidRDefault="00307E27" w14:paraId="659FE182" w14:textId="446F6943">
      <w:pPr>
        <w:jc w:val="center"/>
        <w:rPr>
          <w:rFonts w:asciiTheme="minorHAnsi" w:hAnsiTheme="minorHAnsi" w:cstheme="minorHAnsi"/>
          <w:color w:val="FFFFFF" w:themeColor="background1"/>
          <w:sz w:val="72"/>
          <w:szCs w:val="72"/>
        </w:rPr>
      </w:pPr>
      <w:r>
        <w:rPr>
          <w:rFonts w:asciiTheme="minorHAnsi" w:hAnsiTheme="minorHAnsi" w:cstheme="minorHAnsi"/>
          <w:color w:val="FFFFFF" w:themeColor="background1"/>
          <w:sz w:val="72"/>
          <w:szCs w:val="72"/>
        </w:rPr>
        <w:t xml:space="preserve">BEHAVIOUR, </w:t>
      </w:r>
      <w:r w:rsidR="004627BA">
        <w:rPr>
          <w:rFonts w:asciiTheme="minorHAnsi" w:hAnsiTheme="minorHAnsi" w:cstheme="minorHAnsi"/>
          <w:color w:val="FFFFFF" w:themeColor="background1"/>
          <w:sz w:val="72"/>
          <w:szCs w:val="72"/>
        </w:rPr>
        <w:t xml:space="preserve">REWARDS AND EXCLUSIONS </w:t>
      </w:r>
      <w:r>
        <w:rPr>
          <w:rFonts w:asciiTheme="minorHAnsi" w:hAnsiTheme="minorHAnsi" w:cstheme="minorHAnsi"/>
          <w:color w:val="FFFFFF" w:themeColor="background1"/>
          <w:sz w:val="72"/>
          <w:szCs w:val="72"/>
        </w:rPr>
        <w:t>POLICY</w:t>
      </w:r>
    </w:p>
    <w:p w:rsidR="005B2EA0" w:rsidRDefault="005B2EA0" w14:paraId="419B338F" w14:textId="77777777"/>
    <w:p w:rsidR="005B2EA0" w:rsidRDefault="005B2EA0" w14:paraId="7A15CE09" w14:textId="77777777"/>
    <w:p w:rsidR="005B2EA0" w:rsidRDefault="005B2EA0" w14:paraId="318E2E59" w14:textId="77777777"/>
    <w:p w:rsidR="005B2EA0" w:rsidRDefault="005B2EA0" w14:paraId="3694E892" w14:textId="77777777"/>
    <w:p w:rsidR="005B2EA0" w:rsidRDefault="005B2EA0" w14:paraId="09AAF385" w14:textId="77777777"/>
    <w:p w:rsidR="005B2EA0" w:rsidRDefault="005B2EA0" w14:paraId="7E4CFDEB" w14:textId="77777777"/>
    <w:p w:rsidR="005B2EA0" w:rsidRDefault="005B2EA0" w14:paraId="6AB620F2" w14:textId="77777777"/>
    <w:p w:rsidR="005B2EA0" w:rsidRDefault="005B2EA0" w14:paraId="681AD86D" w14:textId="77777777"/>
    <w:p w:rsidR="005B2EA0" w:rsidRDefault="005B2EA0" w14:paraId="68EDB8BE" w14:textId="77777777"/>
    <w:p w:rsidR="005B2EA0" w:rsidRDefault="005B2EA0" w14:paraId="02D5477D" w14:textId="77777777"/>
    <w:p w:rsidR="005B2EA0" w:rsidRDefault="005B2EA0" w14:paraId="4B24408E" w14:textId="77777777"/>
    <w:p w:rsidR="005B2EA0" w:rsidRDefault="005B2EA0" w14:paraId="48CD5FA1" w14:textId="77777777"/>
    <w:p w:rsidR="005B2EA0" w:rsidRDefault="005B2EA0" w14:paraId="09DA7E61" w14:textId="77777777"/>
    <w:p w:rsidR="005B2EA0" w:rsidRDefault="005B2EA0" w14:paraId="1E2F0F61" w14:textId="77777777"/>
    <w:p w:rsidR="005B2EA0" w:rsidRDefault="005B2EA0" w14:paraId="0E6DC24D" w14:textId="77777777"/>
    <w:p w:rsidR="00DE058C" w:rsidP="00F52E6C" w:rsidRDefault="00DE058C" w14:paraId="1669CFD0" w14:textId="51E34A89">
      <w:pPr>
        <w:spacing w:before="100" w:beforeAutospacing="1" w:after="100" w:afterAutospacing="1"/>
      </w:pPr>
    </w:p>
    <w:p w:rsidR="00307E27" w:rsidP="00F52E6C" w:rsidRDefault="00307E27" w14:paraId="17AF5B83" w14:textId="77777777">
      <w:pPr>
        <w:spacing w:before="100" w:beforeAutospacing="1" w:after="100" w:afterAutospacing="1"/>
        <w:rPr>
          <w:rFonts w:eastAsia="Times New Roman" w:asciiTheme="minorHAnsi" w:hAnsiTheme="minorHAnsi" w:cstheme="minorHAnsi"/>
          <w:b/>
          <w:bCs/>
          <w:color w:val="7030A0"/>
          <w:lang w:eastAsia="en-GB"/>
        </w:rPr>
      </w:pPr>
    </w:p>
    <w:p w:rsidR="000D1740" w:rsidP="00F52E6C" w:rsidRDefault="000D1740" w14:paraId="037080B7" w14:textId="77777777">
      <w:pPr>
        <w:spacing w:before="100" w:beforeAutospacing="1" w:after="100" w:afterAutospacing="1"/>
        <w:rPr>
          <w:rFonts w:eastAsia="Times New Roman" w:asciiTheme="minorHAnsi" w:hAnsiTheme="minorHAnsi" w:cstheme="minorHAnsi"/>
          <w:b/>
          <w:bCs/>
          <w:color w:val="7030A0"/>
          <w:lang w:eastAsia="en-GB"/>
        </w:rPr>
      </w:pPr>
    </w:p>
    <w:p w:rsidR="001B57D9" w:rsidP="00F52E6C" w:rsidRDefault="001B57D9" w14:paraId="072F90FF" w14:textId="77777777">
      <w:pPr>
        <w:spacing w:before="100" w:beforeAutospacing="1" w:after="100" w:afterAutospacing="1"/>
        <w:rPr>
          <w:rFonts w:eastAsia="Times New Roman" w:asciiTheme="minorHAnsi" w:hAnsiTheme="minorHAnsi" w:cstheme="minorHAnsi"/>
          <w:b/>
          <w:bCs/>
          <w:color w:val="7030A0"/>
          <w:lang w:eastAsia="en-GB"/>
        </w:rPr>
      </w:pPr>
    </w:p>
    <w:p w:rsidRPr="00004409" w:rsidR="00F52E6C" w:rsidP="00F52E6C" w:rsidRDefault="00F52E6C" w14:paraId="09BD7E2C" w14:textId="47AE5CEB">
      <w:pPr>
        <w:spacing w:before="100" w:beforeAutospacing="1" w:after="100" w:afterAutospacing="1"/>
        <w:rPr>
          <w:rFonts w:eastAsia="Times New Roman" w:asciiTheme="minorHAnsi" w:hAnsiTheme="minorHAnsi" w:cstheme="minorHAnsi"/>
          <w:b/>
          <w:bCs/>
          <w:color w:val="7030A0"/>
          <w:lang w:eastAsia="en-GB"/>
        </w:rPr>
      </w:pPr>
      <w:r w:rsidRPr="00004409">
        <w:rPr>
          <w:rFonts w:eastAsia="Times New Roman" w:asciiTheme="minorHAnsi" w:hAnsiTheme="minorHAnsi" w:cstheme="minorHAnsi"/>
          <w:b/>
          <w:bCs/>
          <w:color w:val="7030A0"/>
          <w:lang w:eastAsia="en-GB"/>
        </w:rPr>
        <w:t>Document Control</w:t>
      </w:r>
    </w:p>
    <w:tbl>
      <w:tblPr>
        <w:tblStyle w:val="TableGrid"/>
        <w:tblW w:w="0" w:type="auto"/>
        <w:tblLook w:val="04A0" w:firstRow="1" w:lastRow="0" w:firstColumn="1" w:lastColumn="0" w:noHBand="0" w:noVBand="1"/>
      </w:tblPr>
      <w:tblGrid>
        <w:gridCol w:w="3256"/>
        <w:gridCol w:w="5754"/>
      </w:tblGrid>
      <w:tr w:rsidRPr="00004409" w:rsidR="00F52E6C" w:rsidTr="00307E27" w14:paraId="286AA8AE" w14:textId="77777777">
        <w:tc>
          <w:tcPr>
            <w:tcW w:w="3256" w:type="dxa"/>
          </w:tcPr>
          <w:p w:rsidRPr="00004409" w:rsidR="00F52E6C" w:rsidP="00307E27" w:rsidRDefault="00F52E6C" w14:paraId="459E0E9D" w14:textId="77777777">
            <w:pPr>
              <w:spacing w:before="100" w:beforeAutospacing="1" w:after="100" w:afterAutospacing="1"/>
              <w:rPr>
                <w:rFonts w:eastAsia="Times New Roman" w:asciiTheme="minorHAnsi" w:hAnsiTheme="minorHAnsi" w:cstheme="minorHAnsi"/>
                <w:b/>
                <w:bCs/>
                <w:color w:val="7030A0"/>
                <w:lang w:eastAsia="en-GB"/>
              </w:rPr>
            </w:pPr>
            <w:r w:rsidRPr="00004409">
              <w:rPr>
                <w:rFonts w:eastAsia="Times New Roman" w:asciiTheme="minorHAnsi" w:hAnsiTheme="minorHAnsi" w:cstheme="minorHAnsi"/>
                <w:b/>
                <w:bCs/>
                <w:color w:val="7030A0"/>
                <w:lang w:eastAsia="en-GB"/>
              </w:rPr>
              <w:t>This document has been approved for operation within:</w:t>
            </w:r>
          </w:p>
        </w:tc>
        <w:tc>
          <w:tcPr>
            <w:tcW w:w="5754" w:type="dxa"/>
          </w:tcPr>
          <w:p w:rsidRPr="00004409" w:rsidR="00F52E6C" w:rsidP="00307E27" w:rsidRDefault="00F52E6C" w14:paraId="5BA37274" w14:textId="5E260BD7">
            <w:pPr>
              <w:spacing w:before="100" w:beforeAutospacing="1" w:after="100" w:afterAutospacing="1"/>
              <w:rPr>
                <w:rFonts w:eastAsia="Times New Roman" w:asciiTheme="minorHAnsi" w:hAnsiTheme="minorHAnsi" w:cstheme="minorHAnsi"/>
                <w:lang w:eastAsia="en-GB"/>
              </w:rPr>
            </w:pPr>
            <w:r w:rsidRPr="00004409">
              <w:rPr>
                <w:rFonts w:eastAsia="Times New Roman" w:asciiTheme="minorHAnsi" w:hAnsiTheme="minorHAnsi" w:cstheme="minorHAnsi"/>
                <w:lang w:eastAsia="en-GB"/>
              </w:rPr>
              <w:t>All Trust Establishments</w:t>
            </w:r>
            <w:r w:rsidR="000D1740">
              <w:rPr>
                <w:rFonts w:eastAsia="Times New Roman" w:asciiTheme="minorHAnsi" w:hAnsiTheme="minorHAnsi" w:cstheme="minorHAnsi"/>
                <w:lang w:eastAsia="en-GB"/>
              </w:rPr>
              <w:t xml:space="preserve"> </w:t>
            </w:r>
          </w:p>
        </w:tc>
      </w:tr>
      <w:tr w:rsidRPr="00004409" w:rsidR="00F52E6C" w:rsidTr="00307E27" w14:paraId="7A8AD8CC" w14:textId="77777777">
        <w:tc>
          <w:tcPr>
            <w:tcW w:w="3256" w:type="dxa"/>
          </w:tcPr>
          <w:p w:rsidRPr="00004409" w:rsidR="00F52E6C" w:rsidP="00307E27" w:rsidRDefault="00F52E6C" w14:paraId="1ED5DB34" w14:textId="77777777">
            <w:pPr>
              <w:spacing w:before="100" w:beforeAutospacing="1" w:after="100" w:afterAutospacing="1"/>
              <w:rPr>
                <w:rFonts w:eastAsia="Times New Roman" w:asciiTheme="minorHAnsi" w:hAnsiTheme="minorHAnsi" w:cstheme="minorHAnsi"/>
                <w:b/>
                <w:bCs/>
                <w:color w:val="7030A0"/>
                <w:lang w:eastAsia="en-GB"/>
              </w:rPr>
            </w:pPr>
            <w:r w:rsidRPr="00004409">
              <w:rPr>
                <w:rFonts w:eastAsia="Times New Roman" w:asciiTheme="minorHAnsi" w:hAnsiTheme="minorHAnsi" w:cstheme="minorHAnsi"/>
                <w:b/>
                <w:bCs/>
                <w:color w:val="7030A0"/>
                <w:lang w:eastAsia="en-GB"/>
              </w:rPr>
              <w:t>Date effective from</w:t>
            </w:r>
          </w:p>
        </w:tc>
        <w:tc>
          <w:tcPr>
            <w:tcW w:w="5754" w:type="dxa"/>
          </w:tcPr>
          <w:p w:rsidRPr="00004409" w:rsidR="00F52E6C" w:rsidP="00307E27" w:rsidRDefault="001A3885" w14:paraId="0D471204" w14:textId="4B3BEE9D">
            <w:pPr>
              <w:spacing w:before="100" w:beforeAutospacing="1" w:after="100" w:afterAutospacing="1"/>
              <w:rPr>
                <w:rFonts w:eastAsia="Times New Roman" w:asciiTheme="minorHAnsi" w:hAnsiTheme="minorHAnsi" w:cstheme="minorHAnsi"/>
                <w:lang w:eastAsia="en-GB"/>
              </w:rPr>
            </w:pPr>
            <w:r>
              <w:rPr>
                <w:rFonts w:eastAsia="Times New Roman" w:asciiTheme="minorHAnsi" w:hAnsiTheme="minorHAnsi" w:cstheme="minorHAnsi"/>
                <w:lang w:eastAsia="en-GB"/>
              </w:rPr>
              <w:t>April 2026</w:t>
            </w:r>
          </w:p>
        </w:tc>
      </w:tr>
      <w:tr w:rsidRPr="00004409" w:rsidR="00F52E6C" w:rsidTr="00307E27" w14:paraId="536E1330" w14:textId="77777777">
        <w:tc>
          <w:tcPr>
            <w:tcW w:w="3256" w:type="dxa"/>
          </w:tcPr>
          <w:p w:rsidRPr="00004409" w:rsidR="00F52E6C" w:rsidP="00307E27" w:rsidRDefault="00F52E6C" w14:paraId="3BAC16E6" w14:textId="77777777">
            <w:pPr>
              <w:spacing w:before="100" w:beforeAutospacing="1" w:after="100" w:afterAutospacing="1"/>
              <w:rPr>
                <w:rFonts w:eastAsia="Times New Roman" w:asciiTheme="minorHAnsi" w:hAnsiTheme="minorHAnsi" w:cstheme="minorHAnsi"/>
                <w:b/>
                <w:bCs/>
                <w:color w:val="7030A0"/>
                <w:lang w:eastAsia="en-GB"/>
              </w:rPr>
            </w:pPr>
            <w:r w:rsidRPr="00004409">
              <w:rPr>
                <w:rFonts w:eastAsia="Times New Roman" w:asciiTheme="minorHAnsi" w:hAnsiTheme="minorHAnsi" w:cstheme="minorHAnsi"/>
                <w:b/>
                <w:bCs/>
                <w:color w:val="7030A0"/>
                <w:lang w:eastAsia="en-GB"/>
              </w:rPr>
              <w:t>Date of next review</w:t>
            </w:r>
          </w:p>
        </w:tc>
        <w:tc>
          <w:tcPr>
            <w:tcW w:w="5754" w:type="dxa"/>
          </w:tcPr>
          <w:p w:rsidRPr="00004409" w:rsidR="00F52E6C" w:rsidP="00307E27" w:rsidRDefault="001A3885" w14:paraId="53F75B15" w14:textId="0442D31F">
            <w:pPr>
              <w:spacing w:before="100" w:beforeAutospacing="1" w:after="100" w:afterAutospacing="1"/>
              <w:rPr>
                <w:rFonts w:eastAsia="Times New Roman" w:asciiTheme="minorHAnsi" w:hAnsiTheme="minorHAnsi" w:cstheme="minorHAnsi"/>
                <w:lang w:eastAsia="en-GB"/>
              </w:rPr>
            </w:pPr>
            <w:r>
              <w:rPr>
                <w:rFonts w:eastAsia="Times New Roman" w:asciiTheme="minorHAnsi" w:hAnsiTheme="minorHAnsi" w:cstheme="minorHAnsi"/>
                <w:lang w:eastAsia="en-GB"/>
              </w:rPr>
              <w:t xml:space="preserve">April 2027 </w:t>
            </w:r>
          </w:p>
        </w:tc>
      </w:tr>
      <w:tr w:rsidRPr="00004409" w:rsidR="00F52E6C" w:rsidTr="00307E27" w14:paraId="4F5100B8" w14:textId="77777777">
        <w:tc>
          <w:tcPr>
            <w:tcW w:w="3256" w:type="dxa"/>
          </w:tcPr>
          <w:p w:rsidRPr="00004409" w:rsidR="00F52E6C" w:rsidP="00307E27" w:rsidRDefault="00F52E6C" w14:paraId="40E2FB1E" w14:textId="77777777">
            <w:pPr>
              <w:spacing w:before="100" w:beforeAutospacing="1" w:after="100" w:afterAutospacing="1"/>
              <w:rPr>
                <w:rFonts w:eastAsia="Times New Roman" w:asciiTheme="minorHAnsi" w:hAnsiTheme="minorHAnsi" w:cstheme="minorHAnsi"/>
                <w:b/>
                <w:bCs/>
                <w:color w:val="7030A0"/>
                <w:lang w:eastAsia="en-GB"/>
              </w:rPr>
            </w:pPr>
            <w:r w:rsidRPr="00004409">
              <w:rPr>
                <w:rFonts w:eastAsia="Times New Roman" w:asciiTheme="minorHAnsi" w:hAnsiTheme="minorHAnsi" w:cstheme="minorHAnsi"/>
                <w:b/>
                <w:bCs/>
                <w:color w:val="7030A0"/>
                <w:lang w:eastAsia="en-GB"/>
              </w:rPr>
              <w:t>Review period</w:t>
            </w:r>
          </w:p>
        </w:tc>
        <w:tc>
          <w:tcPr>
            <w:tcW w:w="5754" w:type="dxa"/>
          </w:tcPr>
          <w:p w:rsidRPr="00004409" w:rsidR="00F52E6C" w:rsidP="00307E27" w:rsidRDefault="009434F1" w14:paraId="5EC89034" w14:textId="21C9C182">
            <w:pPr>
              <w:spacing w:before="100" w:beforeAutospacing="1" w:after="100" w:afterAutospacing="1"/>
              <w:rPr>
                <w:rFonts w:eastAsia="Times New Roman" w:asciiTheme="minorHAnsi" w:hAnsiTheme="minorHAnsi" w:cstheme="minorHAnsi"/>
                <w:lang w:eastAsia="en-GB"/>
              </w:rPr>
            </w:pPr>
            <w:r>
              <w:rPr>
                <w:rFonts w:eastAsia="Times New Roman" w:asciiTheme="minorHAnsi" w:hAnsiTheme="minorHAnsi" w:cstheme="minorHAnsi"/>
                <w:lang w:eastAsia="en-GB"/>
              </w:rPr>
              <w:t>Annually</w:t>
            </w:r>
          </w:p>
        </w:tc>
      </w:tr>
    </w:tbl>
    <w:p w:rsidRPr="00004409" w:rsidR="00F52E6C" w:rsidP="00F52E6C" w:rsidRDefault="00F52E6C" w14:paraId="04547A72" w14:textId="77777777">
      <w:pPr>
        <w:ind w:left="-567" w:right="-22"/>
        <w:rPr>
          <w:rFonts w:asciiTheme="minorHAnsi" w:hAnsiTheme="minorHAnsi" w:cstheme="minorHAnsi"/>
        </w:rPr>
      </w:pPr>
    </w:p>
    <w:p w:rsidR="005B2EA0" w:rsidP="005B2EA0" w:rsidRDefault="005B2EA0" w14:paraId="695B5475" w14:textId="3F4C4A09">
      <w:pPr>
        <w:ind w:left="-567" w:right="-22"/>
      </w:pPr>
    </w:p>
    <w:p w:rsidR="00F52E6C" w:rsidP="005B2EA0" w:rsidRDefault="00F52E6C" w14:paraId="6CC11747" w14:textId="46A70118">
      <w:pPr>
        <w:ind w:left="-567" w:right="-22"/>
      </w:pPr>
    </w:p>
    <w:p w:rsidR="00F52E6C" w:rsidP="005B2EA0" w:rsidRDefault="00F52E6C" w14:paraId="0FE1CAC4" w14:textId="642C7AE5">
      <w:pPr>
        <w:ind w:left="-567" w:right="-22"/>
      </w:pPr>
    </w:p>
    <w:p w:rsidR="00F52E6C" w:rsidP="005B2EA0" w:rsidRDefault="00F52E6C" w14:paraId="19739E27" w14:textId="0386F46C">
      <w:pPr>
        <w:ind w:left="-567" w:right="-22"/>
      </w:pPr>
    </w:p>
    <w:p w:rsidR="00F52E6C" w:rsidP="005B2EA0" w:rsidRDefault="00F52E6C" w14:paraId="6B5B73D3" w14:textId="2E776661">
      <w:pPr>
        <w:ind w:left="-567" w:right="-22"/>
      </w:pPr>
    </w:p>
    <w:p w:rsidR="00F52E6C" w:rsidP="005B2EA0" w:rsidRDefault="00F52E6C" w14:paraId="359F737A" w14:textId="411DD9CD">
      <w:pPr>
        <w:ind w:left="-567" w:right="-22"/>
      </w:pPr>
    </w:p>
    <w:p w:rsidR="00F52E6C" w:rsidP="005B2EA0" w:rsidRDefault="00F52E6C" w14:paraId="31395614" w14:textId="7FA8177A">
      <w:pPr>
        <w:ind w:left="-567" w:right="-22"/>
      </w:pPr>
    </w:p>
    <w:p w:rsidR="00F52E6C" w:rsidP="005B2EA0" w:rsidRDefault="00F52E6C" w14:paraId="6E9997D5" w14:textId="1562B19B">
      <w:pPr>
        <w:ind w:left="-567" w:right="-22"/>
      </w:pPr>
    </w:p>
    <w:p w:rsidR="00F52E6C" w:rsidP="005B2EA0" w:rsidRDefault="00F52E6C" w14:paraId="06443817" w14:textId="0228875A">
      <w:pPr>
        <w:ind w:left="-567" w:right="-22"/>
      </w:pPr>
    </w:p>
    <w:p w:rsidR="00F52E6C" w:rsidP="005B2EA0" w:rsidRDefault="00F52E6C" w14:paraId="67DD35A0" w14:textId="2C5F223B">
      <w:pPr>
        <w:ind w:left="-567" w:right="-22"/>
      </w:pPr>
    </w:p>
    <w:p w:rsidR="00F52E6C" w:rsidP="005B2EA0" w:rsidRDefault="00F52E6C" w14:paraId="58B0F983" w14:textId="18610CC1">
      <w:pPr>
        <w:ind w:left="-567" w:right="-22"/>
      </w:pPr>
    </w:p>
    <w:p w:rsidR="00F52E6C" w:rsidP="005B2EA0" w:rsidRDefault="00F52E6C" w14:paraId="5E330CBF" w14:textId="677CE3E9">
      <w:pPr>
        <w:ind w:left="-567" w:right="-22"/>
      </w:pPr>
    </w:p>
    <w:p w:rsidR="00F52E6C" w:rsidP="005B2EA0" w:rsidRDefault="00F52E6C" w14:paraId="3D404A65" w14:textId="6672DBFB">
      <w:pPr>
        <w:ind w:left="-567" w:right="-22"/>
      </w:pPr>
    </w:p>
    <w:p w:rsidR="00F52E6C" w:rsidP="005B2EA0" w:rsidRDefault="00F52E6C" w14:paraId="5F6E1D79" w14:textId="1E6D9D60">
      <w:pPr>
        <w:ind w:left="-567" w:right="-22"/>
      </w:pPr>
    </w:p>
    <w:p w:rsidR="00F52E6C" w:rsidP="005B2EA0" w:rsidRDefault="00F52E6C" w14:paraId="6E3B2D5C" w14:textId="6F48192E">
      <w:pPr>
        <w:ind w:left="-567" w:right="-22"/>
      </w:pPr>
    </w:p>
    <w:p w:rsidR="00F52E6C" w:rsidP="005B2EA0" w:rsidRDefault="00F52E6C" w14:paraId="3BFAF62B" w14:textId="25C29E39">
      <w:pPr>
        <w:ind w:left="-567" w:right="-22"/>
      </w:pPr>
    </w:p>
    <w:p w:rsidR="00F52E6C" w:rsidP="005B2EA0" w:rsidRDefault="00F52E6C" w14:paraId="363CB8F0" w14:textId="528FACEC">
      <w:pPr>
        <w:ind w:left="-567" w:right="-22"/>
      </w:pPr>
    </w:p>
    <w:p w:rsidR="00F52E6C" w:rsidP="005B2EA0" w:rsidRDefault="00F52E6C" w14:paraId="6CE9BC7D" w14:textId="5DF0F0AF">
      <w:pPr>
        <w:ind w:left="-567" w:right="-22"/>
      </w:pPr>
    </w:p>
    <w:p w:rsidR="00F52E6C" w:rsidP="005B2EA0" w:rsidRDefault="00F52E6C" w14:paraId="7F4E4B5A" w14:textId="79ADBD78">
      <w:pPr>
        <w:ind w:left="-567" w:right="-22"/>
      </w:pPr>
    </w:p>
    <w:p w:rsidR="00F52E6C" w:rsidP="005B2EA0" w:rsidRDefault="00F52E6C" w14:paraId="194A9583" w14:textId="5D56923D">
      <w:pPr>
        <w:ind w:left="-567" w:right="-22"/>
      </w:pPr>
    </w:p>
    <w:p w:rsidR="00F52E6C" w:rsidP="00884F7D" w:rsidRDefault="00F52E6C" w14:paraId="30FD16E3" w14:textId="2266E06E">
      <w:pPr>
        <w:ind w:right="-22"/>
      </w:pPr>
    </w:p>
    <w:p w:rsidR="00884F7D" w:rsidP="00884F7D" w:rsidRDefault="00884F7D" w14:paraId="5FBCACCF" w14:textId="77777777">
      <w:pPr>
        <w:ind w:right="-22"/>
      </w:pPr>
    </w:p>
    <w:p w:rsidR="00F52E6C" w:rsidP="005B2EA0" w:rsidRDefault="00F52E6C" w14:paraId="2ABF65BC" w14:textId="0B64DF8E">
      <w:pPr>
        <w:ind w:left="-567" w:right="-22"/>
      </w:pPr>
    </w:p>
    <w:p w:rsidR="004E2012" w:rsidP="005B2EA0" w:rsidRDefault="004E2012" w14:paraId="37E10987" w14:textId="4F3749B2">
      <w:pPr>
        <w:ind w:left="-567" w:right="-22"/>
      </w:pPr>
    </w:p>
    <w:sdt>
      <w:sdtPr>
        <w:id w:val="-2096232744"/>
        <w:docPartObj>
          <w:docPartGallery w:val="Table of Contents"/>
          <w:docPartUnique/>
        </w:docPartObj>
        <w:rPr>
          <w:rFonts w:ascii="Arial" w:hAnsi="Arial" w:eastAsia="Calibri" w:cs="Arial" w:eastAsiaTheme="minorAscii" w:cstheme="minorBidi"/>
          <w:color w:val="7030A0"/>
          <w:sz w:val="22"/>
          <w:szCs w:val="22"/>
          <w:lang w:val="en-GB"/>
        </w:rPr>
      </w:sdtPr>
      <w:sdtEndPr>
        <w:rPr>
          <w:rFonts w:ascii="Calibri" w:hAnsi="Calibri" w:eastAsia="Calibri" w:cs="Arial" w:eastAsiaTheme="minorAscii" w:cstheme="minorBidi"/>
          <w:noProof/>
          <w:color w:val="7030A0"/>
          <w:sz w:val="22"/>
          <w:szCs w:val="22"/>
          <w:lang w:val="en-GB"/>
        </w:rPr>
      </w:sdtEndPr>
      <w:sdtContent>
        <w:p w:rsidRPr="001B57D9" w:rsidR="00D1603A" w:rsidP="00D14661" w:rsidRDefault="00D1603A" w14:paraId="6599B4AA" w14:textId="77777777">
          <w:pPr>
            <w:pStyle w:val="TOCHeading"/>
            <w:ind w:hanging="567"/>
            <w:rPr>
              <w:rFonts w:asciiTheme="minorHAnsi" w:hAnsiTheme="minorHAnsi" w:cstheme="minorHAnsi"/>
              <w:color w:val="7030A0"/>
              <w:sz w:val="28"/>
              <w:szCs w:val="28"/>
            </w:rPr>
          </w:pPr>
          <w:r w:rsidRPr="001B57D9">
            <w:rPr>
              <w:rFonts w:asciiTheme="minorHAnsi" w:hAnsiTheme="minorHAnsi" w:cstheme="minorHAnsi"/>
              <w:b/>
              <w:bCs/>
              <w:color w:val="7030A0"/>
              <w:sz w:val="28"/>
              <w:szCs w:val="28"/>
            </w:rPr>
            <w:t>C</w:t>
          </w:r>
          <w:r w:rsidRPr="001B57D9" w:rsidR="001B57D9">
            <w:rPr>
              <w:rFonts w:asciiTheme="minorHAnsi" w:hAnsiTheme="minorHAnsi" w:cstheme="minorHAnsi"/>
              <w:b/>
              <w:bCs/>
              <w:color w:val="7030A0"/>
              <w:sz w:val="28"/>
              <w:szCs w:val="28"/>
            </w:rPr>
            <w:t>ONTENTS</w:t>
          </w:r>
        </w:p>
        <w:p w:rsidR="00E20968" w:rsidRDefault="00D1603A" w14:paraId="378F95D3" w14:textId="452EA085">
          <w:pPr>
            <w:pStyle w:val="TOC2"/>
            <w:rPr>
              <w:rFonts w:eastAsiaTheme="minorEastAsia" w:cstheme="minorBidi"/>
              <w:b w:val="0"/>
              <w:bCs w:val="0"/>
              <w:noProof/>
              <w:kern w:val="2"/>
              <w:sz w:val="24"/>
              <w:szCs w:val="24"/>
              <w:lang w:eastAsia="en-GB"/>
              <w14:ligatures w14:val="standardContextual"/>
            </w:rPr>
          </w:pPr>
          <w:r w:rsidRPr="003938C2">
            <w:rPr>
              <w:rFonts w:ascii="Calibri" w:hAnsi="Calibri"/>
              <w:color w:val="7030A0"/>
            </w:rPr>
            <w:fldChar w:fldCharType="begin"/>
          </w:r>
          <w:r w:rsidRPr="003938C2">
            <w:rPr>
              <w:rFonts w:ascii="Calibri" w:hAnsi="Calibri"/>
              <w:color w:val="7030A0"/>
            </w:rPr>
            <w:instrText xml:space="preserve"> TOC \o "1-3" \h \z \u </w:instrText>
          </w:r>
          <w:r w:rsidRPr="003938C2">
            <w:rPr>
              <w:rFonts w:ascii="Calibri" w:hAnsi="Calibri"/>
              <w:color w:val="7030A0"/>
            </w:rPr>
            <w:fldChar w:fldCharType="separate"/>
          </w:r>
          <w:hyperlink w:history="1" w:anchor="_Toc209428568">
            <w:r w:rsidRPr="00C23B13" w:rsidR="00E20968">
              <w:rPr>
                <w:rStyle w:val="Hyperlink"/>
                <w:noProof/>
                <w:color w:val="7030A0"/>
              </w:rPr>
              <w:t>1.0</w:t>
            </w:r>
            <w:r w:rsidRPr="00C23B13" w:rsidR="00E20968">
              <w:rPr>
                <w:rFonts w:eastAsiaTheme="minorEastAsia" w:cstheme="minorBidi"/>
                <w:b w:val="0"/>
                <w:bCs w:val="0"/>
                <w:noProof/>
                <w:color w:val="7030A0"/>
                <w:kern w:val="2"/>
                <w:sz w:val="24"/>
                <w:szCs w:val="24"/>
                <w:lang w:eastAsia="en-GB"/>
                <w14:ligatures w14:val="standardContextual"/>
              </w:rPr>
              <w:tab/>
            </w:r>
            <w:r w:rsidRPr="00C23B13" w:rsidR="00E20968">
              <w:rPr>
                <w:rStyle w:val="Hyperlink"/>
                <w:noProof/>
                <w:color w:val="7030A0"/>
              </w:rPr>
              <w:t>PRINCIPLE</w:t>
            </w:r>
            <w:r w:rsidRPr="00C23B13" w:rsidR="00E20968">
              <w:rPr>
                <w:noProof/>
                <w:webHidden/>
                <w:color w:val="7030A0"/>
              </w:rPr>
              <w:tab/>
            </w:r>
            <w:r w:rsidRPr="00C23B13" w:rsidR="00E20968">
              <w:rPr>
                <w:noProof/>
                <w:webHidden/>
                <w:color w:val="7030A0"/>
              </w:rPr>
              <w:fldChar w:fldCharType="begin"/>
            </w:r>
            <w:r w:rsidRPr="00C23B13" w:rsidR="00E20968">
              <w:rPr>
                <w:noProof/>
                <w:webHidden/>
                <w:color w:val="7030A0"/>
              </w:rPr>
              <w:instrText xml:space="preserve"> PAGEREF _Toc209428568 \h </w:instrText>
            </w:r>
            <w:r w:rsidRPr="00C23B13" w:rsidR="00E20968">
              <w:rPr>
                <w:noProof/>
                <w:webHidden/>
                <w:color w:val="7030A0"/>
              </w:rPr>
            </w:r>
            <w:r w:rsidRPr="00C23B13" w:rsidR="00E20968">
              <w:rPr>
                <w:noProof/>
                <w:webHidden/>
                <w:color w:val="7030A0"/>
              </w:rPr>
              <w:fldChar w:fldCharType="separate"/>
            </w:r>
            <w:r w:rsidR="005B4DDB">
              <w:rPr>
                <w:noProof/>
                <w:webHidden/>
                <w:color w:val="7030A0"/>
              </w:rPr>
              <w:t>4</w:t>
            </w:r>
            <w:r w:rsidRPr="00C23B13" w:rsidR="00E20968">
              <w:rPr>
                <w:noProof/>
                <w:webHidden/>
                <w:color w:val="7030A0"/>
              </w:rPr>
              <w:fldChar w:fldCharType="end"/>
            </w:r>
          </w:hyperlink>
        </w:p>
        <w:p w:rsidRPr="00C23B13" w:rsidR="00E20968" w:rsidRDefault="00E20968" w14:paraId="1A739393" w14:textId="232275DC">
          <w:pPr>
            <w:pStyle w:val="TOC2"/>
            <w:rPr>
              <w:rFonts w:eastAsiaTheme="minorEastAsia" w:cstheme="minorBidi"/>
              <w:b w:val="0"/>
              <w:bCs w:val="0"/>
              <w:noProof/>
              <w:color w:val="7030A0"/>
              <w:kern w:val="2"/>
              <w:sz w:val="24"/>
              <w:szCs w:val="24"/>
              <w:lang w:eastAsia="en-GB"/>
              <w14:ligatures w14:val="standardContextual"/>
            </w:rPr>
          </w:pPr>
          <w:hyperlink w:history="1" w:anchor="_Toc209428569">
            <w:r w:rsidRPr="00C23B13">
              <w:rPr>
                <w:rStyle w:val="Hyperlink"/>
                <w:noProof/>
                <w:color w:val="7030A0"/>
              </w:rPr>
              <w:t>2.0</w:t>
            </w:r>
            <w:r w:rsidRPr="00C23B13">
              <w:rPr>
                <w:rFonts w:eastAsiaTheme="minorEastAsia" w:cstheme="minorBidi"/>
                <w:b w:val="0"/>
                <w:bCs w:val="0"/>
                <w:noProof/>
                <w:color w:val="7030A0"/>
                <w:kern w:val="2"/>
                <w:sz w:val="24"/>
                <w:szCs w:val="24"/>
                <w:lang w:eastAsia="en-GB"/>
                <w14:ligatures w14:val="standardContextual"/>
              </w:rPr>
              <w:tab/>
            </w:r>
            <w:r w:rsidRPr="00C23B13">
              <w:rPr>
                <w:rStyle w:val="Hyperlink"/>
                <w:noProof/>
                <w:color w:val="7030A0"/>
              </w:rPr>
              <w:t>LEGISLATION AND STATUTORY REQUIREMENTS</w:t>
            </w:r>
            <w:r w:rsidRPr="00C23B13">
              <w:rPr>
                <w:noProof/>
                <w:webHidden/>
                <w:color w:val="7030A0"/>
              </w:rPr>
              <w:tab/>
            </w:r>
            <w:r w:rsidRPr="00C23B13">
              <w:rPr>
                <w:noProof/>
                <w:webHidden/>
                <w:color w:val="7030A0"/>
              </w:rPr>
              <w:fldChar w:fldCharType="begin"/>
            </w:r>
            <w:r w:rsidRPr="00C23B13">
              <w:rPr>
                <w:noProof/>
                <w:webHidden/>
                <w:color w:val="7030A0"/>
              </w:rPr>
              <w:instrText xml:space="preserve"> PAGEREF _Toc209428569 \h </w:instrText>
            </w:r>
            <w:r w:rsidRPr="00C23B13">
              <w:rPr>
                <w:noProof/>
                <w:webHidden/>
                <w:color w:val="7030A0"/>
              </w:rPr>
            </w:r>
            <w:r w:rsidRPr="00C23B13">
              <w:rPr>
                <w:noProof/>
                <w:webHidden/>
                <w:color w:val="7030A0"/>
              </w:rPr>
              <w:fldChar w:fldCharType="separate"/>
            </w:r>
            <w:r w:rsidR="005B4DDB">
              <w:rPr>
                <w:noProof/>
                <w:webHidden/>
                <w:color w:val="7030A0"/>
              </w:rPr>
              <w:t>4</w:t>
            </w:r>
            <w:r w:rsidRPr="00C23B13">
              <w:rPr>
                <w:noProof/>
                <w:webHidden/>
                <w:color w:val="7030A0"/>
              </w:rPr>
              <w:fldChar w:fldCharType="end"/>
            </w:r>
          </w:hyperlink>
        </w:p>
        <w:p w:rsidRPr="00C23B13" w:rsidR="00E20968" w:rsidRDefault="00E20968" w14:paraId="5EF132A9" w14:textId="10F2A577">
          <w:pPr>
            <w:pStyle w:val="TOC2"/>
            <w:rPr>
              <w:rFonts w:eastAsiaTheme="minorEastAsia" w:cstheme="minorBidi"/>
              <w:b w:val="0"/>
              <w:bCs w:val="0"/>
              <w:noProof/>
              <w:color w:val="7030A0"/>
              <w:kern w:val="2"/>
              <w:sz w:val="24"/>
              <w:szCs w:val="24"/>
              <w:lang w:eastAsia="en-GB"/>
              <w14:ligatures w14:val="standardContextual"/>
            </w:rPr>
          </w:pPr>
          <w:hyperlink w:history="1" w:anchor="_Toc209428570">
            <w:r w:rsidRPr="00C23B13">
              <w:rPr>
                <w:rStyle w:val="Hyperlink"/>
                <w:noProof/>
                <w:color w:val="7030A0"/>
              </w:rPr>
              <w:t>3.0</w:t>
            </w:r>
            <w:r w:rsidRPr="00C23B13">
              <w:rPr>
                <w:rFonts w:eastAsiaTheme="minorEastAsia" w:cstheme="minorBidi"/>
                <w:b w:val="0"/>
                <w:bCs w:val="0"/>
                <w:noProof/>
                <w:color w:val="7030A0"/>
                <w:kern w:val="2"/>
                <w:sz w:val="24"/>
                <w:szCs w:val="24"/>
                <w:lang w:eastAsia="en-GB"/>
                <w14:ligatures w14:val="standardContextual"/>
              </w:rPr>
              <w:tab/>
            </w:r>
            <w:r w:rsidRPr="00C23B13">
              <w:rPr>
                <w:rStyle w:val="Hyperlink"/>
                <w:noProof/>
                <w:color w:val="7030A0"/>
              </w:rPr>
              <w:t>PURPOSE</w:t>
            </w:r>
            <w:r w:rsidRPr="00C23B13">
              <w:rPr>
                <w:noProof/>
                <w:webHidden/>
                <w:color w:val="7030A0"/>
              </w:rPr>
              <w:tab/>
            </w:r>
            <w:r w:rsidRPr="00C23B13">
              <w:rPr>
                <w:noProof/>
                <w:webHidden/>
                <w:color w:val="7030A0"/>
              </w:rPr>
              <w:fldChar w:fldCharType="begin"/>
            </w:r>
            <w:r w:rsidRPr="00C23B13">
              <w:rPr>
                <w:noProof/>
                <w:webHidden/>
                <w:color w:val="7030A0"/>
              </w:rPr>
              <w:instrText xml:space="preserve"> PAGEREF _Toc209428570 \h </w:instrText>
            </w:r>
            <w:r w:rsidRPr="00C23B13">
              <w:rPr>
                <w:noProof/>
                <w:webHidden/>
                <w:color w:val="7030A0"/>
              </w:rPr>
            </w:r>
            <w:r w:rsidRPr="00C23B13">
              <w:rPr>
                <w:noProof/>
                <w:webHidden/>
                <w:color w:val="7030A0"/>
              </w:rPr>
              <w:fldChar w:fldCharType="separate"/>
            </w:r>
            <w:r w:rsidR="005B4DDB">
              <w:rPr>
                <w:noProof/>
                <w:webHidden/>
                <w:color w:val="7030A0"/>
              </w:rPr>
              <w:t>4</w:t>
            </w:r>
            <w:r w:rsidRPr="00C23B13">
              <w:rPr>
                <w:noProof/>
                <w:webHidden/>
                <w:color w:val="7030A0"/>
              </w:rPr>
              <w:fldChar w:fldCharType="end"/>
            </w:r>
          </w:hyperlink>
        </w:p>
        <w:p w:rsidRPr="00C23B13" w:rsidR="00E20968" w:rsidRDefault="00E20968" w14:paraId="66316970" w14:textId="76A722FD">
          <w:pPr>
            <w:pStyle w:val="TOC2"/>
            <w:rPr>
              <w:rFonts w:eastAsiaTheme="minorEastAsia" w:cstheme="minorBidi"/>
              <w:b w:val="0"/>
              <w:bCs w:val="0"/>
              <w:noProof/>
              <w:color w:val="7030A0"/>
              <w:kern w:val="2"/>
              <w:sz w:val="24"/>
              <w:szCs w:val="24"/>
              <w:lang w:eastAsia="en-GB"/>
              <w14:ligatures w14:val="standardContextual"/>
            </w:rPr>
          </w:pPr>
          <w:hyperlink w:history="1" w:anchor="_Toc209428571">
            <w:r w:rsidRPr="00C23B13">
              <w:rPr>
                <w:rStyle w:val="Hyperlink"/>
                <w:noProof/>
                <w:color w:val="7030A0"/>
              </w:rPr>
              <w:t>4.0</w:t>
            </w:r>
            <w:r w:rsidRPr="00C23B13">
              <w:rPr>
                <w:rFonts w:eastAsiaTheme="minorEastAsia" w:cstheme="minorBidi"/>
                <w:b w:val="0"/>
                <w:bCs w:val="0"/>
                <w:noProof/>
                <w:color w:val="7030A0"/>
                <w:kern w:val="2"/>
                <w:sz w:val="24"/>
                <w:szCs w:val="24"/>
                <w:lang w:eastAsia="en-GB"/>
                <w14:ligatures w14:val="standardContextual"/>
              </w:rPr>
              <w:tab/>
            </w:r>
            <w:r w:rsidRPr="00C23B13">
              <w:rPr>
                <w:rStyle w:val="Hyperlink"/>
                <w:noProof/>
                <w:color w:val="7030A0"/>
              </w:rPr>
              <w:t>BULLYING</w:t>
            </w:r>
            <w:r w:rsidRPr="00C23B13">
              <w:rPr>
                <w:noProof/>
                <w:webHidden/>
                <w:color w:val="7030A0"/>
              </w:rPr>
              <w:tab/>
            </w:r>
            <w:r w:rsidRPr="00C23B13">
              <w:rPr>
                <w:noProof/>
                <w:webHidden/>
                <w:color w:val="7030A0"/>
              </w:rPr>
              <w:fldChar w:fldCharType="begin"/>
            </w:r>
            <w:r w:rsidRPr="00C23B13">
              <w:rPr>
                <w:noProof/>
                <w:webHidden/>
                <w:color w:val="7030A0"/>
              </w:rPr>
              <w:instrText xml:space="preserve"> PAGEREF _Toc209428571 \h </w:instrText>
            </w:r>
            <w:r w:rsidRPr="00C23B13">
              <w:rPr>
                <w:noProof/>
                <w:webHidden/>
                <w:color w:val="7030A0"/>
              </w:rPr>
            </w:r>
            <w:r w:rsidRPr="00C23B13">
              <w:rPr>
                <w:noProof/>
                <w:webHidden/>
                <w:color w:val="7030A0"/>
              </w:rPr>
              <w:fldChar w:fldCharType="separate"/>
            </w:r>
            <w:r w:rsidR="005B4DDB">
              <w:rPr>
                <w:noProof/>
                <w:webHidden/>
                <w:color w:val="7030A0"/>
              </w:rPr>
              <w:t>6</w:t>
            </w:r>
            <w:r w:rsidRPr="00C23B13">
              <w:rPr>
                <w:noProof/>
                <w:webHidden/>
                <w:color w:val="7030A0"/>
              </w:rPr>
              <w:fldChar w:fldCharType="end"/>
            </w:r>
          </w:hyperlink>
        </w:p>
        <w:p w:rsidRPr="00C23B13" w:rsidR="00E20968" w:rsidRDefault="00E20968" w14:paraId="10A6EB0C" w14:textId="6B34D44E">
          <w:pPr>
            <w:pStyle w:val="TOC2"/>
            <w:rPr>
              <w:rFonts w:eastAsiaTheme="minorEastAsia" w:cstheme="minorBidi"/>
              <w:b w:val="0"/>
              <w:bCs w:val="0"/>
              <w:noProof/>
              <w:color w:val="7030A0"/>
              <w:kern w:val="2"/>
              <w:sz w:val="24"/>
              <w:szCs w:val="24"/>
              <w:lang w:eastAsia="en-GB"/>
              <w14:ligatures w14:val="standardContextual"/>
            </w:rPr>
          </w:pPr>
          <w:hyperlink w:history="1" w:anchor="_Toc209428572">
            <w:r w:rsidRPr="00C23B13">
              <w:rPr>
                <w:rStyle w:val="Hyperlink"/>
                <w:noProof/>
                <w:color w:val="7030A0"/>
              </w:rPr>
              <w:t>5.0</w:t>
            </w:r>
            <w:r w:rsidRPr="00C23B13">
              <w:rPr>
                <w:rFonts w:eastAsiaTheme="minorEastAsia" w:cstheme="minorBidi"/>
                <w:b w:val="0"/>
                <w:bCs w:val="0"/>
                <w:noProof/>
                <w:color w:val="7030A0"/>
                <w:kern w:val="2"/>
                <w:sz w:val="24"/>
                <w:szCs w:val="24"/>
                <w:lang w:eastAsia="en-GB"/>
                <w14:ligatures w14:val="standardContextual"/>
              </w:rPr>
              <w:tab/>
            </w:r>
            <w:r w:rsidRPr="00C23B13">
              <w:rPr>
                <w:rStyle w:val="Hyperlink"/>
                <w:noProof/>
                <w:color w:val="7030A0"/>
              </w:rPr>
              <w:t>ROLES AND RESPONSIBILITIES</w:t>
            </w:r>
            <w:r w:rsidRPr="00C23B13">
              <w:rPr>
                <w:noProof/>
                <w:webHidden/>
                <w:color w:val="7030A0"/>
              </w:rPr>
              <w:tab/>
            </w:r>
            <w:r w:rsidRPr="00C23B13">
              <w:rPr>
                <w:noProof/>
                <w:webHidden/>
                <w:color w:val="7030A0"/>
              </w:rPr>
              <w:fldChar w:fldCharType="begin"/>
            </w:r>
            <w:r w:rsidRPr="00C23B13">
              <w:rPr>
                <w:noProof/>
                <w:webHidden/>
                <w:color w:val="7030A0"/>
              </w:rPr>
              <w:instrText xml:space="preserve"> PAGEREF _Toc209428572 \h </w:instrText>
            </w:r>
            <w:r w:rsidRPr="00C23B13">
              <w:rPr>
                <w:noProof/>
                <w:webHidden/>
                <w:color w:val="7030A0"/>
              </w:rPr>
            </w:r>
            <w:r w:rsidRPr="00C23B13">
              <w:rPr>
                <w:noProof/>
                <w:webHidden/>
                <w:color w:val="7030A0"/>
              </w:rPr>
              <w:fldChar w:fldCharType="separate"/>
            </w:r>
            <w:r w:rsidR="005B4DDB">
              <w:rPr>
                <w:noProof/>
                <w:webHidden/>
                <w:color w:val="7030A0"/>
              </w:rPr>
              <w:t>7</w:t>
            </w:r>
            <w:r w:rsidRPr="00C23B13">
              <w:rPr>
                <w:noProof/>
                <w:webHidden/>
                <w:color w:val="7030A0"/>
              </w:rPr>
              <w:fldChar w:fldCharType="end"/>
            </w:r>
          </w:hyperlink>
        </w:p>
        <w:p w:rsidRPr="00C23B13" w:rsidR="00E20968" w:rsidRDefault="00E20968" w14:paraId="6E93DA69" w14:textId="2FCD15F3">
          <w:pPr>
            <w:pStyle w:val="TOC2"/>
            <w:rPr>
              <w:rFonts w:eastAsiaTheme="minorEastAsia" w:cstheme="minorBidi"/>
              <w:b w:val="0"/>
              <w:bCs w:val="0"/>
              <w:noProof/>
              <w:color w:val="7030A0"/>
              <w:kern w:val="2"/>
              <w:sz w:val="24"/>
              <w:szCs w:val="24"/>
              <w:lang w:eastAsia="en-GB"/>
              <w14:ligatures w14:val="standardContextual"/>
            </w:rPr>
          </w:pPr>
          <w:hyperlink w:history="1" w:anchor="_Toc209428573">
            <w:r w:rsidRPr="00C23B13">
              <w:rPr>
                <w:rStyle w:val="Hyperlink"/>
                <w:noProof/>
                <w:color w:val="7030A0"/>
              </w:rPr>
              <w:t>6.0</w:t>
            </w:r>
            <w:r w:rsidRPr="00C23B13">
              <w:rPr>
                <w:rFonts w:eastAsiaTheme="minorEastAsia" w:cstheme="minorBidi"/>
                <w:b w:val="0"/>
                <w:bCs w:val="0"/>
                <w:noProof/>
                <w:color w:val="7030A0"/>
                <w:kern w:val="2"/>
                <w:sz w:val="24"/>
                <w:szCs w:val="24"/>
                <w:lang w:eastAsia="en-GB"/>
                <w14:ligatures w14:val="standardContextual"/>
              </w:rPr>
              <w:tab/>
            </w:r>
            <w:r w:rsidRPr="00C23B13">
              <w:rPr>
                <w:rStyle w:val="Hyperlink"/>
                <w:noProof/>
                <w:color w:val="7030A0"/>
              </w:rPr>
              <w:t>PRACTICE – THE SCHOOL BEHAVIOUR CURRICULUM</w:t>
            </w:r>
            <w:r w:rsidRPr="00C23B13">
              <w:rPr>
                <w:noProof/>
                <w:webHidden/>
                <w:color w:val="7030A0"/>
              </w:rPr>
              <w:tab/>
            </w:r>
            <w:r w:rsidRPr="00C23B13">
              <w:rPr>
                <w:noProof/>
                <w:webHidden/>
                <w:color w:val="7030A0"/>
              </w:rPr>
              <w:fldChar w:fldCharType="begin"/>
            </w:r>
            <w:r w:rsidRPr="00C23B13">
              <w:rPr>
                <w:noProof/>
                <w:webHidden/>
                <w:color w:val="7030A0"/>
              </w:rPr>
              <w:instrText xml:space="preserve"> PAGEREF _Toc209428573 \h </w:instrText>
            </w:r>
            <w:r w:rsidRPr="00C23B13">
              <w:rPr>
                <w:noProof/>
                <w:webHidden/>
                <w:color w:val="7030A0"/>
              </w:rPr>
            </w:r>
            <w:r w:rsidRPr="00C23B13">
              <w:rPr>
                <w:noProof/>
                <w:webHidden/>
                <w:color w:val="7030A0"/>
              </w:rPr>
              <w:fldChar w:fldCharType="separate"/>
            </w:r>
            <w:r w:rsidR="005B4DDB">
              <w:rPr>
                <w:noProof/>
                <w:webHidden/>
                <w:color w:val="7030A0"/>
              </w:rPr>
              <w:t>9</w:t>
            </w:r>
            <w:r w:rsidRPr="00C23B13">
              <w:rPr>
                <w:noProof/>
                <w:webHidden/>
                <w:color w:val="7030A0"/>
              </w:rPr>
              <w:fldChar w:fldCharType="end"/>
            </w:r>
          </w:hyperlink>
        </w:p>
        <w:p w:rsidRPr="00C23B13" w:rsidR="00E20968" w:rsidP="00E20968" w:rsidRDefault="00E20968" w14:paraId="58E2196C" w14:textId="548CA126">
          <w:pPr>
            <w:pStyle w:val="TOC2"/>
            <w:rPr>
              <w:rFonts w:eastAsiaTheme="minorEastAsia" w:cstheme="minorBidi"/>
              <w:b w:val="0"/>
              <w:bCs w:val="0"/>
              <w:noProof/>
              <w:color w:val="7030A0"/>
              <w:kern w:val="2"/>
              <w:sz w:val="24"/>
              <w:szCs w:val="24"/>
              <w:lang w:eastAsia="en-GB"/>
              <w14:ligatures w14:val="standardContextual"/>
            </w:rPr>
          </w:pPr>
          <w:hyperlink w:history="1" w:anchor="_Toc209428574">
            <w:r w:rsidRPr="00C23B13">
              <w:rPr>
                <w:rStyle w:val="Hyperlink"/>
                <w:noProof/>
                <w:color w:val="7030A0"/>
              </w:rPr>
              <w:t>7.0</w:t>
            </w:r>
            <w:r w:rsidRPr="00C23B13">
              <w:rPr>
                <w:rFonts w:eastAsiaTheme="minorEastAsia" w:cstheme="minorBidi"/>
                <w:b w:val="0"/>
                <w:bCs w:val="0"/>
                <w:noProof/>
                <w:color w:val="7030A0"/>
                <w:kern w:val="2"/>
                <w:sz w:val="24"/>
                <w:szCs w:val="24"/>
                <w:lang w:eastAsia="en-GB"/>
                <w14:ligatures w14:val="standardContextual"/>
              </w:rPr>
              <w:tab/>
            </w:r>
            <w:r w:rsidRPr="00C23B13">
              <w:rPr>
                <w:rStyle w:val="Hyperlink"/>
                <w:noProof/>
                <w:color w:val="7030A0"/>
              </w:rPr>
              <w:t>REWARDS AND RESPONDING TO MISBEHAVIOUR</w:t>
            </w:r>
            <w:r w:rsidRPr="00C23B13">
              <w:rPr>
                <w:noProof/>
                <w:webHidden/>
                <w:color w:val="7030A0"/>
              </w:rPr>
              <w:tab/>
            </w:r>
            <w:r w:rsidRPr="00C23B13">
              <w:rPr>
                <w:noProof/>
                <w:webHidden/>
                <w:color w:val="7030A0"/>
              </w:rPr>
              <w:fldChar w:fldCharType="begin"/>
            </w:r>
            <w:r w:rsidRPr="00C23B13">
              <w:rPr>
                <w:noProof/>
                <w:webHidden/>
                <w:color w:val="7030A0"/>
              </w:rPr>
              <w:instrText xml:space="preserve"> PAGEREF _Toc209428574 \h </w:instrText>
            </w:r>
            <w:r w:rsidRPr="00C23B13">
              <w:rPr>
                <w:noProof/>
                <w:webHidden/>
                <w:color w:val="7030A0"/>
              </w:rPr>
            </w:r>
            <w:r w:rsidRPr="00C23B13">
              <w:rPr>
                <w:noProof/>
                <w:webHidden/>
                <w:color w:val="7030A0"/>
              </w:rPr>
              <w:fldChar w:fldCharType="separate"/>
            </w:r>
            <w:r w:rsidR="005B4DDB">
              <w:rPr>
                <w:noProof/>
                <w:webHidden/>
                <w:color w:val="7030A0"/>
              </w:rPr>
              <w:t>9</w:t>
            </w:r>
            <w:r w:rsidRPr="00C23B13">
              <w:rPr>
                <w:noProof/>
                <w:webHidden/>
                <w:color w:val="7030A0"/>
              </w:rPr>
              <w:fldChar w:fldCharType="end"/>
            </w:r>
          </w:hyperlink>
        </w:p>
        <w:p w:rsidRPr="00C23B13" w:rsidR="00E20968" w:rsidRDefault="00E20968" w14:paraId="74F629AF" w14:textId="594F1554">
          <w:pPr>
            <w:pStyle w:val="TOC2"/>
            <w:rPr>
              <w:rFonts w:eastAsiaTheme="minorEastAsia" w:cstheme="minorBidi"/>
              <w:b w:val="0"/>
              <w:bCs w:val="0"/>
              <w:noProof/>
              <w:color w:val="7030A0"/>
              <w:kern w:val="2"/>
              <w:sz w:val="24"/>
              <w:szCs w:val="24"/>
              <w:lang w:eastAsia="en-GB"/>
              <w14:ligatures w14:val="standardContextual"/>
            </w:rPr>
          </w:pPr>
          <w:hyperlink w:history="1" w:anchor="_Toc209428576">
            <w:r w:rsidRPr="00C23B13">
              <w:rPr>
                <w:rStyle w:val="Hyperlink"/>
                <w:noProof/>
                <w:color w:val="7030A0"/>
              </w:rPr>
              <w:t>8.0</w:t>
            </w:r>
            <w:r w:rsidRPr="00C23B13">
              <w:rPr>
                <w:rFonts w:eastAsiaTheme="minorEastAsia" w:cstheme="minorBidi"/>
                <w:b w:val="0"/>
                <w:bCs w:val="0"/>
                <w:noProof/>
                <w:color w:val="7030A0"/>
                <w:kern w:val="2"/>
                <w:sz w:val="24"/>
                <w:szCs w:val="24"/>
                <w:lang w:eastAsia="en-GB"/>
                <w14:ligatures w14:val="standardContextual"/>
              </w:rPr>
              <w:tab/>
            </w:r>
            <w:r w:rsidRPr="00C23B13">
              <w:rPr>
                <w:rStyle w:val="Hyperlink"/>
                <w:noProof/>
                <w:color w:val="7030A0"/>
              </w:rPr>
              <w:t>ABSCONDING PROCEDURE</w:t>
            </w:r>
            <w:r w:rsidRPr="00C23B13">
              <w:rPr>
                <w:noProof/>
                <w:webHidden/>
                <w:color w:val="7030A0"/>
              </w:rPr>
              <w:tab/>
            </w:r>
            <w:r w:rsidRPr="00C23B13">
              <w:rPr>
                <w:noProof/>
                <w:webHidden/>
                <w:color w:val="7030A0"/>
              </w:rPr>
              <w:fldChar w:fldCharType="begin"/>
            </w:r>
            <w:r w:rsidRPr="00C23B13">
              <w:rPr>
                <w:noProof/>
                <w:webHidden/>
                <w:color w:val="7030A0"/>
              </w:rPr>
              <w:instrText xml:space="preserve"> PAGEREF _Toc209428576 \h </w:instrText>
            </w:r>
            <w:r w:rsidRPr="00C23B13">
              <w:rPr>
                <w:noProof/>
                <w:webHidden/>
                <w:color w:val="7030A0"/>
              </w:rPr>
            </w:r>
            <w:r w:rsidRPr="00C23B13">
              <w:rPr>
                <w:noProof/>
                <w:webHidden/>
                <w:color w:val="7030A0"/>
              </w:rPr>
              <w:fldChar w:fldCharType="separate"/>
            </w:r>
            <w:r w:rsidR="005B4DDB">
              <w:rPr>
                <w:noProof/>
                <w:webHidden/>
                <w:color w:val="7030A0"/>
              </w:rPr>
              <w:t>14</w:t>
            </w:r>
            <w:r w:rsidRPr="00C23B13">
              <w:rPr>
                <w:noProof/>
                <w:webHidden/>
                <w:color w:val="7030A0"/>
              </w:rPr>
              <w:fldChar w:fldCharType="end"/>
            </w:r>
          </w:hyperlink>
        </w:p>
        <w:p w:rsidRPr="00C23B13" w:rsidR="00E20968" w:rsidRDefault="00E20968" w14:paraId="22AA1C88" w14:textId="6422C867">
          <w:pPr>
            <w:pStyle w:val="TOC2"/>
            <w:rPr>
              <w:rFonts w:eastAsiaTheme="minorEastAsia" w:cstheme="minorBidi"/>
              <w:b w:val="0"/>
              <w:bCs w:val="0"/>
              <w:noProof/>
              <w:color w:val="7030A0"/>
              <w:kern w:val="2"/>
              <w:sz w:val="24"/>
              <w:szCs w:val="24"/>
              <w:lang w:eastAsia="en-GB"/>
              <w14:ligatures w14:val="standardContextual"/>
            </w:rPr>
          </w:pPr>
          <w:hyperlink w:history="1" w:anchor="_Toc209428577">
            <w:r w:rsidRPr="00C23B13">
              <w:rPr>
                <w:rStyle w:val="Hyperlink"/>
                <w:noProof/>
                <w:color w:val="7030A0"/>
              </w:rPr>
              <w:t xml:space="preserve">9.0 </w:t>
            </w:r>
            <w:r w:rsidRPr="00C23B13">
              <w:rPr>
                <w:rFonts w:eastAsiaTheme="minorEastAsia" w:cstheme="minorBidi"/>
                <w:b w:val="0"/>
                <w:bCs w:val="0"/>
                <w:noProof/>
                <w:color w:val="7030A0"/>
                <w:kern w:val="2"/>
                <w:sz w:val="24"/>
                <w:szCs w:val="24"/>
                <w:lang w:eastAsia="en-GB"/>
                <w14:ligatures w14:val="standardContextual"/>
              </w:rPr>
              <w:tab/>
            </w:r>
            <w:r w:rsidRPr="00C23B13">
              <w:rPr>
                <w:rStyle w:val="Hyperlink"/>
                <w:noProof/>
                <w:color w:val="7030A0"/>
              </w:rPr>
              <w:t>MONITORING</w:t>
            </w:r>
            <w:r w:rsidRPr="00C23B13">
              <w:rPr>
                <w:noProof/>
                <w:webHidden/>
                <w:color w:val="7030A0"/>
              </w:rPr>
              <w:tab/>
            </w:r>
            <w:r w:rsidRPr="00C23B13">
              <w:rPr>
                <w:noProof/>
                <w:webHidden/>
                <w:color w:val="7030A0"/>
              </w:rPr>
              <w:fldChar w:fldCharType="begin"/>
            </w:r>
            <w:r w:rsidRPr="00C23B13">
              <w:rPr>
                <w:noProof/>
                <w:webHidden/>
                <w:color w:val="7030A0"/>
              </w:rPr>
              <w:instrText xml:space="preserve"> PAGEREF _Toc209428577 \h </w:instrText>
            </w:r>
            <w:r w:rsidRPr="00C23B13">
              <w:rPr>
                <w:noProof/>
                <w:webHidden/>
                <w:color w:val="7030A0"/>
              </w:rPr>
            </w:r>
            <w:r w:rsidRPr="00C23B13">
              <w:rPr>
                <w:noProof/>
                <w:webHidden/>
                <w:color w:val="7030A0"/>
              </w:rPr>
              <w:fldChar w:fldCharType="separate"/>
            </w:r>
            <w:r w:rsidR="005B4DDB">
              <w:rPr>
                <w:noProof/>
                <w:webHidden/>
                <w:color w:val="7030A0"/>
              </w:rPr>
              <w:t>15</w:t>
            </w:r>
            <w:r w:rsidRPr="00C23B13">
              <w:rPr>
                <w:noProof/>
                <w:webHidden/>
                <w:color w:val="7030A0"/>
              </w:rPr>
              <w:fldChar w:fldCharType="end"/>
            </w:r>
          </w:hyperlink>
        </w:p>
        <w:p w:rsidRPr="00C23B13" w:rsidR="00E20968" w:rsidRDefault="00E20968" w14:paraId="73154DEB" w14:textId="6D8D046A">
          <w:pPr>
            <w:pStyle w:val="TOC2"/>
            <w:rPr>
              <w:rFonts w:eastAsiaTheme="minorEastAsia" w:cstheme="minorBidi"/>
              <w:b w:val="0"/>
              <w:bCs w:val="0"/>
              <w:noProof/>
              <w:color w:val="7030A0"/>
              <w:kern w:val="2"/>
              <w:sz w:val="24"/>
              <w:szCs w:val="24"/>
              <w:lang w:eastAsia="en-GB"/>
              <w14:ligatures w14:val="standardContextual"/>
            </w:rPr>
          </w:pPr>
          <w:hyperlink w:history="1" w:anchor="_Toc209428578">
            <w:r w:rsidRPr="00C23B13">
              <w:rPr>
                <w:rStyle w:val="Hyperlink"/>
                <w:noProof/>
                <w:color w:val="7030A0"/>
              </w:rPr>
              <w:t>10.0</w:t>
            </w:r>
            <w:r w:rsidRPr="00C23B13">
              <w:rPr>
                <w:rFonts w:eastAsiaTheme="minorEastAsia" w:cstheme="minorBidi"/>
                <w:b w:val="0"/>
                <w:bCs w:val="0"/>
                <w:noProof/>
                <w:color w:val="7030A0"/>
                <w:kern w:val="2"/>
                <w:sz w:val="24"/>
                <w:szCs w:val="24"/>
                <w:lang w:eastAsia="en-GB"/>
                <w14:ligatures w14:val="standardContextual"/>
              </w:rPr>
              <w:tab/>
            </w:r>
            <w:r w:rsidRPr="00C23B13">
              <w:rPr>
                <w:rStyle w:val="Hyperlink"/>
                <w:noProof/>
                <w:color w:val="7030A0"/>
              </w:rPr>
              <w:t>EVALUATION</w:t>
            </w:r>
            <w:r w:rsidRPr="00C23B13">
              <w:rPr>
                <w:noProof/>
                <w:webHidden/>
                <w:color w:val="7030A0"/>
              </w:rPr>
              <w:tab/>
            </w:r>
            <w:r w:rsidRPr="00C23B13">
              <w:rPr>
                <w:noProof/>
                <w:webHidden/>
                <w:color w:val="7030A0"/>
              </w:rPr>
              <w:fldChar w:fldCharType="begin"/>
            </w:r>
            <w:r w:rsidRPr="00C23B13">
              <w:rPr>
                <w:noProof/>
                <w:webHidden/>
                <w:color w:val="7030A0"/>
              </w:rPr>
              <w:instrText xml:space="preserve"> PAGEREF _Toc209428578 \h </w:instrText>
            </w:r>
            <w:r w:rsidRPr="00C23B13">
              <w:rPr>
                <w:noProof/>
                <w:webHidden/>
                <w:color w:val="7030A0"/>
              </w:rPr>
            </w:r>
            <w:r w:rsidRPr="00C23B13">
              <w:rPr>
                <w:noProof/>
                <w:webHidden/>
                <w:color w:val="7030A0"/>
              </w:rPr>
              <w:fldChar w:fldCharType="separate"/>
            </w:r>
            <w:r w:rsidR="005B4DDB">
              <w:rPr>
                <w:noProof/>
                <w:webHidden/>
                <w:color w:val="7030A0"/>
              </w:rPr>
              <w:t>15</w:t>
            </w:r>
            <w:r w:rsidRPr="00C23B13">
              <w:rPr>
                <w:noProof/>
                <w:webHidden/>
                <w:color w:val="7030A0"/>
              </w:rPr>
              <w:fldChar w:fldCharType="end"/>
            </w:r>
          </w:hyperlink>
        </w:p>
        <w:p w:rsidRPr="00C23B13" w:rsidR="00E20968" w:rsidRDefault="00E20968" w14:paraId="135B1946" w14:textId="0DF6154F">
          <w:pPr>
            <w:pStyle w:val="TOC2"/>
            <w:rPr>
              <w:rFonts w:eastAsiaTheme="minorEastAsia" w:cstheme="minorBidi"/>
              <w:b w:val="0"/>
              <w:bCs w:val="0"/>
              <w:noProof/>
              <w:color w:val="7030A0"/>
              <w:kern w:val="2"/>
              <w:sz w:val="24"/>
              <w:szCs w:val="24"/>
              <w:lang w:eastAsia="en-GB"/>
              <w14:ligatures w14:val="standardContextual"/>
            </w:rPr>
          </w:pPr>
          <w:hyperlink w:history="1" w:anchor="_Toc209428579">
            <w:r w:rsidRPr="00C23B13">
              <w:rPr>
                <w:rStyle w:val="Hyperlink"/>
                <w:noProof/>
                <w:color w:val="7030A0"/>
              </w:rPr>
              <w:t>APPENDIX 1 – CONFISCATION, SEARCHES AND SCREENING</w:t>
            </w:r>
            <w:r w:rsidRPr="00C23B13">
              <w:rPr>
                <w:noProof/>
                <w:webHidden/>
                <w:color w:val="7030A0"/>
              </w:rPr>
              <w:tab/>
            </w:r>
            <w:r w:rsidRPr="00C23B13">
              <w:rPr>
                <w:noProof/>
                <w:webHidden/>
                <w:color w:val="7030A0"/>
              </w:rPr>
              <w:fldChar w:fldCharType="begin"/>
            </w:r>
            <w:r w:rsidRPr="00C23B13">
              <w:rPr>
                <w:noProof/>
                <w:webHidden/>
                <w:color w:val="7030A0"/>
              </w:rPr>
              <w:instrText xml:space="preserve"> PAGEREF _Toc209428579 \h </w:instrText>
            </w:r>
            <w:r w:rsidRPr="00C23B13">
              <w:rPr>
                <w:noProof/>
                <w:webHidden/>
                <w:color w:val="7030A0"/>
              </w:rPr>
            </w:r>
            <w:r w:rsidRPr="00C23B13">
              <w:rPr>
                <w:noProof/>
                <w:webHidden/>
                <w:color w:val="7030A0"/>
              </w:rPr>
              <w:fldChar w:fldCharType="separate"/>
            </w:r>
            <w:r w:rsidR="005B4DDB">
              <w:rPr>
                <w:noProof/>
                <w:webHidden/>
                <w:color w:val="7030A0"/>
              </w:rPr>
              <w:t>16</w:t>
            </w:r>
            <w:r w:rsidRPr="00C23B13">
              <w:rPr>
                <w:noProof/>
                <w:webHidden/>
                <w:color w:val="7030A0"/>
              </w:rPr>
              <w:fldChar w:fldCharType="end"/>
            </w:r>
          </w:hyperlink>
        </w:p>
        <w:p w:rsidRPr="00C23B13" w:rsidR="00E20968" w:rsidRDefault="00E20968" w14:paraId="28E5514C" w14:textId="5BA70053">
          <w:pPr>
            <w:pStyle w:val="TOC2"/>
            <w:rPr>
              <w:rFonts w:eastAsiaTheme="minorEastAsia" w:cstheme="minorBidi"/>
              <w:b w:val="0"/>
              <w:bCs w:val="0"/>
              <w:noProof/>
              <w:color w:val="7030A0"/>
              <w:kern w:val="2"/>
              <w:sz w:val="24"/>
              <w:szCs w:val="24"/>
              <w:lang w:eastAsia="en-GB"/>
              <w14:ligatures w14:val="standardContextual"/>
            </w:rPr>
          </w:pPr>
          <w:hyperlink w:history="1" w:anchor="_Toc209428580">
            <w:r w:rsidRPr="00C23B13">
              <w:rPr>
                <w:rStyle w:val="Hyperlink"/>
                <w:noProof/>
                <w:color w:val="7030A0"/>
              </w:rPr>
              <w:t>APPENDIX 2 – SUSPENSION AND EXCLUSION ARRANGEMENTS</w:t>
            </w:r>
            <w:r w:rsidRPr="00C23B13">
              <w:rPr>
                <w:noProof/>
                <w:webHidden/>
                <w:color w:val="7030A0"/>
              </w:rPr>
              <w:tab/>
            </w:r>
            <w:r w:rsidRPr="00C23B13">
              <w:rPr>
                <w:noProof/>
                <w:webHidden/>
                <w:color w:val="7030A0"/>
              </w:rPr>
              <w:fldChar w:fldCharType="begin"/>
            </w:r>
            <w:r w:rsidRPr="00C23B13">
              <w:rPr>
                <w:noProof/>
                <w:webHidden/>
                <w:color w:val="7030A0"/>
              </w:rPr>
              <w:instrText xml:space="preserve"> PAGEREF _Toc209428580 \h </w:instrText>
            </w:r>
            <w:r w:rsidRPr="00C23B13">
              <w:rPr>
                <w:noProof/>
                <w:webHidden/>
                <w:color w:val="7030A0"/>
              </w:rPr>
            </w:r>
            <w:r w:rsidRPr="00C23B13">
              <w:rPr>
                <w:noProof/>
                <w:webHidden/>
                <w:color w:val="7030A0"/>
              </w:rPr>
              <w:fldChar w:fldCharType="separate"/>
            </w:r>
            <w:r w:rsidR="005B4DDB">
              <w:rPr>
                <w:noProof/>
                <w:webHidden/>
                <w:color w:val="7030A0"/>
              </w:rPr>
              <w:t>21</w:t>
            </w:r>
            <w:r w:rsidRPr="00C23B13">
              <w:rPr>
                <w:noProof/>
                <w:webHidden/>
                <w:color w:val="7030A0"/>
              </w:rPr>
              <w:fldChar w:fldCharType="end"/>
            </w:r>
          </w:hyperlink>
        </w:p>
        <w:p w:rsidRPr="00703BC9" w:rsidR="00D1603A" w:rsidP="00D14661" w:rsidRDefault="00D1603A" w14:paraId="54B4D98A" w14:textId="18363569">
          <w:pPr>
            <w:ind w:hanging="567"/>
            <w:rPr>
              <w:rFonts w:ascii="Calibri" w:hAnsi="Calibri"/>
              <w:bCs/>
              <w:color w:val="7030A0"/>
            </w:rPr>
          </w:pPr>
          <w:r w:rsidRPr="003938C2">
            <w:rPr>
              <w:rFonts w:ascii="Calibri" w:hAnsi="Calibri" w:cstheme="minorHAnsi"/>
              <w:bCs/>
              <w:noProof/>
              <w:color w:val="7030A0"/>
            </w:rPr>
            <w:fldChar w:fldCharType="end"/>
          </w:r>
        </w:p>
      </w:sdtContent>
    </w:sdt>
    <w:p w:rsidRPr="001B57D9" w:rsidR="004E2012" w:rsidP="005B2EA0" w:rsidRDefault="004E2012" w14:paraId="171320B6" w14:textId="53DAA0EF">
      <w:pPr>
        <w:ind w:left="-567" w:right="-22"/>
        <w:rPr>
          <w:color w:val="7030A0"/>
        </w:rPr>
      </w:pPr>
    </w:p>
    <w:p w:rsidRPr="001B57D9" w:rsidR="004E2012" w:rsidP="005B2EA0" w:rsidRDefault="004E2012" w14:paraId="055CE138" w14:textId="5738E680">
      <w:pPr>
        <w:ind w:left="-567" w:right="-22"/>
        <w:rPr>
          <w:color w:val="7030A0"/>
        </w:rPr>
      </w:pPr>
    </w:p>
    <w:p w:rsidRPr="001B57D9" w:rsidR="004E2012" w:rsidP="005B2EA0" w:rsidRDefault="004E2012" w14:paraId="3CEFAF71" w14:textId="522A4DF4">
      <w:pPr>
        <w:ind w:left="-567" w:right="-22"/>
        <w:rPr>
          <w:color w:val="7030A0"/>
        </w:rPr>
      </w:pPr>
    </w:p>
    <w:p w:rsidR="004E2012" w:rsidP="005B2EA0" w:rsidRDefault="004E2012" w14:paraId="3BFD638E" w14:textId="725D936E">
      <w:pPr>
        <w:ind w:left="-567" w:right="-22"/>
        <w:rPr>
          <w:color w:val="7030A0"/>
        </w:rPr>
      </w:pPr>
    </w:p>
    <w:p w:rsidR="00513617" w:rsidP="005B2EA0" w:rsidRDefault="00513617" w14:paraId="0AEDE15E" w14:textId="62EB971B">
      <w:pPr>
        <w:ind w:left="-567" w:right="-22"/>
        <w:rPr>
          <w:color w:val="7030A0"/>
        </w:rPr>
      </w:pPr>
    </w:p>
    <w:p w:rsidR="00513617" w:rsidP="005B2EA0" w:rsidRDefault="00513617" w14:paraId="0310DD59" w14:textId="39086072">
      <w:pPr>
        <w:ind w:left="-567" w:right="-22"/>
        <w:rPr>
          <w:color w:val="7030A0"/>
        </w:rPr>
      </w:pPr>
    </w:p>
    <w:p w:rsidR="00513617" w:rsidP="005B2EA0" w:rsidRDefault="00513617" w14:paraId="1168C957" w14:textId="7C00C380">
      <w:pPr>
        <w:ind w:left="-567" w:right="-22"/>
        <w:rPr>
          <w:color w:val="7030A0"/>
        </w:rPr>
      </w:pPr>
    </w:p>
    <w:p w:rsidR="00513617" w:rsidP="005B2EA0" w:rsidRDefault="00513617" w14:paraId="44590ED8" w14:textId="279B4C5D">
      <w:pPr>
        <w:ind w:left="-567" w:right="-22"/>
        <w:rPr>
          <w:color w:val="7030A0"/>
        </w:rPr>
      </w:pPr>
    </w:p>
    <w:p w:rsidR="00513617" w:rsidP="005B2EA0" w:rsidRDefault="00513617" w14:paraId="0BCD41BD" w14:textId="5C5F9ABE">
      <w:pPr>
        <w:ind w:left="-567" w:right="-22"/>
        <w:rPr>
          <w:color w:val="7030A0"/>
        </w:rPr>
      </w:pPr>
    </w:p>
    <w:p w:rsidR="00513617" w:rsidP="005B2EA0" w:rsidRDefault="00513617" w14:paraId="5AC055DF" w14:textId="1FAB269A">
      <w:pPr>
        <w:ind w:left="-567" w:right="-22"/>
        <w:rPr>
          <w:color w:val="7030A0"/>
        </w:rPr>
      </w:pPr>
    </w:p>
    <w:p w:rsidR="00513617" w:rsidP="005B2EA0" w:rsidRDefault="00513617" w14:paraId="03F4AC94" w14:textId="5C8D59F1">
      <w:pPr>
        <w:ind w:left="-567" w:right="-22"/>
        <w:rPr>
          <w:color w:val="7030A0"/>
        </w:rPr>
      </w:pPr>
    </w:p>
    <w:p w:rsidR="00513617" w:rsidP="005B2EA0" w:rsidRDefault="00513617" w14:paraId="35C06AE3" w14:textId="31D1555E">
      <w:pPr>
        <w:ind w:left="-567" w:right="-22"/>
        <w:rPr>
          <w:color w:val="7030A0"/>
        </w:rPr>
      </w:pPr>
    </w:p>
    <w:p w:rsidRPr="001B57D9" w:rsidR="00513617" w:rsidP="005B2EA0" w:rsidRDefault="00513617" w14:paraId="46C4B4E4" w14:textId="77777777">
      <w:pPr>
        <w:ind w:left="-567" w:right="-22"/>
        <w:rPr>
          <w:color w:val="7030A0"/>
        </w:rPr>
      </w:pPr>
    </w:p>
    <w:p w:rsidR="004E2012" w:rsidP="005B2EA0" w:rsidRDefault="004E2012" w14:paraId="1044E158" w14:textId="0139091C">
      <w:pPr>
        <w:ind w:left="-567" w:right="-22"/>
      </w:pPr>
    </w:p>
    <w:p w:rsidR="004F299A" w:rsidP="005B2EA0" w:rsidRDefault="004F299A" w14:paraId="041F2961" w14:textId="3A83162D">
      <w:pPr>
        <w:ind w:left="-567" w:right="-22"/>
      </w:pPr>
    </w:p>
    <w:p w:rsidR="004F299A" w:rsidP="005B2EA0" w:rsidRDefault="004F299A" w14:paraId="51F69A91" w14:textId="7C947B92">
      <w:pPr>
        <w:ind w:left="-567" w:right="-22"/>
      </w:pPr>
    </w:p>
    <w:p w:rsidR="004F299A" w:rsidP="005B2EA0" w:rsidRDefault="004F299A" w14:paraId="67559A81" w14:textId="77777777">
      <w:pPr>
        <w:ind w:left="-567" w:right="-22"/>
      </w:pPr>
    </w:p>
    <w:p w:rsidRPr="007524D7" w:rsidR="007524D7" w:rsidP="007524D7" w:rsidRDefault="007524D7" w14:paraId="4D447DB4" w14:textId="77777777"/>
    <w:p w:rsidRPr="00703BC9" w:rsidR="00307E27" w:rsidP="00967015" w:rsidRDefault="00307E27" w14:paraId="63BCDE60" w14:textId="167E2C0E">
      <w:pPr>
        <w:pStyle w:val="Heading2"/>
        <w:ind w:right="425"/>
        <w:jc w:val="both"/>
        <w:rPr>
          <w:rFonts w:asciiTheme="minorHAnsi" w:hAnsiTheme="minorHAnsi" w:cstheme="minorHAnsi"/>
          <w:b/>
          <w:bCs/>
          <w:color w:val="7030A0"/>
          <w:sz w:val="22"/>
          <w:szCs w:val="22"/>
        </w:rPr>
      </w:pPr>
      <w:bookmarkStart w:name="_Toc209428568" w:id="0"/>
      <w:r w:rsidRPr="00307E27">
        <w:rPr>
          <w:rFonts w:asciiTheme="minorHAnsi" w:hAnsiTheme="minorHAnsi" w:cstheme="minorHAnsi"/>
          <w:b/>
          <w:bCs/>
          <w:color w:val="7030A0"/>
          <w:sz w:val="22"/>
          <w:szCs w:val="22"/>
        </w:rPr>
        <w:t>1.0</w:t>
      </w:r>
      <w:r w:rsidRPr="00307E27">
        <w:rPr>
          <w:rFonts w:asciiTheme="minorHAnsi" w:hAnsiTheme="minorHAnsi" w:cstheme="minorHAnsi"/>
          <w:b/>
          <w:bCs/>
          <w:color w:val="7030A0"/>
          <w:sz w:val="22"/>
          <w:szCs w:val="22"/>
        </w:rPr>
        <w:tab/>
      </w:r>
      <w:r w:rsidRPr="00307E27">
        <w:rPr>
          <w:rFonts w:asciiTheme="minorHAnsi" w:hAnsiTheme="minorHAnsi" w:cstheme="minorHAnsi"/>
          <w:b/>
          <w:bCs/>
          <w:color w:val="7030A0"/>
          <w:sz w:val="22"/>
          <w:szCs w:val="22"/>
        </w:rPr>
        <w:t>PRINCIPLE</w:t>
      </w:r>
      <w:bookmarkEnd w:id="0"/>
    </w:p>
    <w:p w:rsidRPr="00307E27" w:rsidR="00307E27" w:rsidP="00967015" w:rsidRDefault="00307E27" w14:paraId="5FABF06D" w14:textId="388D60AA">
      <w:pPr>
        <w:spacing w:after="4" w:line="247" w:lineRule="auto"/>
        <w:ind w:left="719" w:right="425" w:hanging="705"/>
        <w:jc w:val="both"/>
        <w:rPr>
          <w:rFonts w:asciiTheme="minorHAnsi" w:hAnsiTheme="minorHAnsi" w:cstheme="minorHAnsi"/>
        </w:rPr>
      </w:pPr>
      <w:r>
        <w:rPr>
          <w:rFonts w:asciiTheme="minorHAnsi" w:hAnsiTheme="minorHAnsi" w:cstheme="minorHAnsi"/>
        </w:rPr>
        <w:t>1.1</w:t>
      </w:r>
      <w:r>
        <w:rPr>
          <w:rFonts w:asciiTheme="minorHAnsi" w:hAnsiTheme="minorHAnsi" w:cstheme="minorHAnsi"/>
        </w:rPr>
        <w:tab/>
      </w:r>
      <w:r w:rsidRPr="00307E27">
        <w:rPr>
          <w:rFonts w:asciiTheme="minorHAnsi" w:hAnsiTheme="minorHAnsi" w:cstheme="minorHAnsi"/>
        </w:rPr>
        <w:t xml:space="preserve">To ensure support for the school ethos, </w:t>
      </w:r>
      <w:r w:rsidR="004C284E">
        <w:rPr>
          <w:rFonts w:asciiTheme="minorHAnsi" w:hAnsiTheme="minorHAnsi" w:cstheme="minorHAnsi"/>
        </w:rPr>
        <w:t>our</w:t>
      </w:r>
      <w:r>
        <w:rPr>
          <w:rFonts w:asciiTheme="minorHAnsi" w:hAnsiTheme="minorHAnsi" w:cstheme="minorHAnsi"/>
        </w:rPr>
        <w:t xml:space="preserve"> </w:t>
      </w:r>
      <w:r w:rsidR="004C284E">
        <w:rPr>
          <w:rFonts w:asciiTheme="minorHAnsi" w:hAnsiTheme="minorHAnsi" w:cstheme="minorHAnsi"/>
        </w:rPr>
        <w:t>s</w:t>
      </w:r>
      <w:r>
        <w:rPr>
          <w:rFonts w:asciiTheme="minorHAnsi" w:hAnsiTheme="minorHAnsi" w:cstheme="minorHAnsi"/>
        </w:rPr>
        <w:t>choo</w:t>
      </w:r>
      <w:r w:rsidRPr="00307E27">
        <w:rPr>
          <w:rFonts w:asciiTheme="minorHAnsi" w:hAnsiTheme="minorHAnsi" w:cstheme="minorHAnsi"/>
        </w:rPr>
        <w:t>l expects all students to display high standards of behaviour at all times. Students will learn best in a safe and calm atmosphere, and good behaviour is essential to enable students to feel secure. Good behaviour will allow for teaching and learning</w:t>
      </w:r>
      <w:r w:rsidR="00280F79">
        <w:rPr>
          <w:rFonts w:asciiTheme="minorHAnsi" w:hAnsiTheme="minorHAnsi" w:cstheme="minorHAnsi"/>
        </w:rPr>
        <w:t xml:space="preserve"> </w:t>
      </w:r>
      <w:r w:rsidRPr="00307E27">
        <w:rPr>
          <w:rFonts w:asciiTheme="minorHAnsi" w:hAnsiTheme="minorHAnsi" w:cstheme="minorHAnsi"/>
        </w:rPr>
        <w:t xml:space="preserve">to take place at a high standard. The Behaviour, Rewards </w:t>
      </w:r>
      <w:r w:rsidR="00B61044">
        <w:rPr>
          <w:rFonts w:asciiTheme="minorHAnsi" w:hAnsiTheme="minorHAnsi" w:cstheme="minorHAnsi"/>
        </w:rPr>
        <w:t>and Ex</w:t>
      </w:r>
      <w:r w:rsidR="004C4313">
        <w:rPr>
          <w:rFonts w:asciiTheme="minorHAnsi" w:hAnsiTheme="minorHAnsi" w:cstheme="minorHAnsi"/>
        </w:rPr>
        <w:t>c</w:t>
      </w:r>
      <w:r w:rsidR="00B61044">
        <w:rPr>
          <w:rFonts w:asciiTheme="minorHAnsi" w:hAnsiTheme="minorHAnsi" w:cstheme="minorHAnsi"/>
        </w:rPr>
        <w:t xml:space="preserve">lusions </w:t>
      </w:r>
      <w:r w:rsidRPr="00307E27">
        <w:rPr>
          <w:rFonts w:asciiTheme="minorHAnsi" w:hAnsiTheme="minorHAnsi" w:cstheme="minorHAnsi"/>
        </w:rPr>
        <w:t>Polic</w:t>
      </w:r>
      <w:r w:rsidR="004C284E">
        <w:rPr>
          <w:rFonts w:asciiTheme="minorHAnsi" w:hAnsiTheme="minorHAnsi" w:cstheme="minorHAnsi"/>
        </w:rPr>
        <w:t>y and associated appendices are</w:t>
      </w:r>
      <w:r w:rsidRPr="00307E27">
        <w:rPr>
          <w:rFonts w:asciiTheme="minorHAnsi" w:hAnsiTheme="minorHAnsi" w:cstheme="minorHAnsi"/>
        </w:rPr>
        <w:t xml:space="preserve"> intended to ensure consistency across the school, reward good behaviour and promote the teaching of high expectations using behaviour for learning in the classroom.  </w:t>
      </w:r>
    </w:p>
    <w:p w:rsidRPr="00307E27" w:rsidR="00307E27" w:rsidP="00967015" w:rsidRDefault="00307E27" w14:paraId="6233607C" w14:textId="77777777">
      <w:pPr>
        <w:spacing w:after="0"/>
        <w:ind w:left="14" w:right="425"/>
        <w:jc w:val="both"/>
        <w:rPr>
          <w:rFonts w:asciiTheme="minorHAnsi" w:hAnsiTheme="minorHAnsi" w:cstheme="minorHAnsi"/>
        </w:rPr>
      </w:pPr>
      <w:r w:rsidRPr="00307E27">
        <w:rPr>
          <w:rFonts w:asciiTheme="minorHAnsi" w:hAnsiTheme="minorHAnsi" w:cstheme="minorHAnsi"/>
        </w:rPr>
        <w:t xml:space="preserve">  </w:t>
      </w:r>
    </w:p>
    <w:p w:rsidRPr="00703BC9" w:rsidR="004C4313" w:rsidP="00967015" w:rsidRDefault="00307E27" w14:paraId="69FF2CAC" w14:textId="1C7C0BE4">
      <w:pPr>
        <w:pStyle w:val="Heading2"/>
        <w:ind w:left="9" w:right="425"/>
        <w:jc w:val="both"/>
        <w:rPr>
          <w:rFonts w:asciiTheme="minorHAnsi" w:hAnsiTheme="minorHAnsi" w:cstheme="minorHAnsi"/>
          <w:b/>
          <w:bCs/>
          <w:color w:val="7030A0"/>
          <w:sz w:val="22"/>
          <w:szCs w:val="22"/>
        </w:rPr>
      </w:pPr>
      <w:bookmarkStart w:name="_Toc209428569" w:id="1"/>
      <w:r w:rsidRPr="00307E27">
        <w:rPr>
          <w:rFonts w:asciiTheme="minorHAnsi" w:hAnsiTheme="minorHAnsi" w:cstheme="minorHAnsi"/>
          <w:b/>
          <w:bCs/>
          <w:color w:val="7030A0"/>
          <w:sz w:val="22"/>
          <w:szCs w:val="22"/>
        </w:rPr>
        <w:t>2.0</w:t>
      </w:r>
      <w:r w:rsidRPr="00307E27">
        <w:rPr>
          <w:rFonts w:asciiTheme="minorHAnsi" w:hAnsiTheme="minorHAnsi" w:cstheme="minorHAnsi"/>
          <w:b/>
          <w:bCs/>
          <w:color w:val="7030A0"/>
          <w:sz w:val="22"/>
          <w:szCs w:val="22"/>
        </w:rPr>
        <w:tab/>
      </w:r>
      <w:r w:rsidRPr="00307E27">
        <w:rPr>
          <w:rFonts w:asciiTheme="minorHAnsi" w:hAnsiTheme="minorHAnsi" w:cstheme="minorHAnsi"/>
          <w:b/>
          <w:bCs/>
          <w:color w:val="7030A0"/>
          <w:sz w:val="22"/>
          <w:szCs w:val="22"/>
        </w:rPr>
        <w:t>LEGISLATION AND STATUTORY REQUIREMENTS</w:t>
      </w:r>
      <w:bookmarkEnd w:id="1"/>
    </w:p>
    <w:p w:rsidRPr="00307E27" w:rsidR="00307E27" w:rsidP="00967015" w:rsidRDefault="00307E27" w14:paraId="547FB950" w14:textId="10ACFECD">
      <w:pPr>
        <w:spacing w:after="19"/>
        <w:ind w:left="9" w:right="425"/>
        <w:jc w:val="both"/>
        <w:rPr>
          <w:rFonts w:asciiTheme="minorHAnsi" w:hAnsiTheme="minorHAnsi" w:cstheme="minorHAnsi"/>
          <w:color w:val="000000" w:themeColor="text1"/>
        </w:rPr>
      </w:pPr>
      <w:r w:rsidRPr="00307E27">
        <w:rPr>
          <w:rFonts w:asciiTheme="minorHAnsi" w:hAnsiTheme="minorHAnsi" w:cstheme="minorHAnsi"/>
          <w:color w:val="000000" w:themeColor="text1"/>
        </w:rPr>
        <w:t>2.1</w:t>
      </w:r>
      <w:r w:rsidRPr="00307E27">
        <w:rPr>
          <w:rFonts w:asciiTheme="minorHAnsi" w:hAnsiTheme="minorHAnsi" w:cstheme="minorHAnsi"/>
          <w:color w:val="000000" w:themeColor="text1"/>
        </w:rPr>
        <w:tab/>
      </w:r>
      <w:r w:rsidRPr="00307E27">
        <w:rPr>
          <w:rFonts w:asciiTheme="minorHAnsi" w:hAnsiTheme="minorHAnsi" w:cstheme="minorHAnsi"/>
          <w:color w:val="000000" w:themeColor="text1"/>
        </w:rPr>
        <w:t xml:space="preserve">This policy is based on advice from the Department for Education (DfE) on: </w:t>
      </w:r>
    </w:p>
    <w:p w:rsidRPr="001331C4" w:rsidR="001331C4" w:rsidP="00967015" w:rsidRDefault="001331C4" w14:paraId="1CD0D883" w14:textId="718CBCD1">
      <w:pPr>
        <w:pStyle w:val="ListParagraph"/>
        <w:numPr>
          <w:ilvl w:val="0"/>
          <w:numId w:val="1"/>
        </w:numPr>
        <w:spacing w:after="0"/>
        <w:ind w:left="1134" w:right="425" w:hanging="425"/>
        <w:jc w:val="both"/>
        <w:rPr>
          <w:rFonts w:ascii="Calibri" w:hAnsi="Calibri" w:cs="Calibri"/>
          <w:u w:val="single"/>
        </w:rPr>
      </w:pPr>
      <w:hyperlink w:history="1" r:id="rId17">
        <w:r w:rsidRPr="004A1959">
          <w:rPr>
            <w:rStyle w:val="Hyperlink"/>
            <w:rFonts w:ascii="Calibri" w:hAnsi="Calibri" w:cs="Calibri"/>
          </w:rPr>
          <w:t>Behaviour in schools: advice for headteachers and school staff</w:t>
        </w:r>
      </w:hyperlink>
    </w:p>
    <w:p w:rsidRPr="001331C4" w:rsidR="001331C4" w:rsidP="00967015" w:rsidRDefault="001331C4" w14:paraId="3C30DC14" w14:textId="1CECB188">
      <w:pPr>
        <w:pStyle w:val="ListParagraph"/>
        <w:numPr>
          <w:ilvl w:val="0"/>
          <w:numId w:val="1"/>
        </w:numPr>
        <w:spacing w:after="0"/>
        <w:ind w:left="1134" w:right="425" w:hanging="425"/>
        <w:jc w:val="both"/>
        <w:rPr>
          <w:rFonts w:ascii="Calibri" w:hAnsi="Calibri" w:cs="Calibri"/>
          <w:u w:val="single"/>
        </w:rPr>
      </w:pPr>
      <w:hyperlink w:history="1" r:id="rId18">
        <w:r w:rsidRPr="004A1959">
          <w:rPr>
            <w:rStyle w:val="Hyperlink"/>
            <w:rFonts w:ascii="Calibri" w:hAnsi="Calibri" w:cs="Calibri"/>
          </w:rPr>
          <w:t>Searching, screening and confiscation: advice for schools</w:t>
        </w:r>
      </w:hyperlink>
    </w:p>
    <w:p w:rsidRPr="001331C4" w:rsidR="001331C4" w:rsidP="00967015" w:rsidRDefault="001331C4" w14:paraId="3977BB97" w14:textId="77777777">
      <w:pPr>
        <w:pStyle w:val="ListParagraph"/>
        <w:numPr>
          <w:ilvl w:val="0"/>
          <w:numId w:val="1"/>
        </w:numPr>
        <w:spacing w:after="0"/>
        <w:ind w:left="1134" w:right="425" w:hanging="425"/>
        <w:jc w:val="both"/>
        <w:rPr>
          <w:rFonts w:ascii="Calibri" w:hAnsi="Calibri" w:cs="Calibri"/>
          <w:u w:val="single"/>
        </w:rPr>
      </w:pPr>
      <w:hyperlink w:history="1" r:id="rId19">
        <w:r w:rsidRPr="001331C4">
          <w:rPr>
            <w:rStyle w:val="Hyperlink"/>
            <w:rFonts w:ascii="Calibri" w:hAnsi="Calibri" w:cs="Calibri"/>
          </w:rPr>
          <w:t>The Equality Act 2010</w:t>
        </w:r>
      </w:hyperlink>
    </w:p>
    <w:p w:rsidRPr="001331C4" w:rsidR="001331C4" w:rsidP="00967015" w:rsidRDefault="001331C4" w14:paraId="41645EE8" w14:textId="77777777">
      <w:pPr>
        <w:pStyle w:val="ListParagraph"/>
        <w:numPr>
          <w:ilvl w:val="0"/>
          <w:numId w:val="1"/>
        </w:numPr>
        <w:spacing w:after="0"/>
        <w:ind w:left="1134" w:right="425" w:hanging="425"/>
        <w:jc w:val="both"/>
        <w:rPr>
          <w:rFonts w:ascii="Calibri" w:hAnsi="Calibri" w:cs="Calibri"/>
          <w:u w:val="single"/>
        </w:rPr>
      </w:pPr>
      <w:hyperlink w:history="1" r:id="rId20">
        <w:r w:rsidRPr="001331C4">
          <w:rPr>
            <w:rStyle w:val="Hyperlink"/>
            <w:rFonts w:ascii="Calibri" w:hAnsi="Calibri" w:cs="Calibri"/>
          </w:rPr>
          <w:t>Keeping Children Safe in Education</w:t>
        </w:r>
      </w:hyperlink>
    </w:p>
    <w:p w:rsidRPr="006704FA" w:rsidR="001331C4" w:rsidP="00967015" w:rsidRDefault="001331C4" w14:paraId="1DE66361" w14:textId="47AA9CAC">
      <w:pPr>
        <w:pStyle w:val="ListParagraph"/>
        <w:numPr>
          <w:ilvl w:val="0"/>
          <w:numId w:val="1"/>
        </w:numPr>
        <w:spacing w:after="0"/>
        <w:ind w:left="1134" w:right="425" w:hanging="425"/>
        <w:jc w:val="both"/>
        <w:rPr>
          <w:rStyle w:val="Hyperlink"/>
          <w:rFonts w:ascii="Calibri" w:hAnsi="Calibri" w:cs="Calibri"/>
          <w:color w:val="auto"/>
        </w:rPr>
      </w:pPr>
      <w:hyperlink w:history="1" w:anchor=":~:text=Schools%20and%20colleges%20must%20continue,headteachers" r:id="rId21">
        <w:r w:rsidRPr="00FC2402">
          <w:rPr>
            <w:rStyle w:val="Hyperlink"/>
            <w:rFonts w:ascii="Calibri" w:hAnsi="Calibri" w:cs="Calibri"/>
          </w:rPr>
          <w:t xml:space="preserve">Suspension and permanent exclusion from maintained schools, academies and </w:t>
        </w:r>
        <w:r w:rsidRPr="00FC2402" w:rsidR="006D00E6">
          <w:rPr>
            <w:rStyle w:val="Hyperlink"/>
            <w:rFonts w:ascii="Calibri" w:hAnsi="Calibri" w:cs="Calibri"/>
          </w:rPr>
          <w:t>student</w:t>
        </w:r>
        <w:r w:rsidRPr="00FC2402">
          <w:rPr>
            <w:rStyle w:val="Hyperlink"/>
            <w:rFonts w:ascii="Calibri" w:hAnsi="Calibri" w:cs="Calibri"/>
          </w:rPr>
          <w:t xml:space="preserve"> referral units in England, including </w:t>
        </w:r>
        <w:r w:rsidRPr="00FC2402" w:rsidR="006D00E6">
          <w:rPr>
            <w:rStyle w:val="Hyperlink"/>
            <w:rFonts w:ascii="Calibri" w:hAnsi="Calibri" w:cs="Calibri"/>
          </w:rPr>
          <w:t>student</w:t>
        </w:r>
        <w:r w:rsidRPr="00FC2402">
          <w:rPr>
            <w:rStyle w:val="Hyperlink"/>
            <w:rFonts w:ascii="Calibri" w:hAnsi="Calibri" w:cs="Calibri"/>
          </w:rPr>
          <w:t xml:space="preserve"> movement</w:t>
        </w:r>
      </w:hyperlink>
    </w:p>
    <w:p w:rsidRPr="006704FA" w:rsidR="006704FA" w:rsidP="006704FA" w:rsidRDefault="006704FA" w14:paraId="40CFC7B9" w14:textId="6476910F">
      <w:pPr>
        <w:pStyle w:val="ListParagraph"/>
        <w:numPr>
          <w:ilvl w:val="0"/>
          <w:numId w:val="84"/>
        </w:numPr>
        <w:spacing w:after="0"/>
        <w:ind w:left="1134" w:right="425" w:hanging="425"/>
        <w:jc w:val="both"/>
        <w:rPr>
          <w:rFonts w:ascii="Calibri" w:hAnsi="Calibri" w:cs="Calibri"/>
          <w:u w:val="single"/>
        </w:rPr>
      </w:pPr>
      <w:hyperlink w:history="1" r:id="rId22">
        <w:r w:rsidRPr="006704FA">
          <w:rPr>
            <w:rStyle w:val="Hyperlink"/>
            <w:rFonts w:ascii="Calibri" w:hAnsi="Calibri" w:cs="Calibri"/>
          </w:rPr>
          <w:t>Use of Restrictive interventions, including the use of reasonable force in schools</w:t>
        </w:r>
      </w:hyperlink>
      <w:r w:rsidRPr="006704FA">
        <w:rPr>
          <w:rFonts w:ascii="Calibri" w:hAnsi="Calibri" w:cs="Calibri"/>
          <w:u w:val="single"/>
        </w:rPr>
        <w:t xml:space="preserve"> </w:t>
      </w:r>
    </w:p>
    <w:p w:rsidRPr="001331C4" w:rsidR="001331C4" w:rsidP="00967015" w:rsidRDefault="001331C4" w14:paraId="6E9C11E1" w14:textId="5A95C2D7">
      <w:pPr>
        <w:pStyle w:val="ListParagraph"/>
        <w:numPr>
          <w:ilvl w:val="0"/>
          <w:numId w:val="1"/>
        </w:numPr>
        <w:spacing w:after="0"/>
        <w:ind w:left="1134" w:right="425" w:hanging="425"/>
        <w:jc w:val="both"/>
        <w:rPr>
          <w:rFonts w:ascii="Calibri" w:hAnsi="Calibri" w:cs="Calibri"/>
          <w:u w:val="single"/>
        </w:rPr>
      </w:pPr>
      <w:hyperlink w:history="1" r:id="rId23">
        <w:r w:rsidRPr="001331C4">
          <w:rPr>
            <w:rStyle w:val="Hyperlink"/>
            <w:rFonts w:ascii="Calibri" w:hAnsi="Calibri" w:cs="Calibri"/>
          </w:rPr>
          <w:t xml:space="preserve">Supporting </w:t>
        </w:r>
        <w:r w:rsidR="006D00E6">
          <w:rPr>
            <w:rStyle w:val="Hyperlink"/>
            <w:rFonts w:ascii="Calibri" w:hAnsi="Calibri" w:cs="Calibri"/>
          </w:rPr>
          <w:t>student</w:t>
        </w:r>
        <w:r w:rsidRPr="001331C4">
          <w:rPr>
            <w:rStyle w:val="Hyperlink"/>
            <w:rFonts w:ascii="Calibri" w:hAnsi="Calibri" w:cs="Calibri"/>
          </w:rPr>
          <w:t>s with medical conditions at school</w:t>
        </w:r>
      </w:hyperlink>
      <w:r w:rsidRPr="001331C4">
        <w:rPr>
          <w:rFonts w:ascii="Calibri" w:hAnsi="Calibri" w:cs="Calibri"/>
          <w:u w:val="single"/>
        </w:rPr>
        <w:t xml:space="preserve"> </w:t>
      </w:r>
    </w:p>
    <w:p w:rsidRPr="00307E27" w:rsidR="00307E27" w:rsidP="00967015" w:rsidRDefault="00307E27" w14:paraId="7A77104C" w14:textId="081832B1">
      <w:pPr>
        <w:pStyle w:val="ListParagraph"/>
        <w:spacing w:after="0"/>
        <w:ind w:right="425"/>
        <w:jc w:val="both"/>
        <w:rPr>
          <w:rFonts w:asciiTheme="minorHAnsi" w:hAnsiTheme="minorHAnsi" w:cstheme="minorHAnsi"/>
          <w:color w:val="000000" w:themeColor="text1"/>
        </w:rPr>
      </w:pPr>
    </w:p>
    <w:p w:rsidRPr="001331C4" w:rsidR="001331C4" w:rsidP="00967015" w:rsidRDefault="00307E27" w14:paraId="44EAC237" w14:textId="77777777">
      <w:pPr>
        <w:spacing w:after="0"/>
        <w:ind w:right="425"/>
        <w:jc w:val="both"/>
        <w:rPr>
          <w:rFonts w:ascii="Calibri" w:hAnsi="Calibri" w:cs="Calibri"/>
          <w:u w:val="single"/>
        </w:rPr>
      </w:pPr>
      <w:r w:rsidRPr="001331C4">
        <w:rPr>
          <w:rFonts w:asciiTheme="minorHAnsi" w:hAnsiTheme="minorHAnsi" w:cstheme="minorHAnsi"/>
        </w:rPr>
        <w:t>2.2</w:t>
      </w:r>
      <w:r w:rsidRPr="001331C4">
        <w:rPr>
          <w:rFonts w:asciiTheme="minorHAnsi" w:hAnsiTheme="minorHAnsi" w:cstheme="minorHAnsi"/>
        </w:rPr>
        <w:tab/>
      </w:r>
      <w:r w:rsidRPr="001331C4">
        <w:rPr>
          <w:rFonts w:asciiTheme="minorHAnsi" w:hAnsiTheme="minorHAnsi" w:cstheme="minorHAnsi"/>
        </w:rPr>
        <w:t xml:space="preserve">It is also based on </w:t>
      </w:r>
      <w:r w:rsidRPr="001331C4">
        <w:rPr>
          <w:rFonts w:asciiTheme="minorHAnsi" w:hAnsiTheme="minorHAnsi" w:cstheme="minorHAnsi"/>
          <w:color w:val="000000" w:themeColor="text1"/>
        </w:rPr>
        <w:t xml:space="preserve">the </w:t>
      </w:r>
      <w:hyperlink w:history="1" r:id="rId24">
        <w:r w:rsidRPr="001331C4" w:rsidR="001331C4">
          <w:rPr>
            <w:rStyle w:val="Hyperlink"/>
            <w:rFonts w:ascii="Calibri" w:hAnsi="Calibri" w:cs="Calibri"/>
          </w:rPr>
          <w:t>Special Educational Needs and Disability (SEND) Code of Practice</w:t>
        </w:r>
      </w:hyperlink>
      <w:r w:rsidRPr="001331C4" w:rsidR="001331C4">
        <w:rPr>
          <w:rFonts w:ascii="Calibri" w:hAnsi="Calibri" w:cs="Calibri"/>
        </w:rPr>
        <w:t>.</w:t>
      </w:r>
    </w:p>
    <w:p w:rsidRPr="00307E27" w:rsidR="00307E27" w:rsidP="00967015" w:rsidRDefault="00307E27" w14:paraId="15A59802" w14:textId="3E367DB0">
      <w:pPr>
        <w:spacing w:after="0"/>
        <w:ind w:left="9" w:right="425"/>
        <w:jc w:val="both"/>
        <w:rPr>
          <w:rFonts w:asciiTheme="minorHAnsi" w:hAnsiTheme="minorHAnsi" w:cstheme="minorHAnsi"/>
        </w:rPr>
      </w:pPr>
    </w:p>
    <w:p w:rsidRPr="001331C4" w:rsidR="00307E27" w:rsidP="00FB0D2F" w:rsidRDefault="00307E27" w14:paraId="084B8F10" w14:textId="590AD8D4">
      <w:pPr>
        <w:spacing w:after="0" w:line="247" w:lineRule="auto"/>
        <w:ind w:left="14" w:right="425"/>
        <w:jc w:val="both"/>
        <w:rPr>
          <w:rFonts w:asciiTheme="minorHAnsi" w:hAnsiTheme="minorHAnsi" w:cstheme="minorHAnsi"/>
        </w:rPr>
      </w:pPr>
      <w:r>
        <w:rPr>
          <w:rFonts w:asciiTheme="minorHAnsi" w:hAnsiTheme="minorHAnsi" w:cstheme="minorHAnsi"/>
        </w:rPr>
        <w:t>2.3</w:t>
      </w:r>
      <w:r>
        <w:rPr>
          <w:rFonts w:asciiTheme="minorHAnsi" w:hAnsiTheme="minorHAnsi" w:cstheme="minorHAnsi"/>
        </w:rPr>
        <w:tab/>
      </w:r>
      <w:r w:rsidRPr="001331C4">
        <w:rPr>
          <w:rFonts w:asciiTheme="minorHAnsi" w:hAnsiTheme="minorHAnsi" w:cstheme="minorHAnsi"/>
        </w:rPr>
        <w:t xml:space="preserve">In addition, this policy is based on: </w:t>
      </w:r>
    </w:p>
    <w:p w:rsidRPr="001331C4" w:rsidR="001331C4" w:rsidP="00FB0D2F" w:rsidRDefault="001331C4" w14:paraId="51E93329" w14:textId="268B86EF">
      <w:pPr>
        <w:pStyle w:val="4Bulletedcopyblue"/>
        <w:numPr>
          <w:ilvl w:val="0"/>
          <w:numId w:val="2"/>
        </w:numPr>
        <w:spacing w:after="0" w:line="247" w:lineRule="auto"/>
        <w:ind w:left="1134" w:right="425" w:hanging="425"/>
        <w:jc w:val="both"/>
        <w:rPr>
          <w:rFonts w:asciiTheme="minorHAnsi" w:hAnsiTheme="minorHAnsi" w:cstheme="minorHAnsi"/>
          <w:sz w:val="22"/>
          <w:szCs w:val="22"/>
          <w:lang w:val="en-GB"/>
        </w:rPr>
      </w:pPr>
      <w:r w:rsidRPr="001331C4">
        <w:rPr>
          <w:rFonts w:asciiTheme="minorHAnsi" w:hAnsiTheme="minorHAnsi" w:cstheme="minorHAnsi"/>
          <w:sz w:val="22"/>
          <w:szCs w:val="22"/>
          <w:lang w:val="en-GB"/>
        </w:rPr>
        <w:t xml:space="preserve">Section 175 of the </w:t>
      </w:r>
      <w:hyperlink w:history="1" r:id="rId25">
        <w:r w:rsidRPr="001331C4">
          <w:rPr>
            <w:rStyle w:val="Hyperlink"/>
            <w:rFonts w:asciiTheme="minorHAnsi" w:hAnsiTheme="minorHAnsi" w:cstheme="minorHAnsi"/>
            <w:sz w:val="22"/>
            <w:szCs w:val="22"/>
            <w:lang w:val="en-GB"/>
          </w:rPr>
          <w:t>Education Act 2002</w:t>
        </w:r>
      </w:hyperlink>
      <w:r w:rsidRPr="001331C4">
        <w:rPr>
          <w:rFonts w:asciiTheme="minorHAnsi" w:hAnsiTheme="minorHAnsi" w:cstheme="minorHAnsi"/>
          <w:sz w:val="22"/>
          <w:szCs w:val="22"/>
          <w:lang w:val="en-GB"/>
        </w:rPr>
        <w:t xml:space="preserve">, which outlines a school’s duty to safeguard and promote the welfare of its </w:t>
      </w:r>
      <w:r w:rsidR="006D00E6">
        <w:rPr>
          <w:rFonts w:asciiTheme="minorHAnsi" w:hAnsiTheme="minorHAnsi" w:cstheme="minorHAnsi"/>
          <w:sz w:val="22"/>
          <w:szCs w:val="22"/>
          <w:lang w:val="en-GB"/>
        </w:rPr>
        <w:t>student</w:t>
      </w:r>
      <w:r w:rsidRPr="001331C4">
        <w:rPr>
          <w:rFonts w:asciiTheme="minorHAnsi" w:hAnsiTheme="minorHAnsi" w:cstheme="minorHAnsi"/>
          <w:sz w:val="22"/>
          <w:szCs w:val="22"/>
          <w:lang w:val="en-GB"/>
        </w:rPr>
        <w:t>s</w:t>
      </w:r>
      <w:r w:rsidR="000E27CD">
        <w:rPr>
          <w:rFonts w:asciiTheme="minorHAnsi" w:hAnsiTheme="minorHAnsi" w:cstheme="minorHAnsi"/>
          <w:sz w:val="22"/>
          <w:szCs w:val="22"/>
          <w:lang w:val="en-GB"/>
        </w:rPr>
        <w:t>.</w:t>
      </w:r>
      <w:r w:rsidRPr="001331C4">
        <w:rPr>
          <w:rFonts w:asciiTheme="minorHAnsi" w:hAnsiTheme="minorHAnsi" w:cstheme="minorHAnsi"/>
          <w:sz w:val="22"/>
          <w:szCs w:val="22"/>
          <w:lang w:val="en-GB"/>
        </w:rPr>
        <w:t xml:space="preserve"> </w:t>
      </w:r>
    </w:p>
    <w:p w:rsidRPr="001331C4" w:rsidR="001331C4" w:rsidP="00FB0D2F" w:rsidRDefault="001331C4" w14:paraId="7A5C9468" w14:textId="51C4494D">
      <w:pPr>
        <w:pStyle w:val="4Bulletedcopyblue"/>
        <w:numPr>
          <w:ilvl w:val="0"/>
          <w:numId w:val="2"/>
        </w:numPr>
        <w:spacing w:after="0" w:line="247" w:lineRule="auto"/>
        <w:ind w:left="1134" w:right="425" w:hanging="425"/>
        <w:jc w:val="both"/>
        <w:rPr>
          <w:rFonts w:asciiTheme="minorHAnsi" w:hAnsiTheme="minorHAnsi" w:cstheme="minorHAnsi"/>
          <w:sz w:val="22"/>
          <w:szCs w:val="22"/>
          <w:lang w:val="en-GB"/>
        </w:rPr>
      </w:pPr>
      <w:r w:rsidRPr="001331C4">
        <w:rPr>
          <w:rFonts w:asciiTheme="minorHAnsi" w:hAnsiTheme="minorHAnsi" w:cstheme="minorHAnsi"/>
          <w:sz w:val="22"/>
          <w:szCs w:val="22"/>
          <w:lang w:val="en-GB"/>
        </w:rPr>
        <w:t xml:space="preserve">Sections 88 to 94 of the </w:t>
      </w:r>
      <w:hyperlink w:history="1" r:id="rId26">
        <w:r w:rsidRPr="001331C4">
          <w:rPr>
            <w:rStyle w:val="Hyperlink"/>
            <w:rFonts w:asciiTheme="minorHAnsi" w:hAnsiTheme="minorHAnsi" w:cstheme="minorHAnsi"/>
            <w:sz w:val="22"/>
            <w:szCs w:val="22"/>
            <w:lang w:val="en-GB"/>
          </w:rPr>
          <w:t>Education and Inspections Act 2006</w:t>
        </w:r>
      </w:hyperlink>
      <w:r w:rsidRPr="001331C4">
        <w:rPr>
          <w:rFonts w:asciiTheme="minorHAnsi" w:hAnsiTheme="minorHAnsi" w:cstheme="minorHAnsi"/>
          <w:sz w:val="22"/>
          <w:szCs w:val="22"/>
          <w:lang w:val="en-GB"/>
        </w:rPr>
        <w:t xml:space="preserve">, which requires schools to regulate </w:t>
      </w:r>
      <w:r w:rsidR="006D00E6">
        <w:rPr>
          <w:rFonts w:asciiTheme="minorHAnsi" w:hAnsiTheme="minorHAnsi" w:cstheme="minorHAnsi"/>
          <w:sz w:val="22"/>
          <w:szCs w:val="22"/>
          <w:lang w:val="en-GB"/>
        </w:rPr>
        <w:t>student</w:t>
      </w:r>
      <w:r w:rsidRPr="001331C4">
        <w:rPr>
          <w:rFonts w:asciiTheme="minorHAnsi" w:hAnsiTheme="minorHAnsi" w:cstheme="minorHAnsi"/>
          <w:sz w:val="22"/>
          <w:szCs w:val="22"/>
          <w:lang w:val="en-GB"/>
        </w:rPr>
        <w:t xml:space="preserve">s’ behaviour and publish a behaviour policy and written statement of behaviour principles, and give schools the authority to confiscate </w:t>
      </w:r>
      <w:r w:rsidR="006D00E6">
        <w:rPr>
          <w:rFonts w:asciiTheme="minorHAnsi" w:hAnsiTheme="minorHAnsi" w:cstheme="minorHAnsi"/>
          <w:sz w:val="22"/>
          <w:szCs w:val="22"/>
          <w:lang w:val="en-GB"/>
        </w:rPr>
        <w:t>student</w:t>
      </w:r>
      <w:r w:rsidRPr="001331C4">
        <w:rPr>
          <w:rFonts w:asciiTheme="minorHAnsi" w:hAnsiTheme="minorHAnsi" w:cstheme="minorHAnsi"/>
          <w:sz w:val="22"/>
          <w:szCs w:val="22"/>
          <w:lang w:val="en-GB"/>
        </w:rPr>
        <w:t>s’ property</w:t>
      </w:r>
      <w:r w:rsidR="000E27CD">
        <w:rPr>
          <w:rFonts w:asciiTheme="minorHAnsi" w:hAnsiTheme="minorHAnsi" w:cstheme="minorHAnsi"/>
          <w:sz w:val="22"/>
          <w:szCs w:val="22"/>
          <w:lang w:val="en-GB"/>
        </w:rPr>
        <w:t>.</w:t>
      </w:r>
    </w:p>
    <w:p w:rsidRPr="001331C4" w:rsidR="001331C4" w:rsidP="00FB0D2F" w:rsidRDefault="001331C4" w14:paraId="6C809C77" w14:textId="5E1623B3">
      <w:pPr>
        <w:pStyle w:val="ListParagraph"/>
        <w:numPr>
          <w:ilvl w:val="0"/>
          <w:numId w:val="2"/>
        </w:numPr>
        <w:spacing w:after="0" w:line="247" w:lineRule="auto"/>
        <w:ind w:left="1134" w:right="425" w:hanging="425"/>
        <w:jc w:val="both"/>
        <w:rPr>
          <w:rFonts w:asciiTheme="minorHAnsi" w:hAnsiTheme="minorHAnsi" w:cstheme="minorHAnsi"/>
          <w:color w:val="000000" w:themeColor="text1"/>
        </w:rPr>
      </w:pPr>
      <w:hyperlink w:history="1" r:id="rId27">
        <w:r w:rsidRPr="00DC7E72">
          <w:rPr>
            <w:rStyle w:val="Hyperlink"/>
            <w:rFonts w:eastAsia="MS Mincho" w:asciiTheme="minorHAnsi" w:hAnsiTheme="minorHAnsi" w:cstheme="minorHAnsi"/>
          </w:rPr>
          <w:t>DfE guidance</w:t>
        </w:r>
      </w:hyperlink>
      <w:r w:rsidRPr="000E27CD" w:rsidR="006A7E4D">
        <w:rPr>
          <w:rFonts w:eastAsia="MS Mincho" w:asciiTheme="minorHAnsi" w:hAnsiTheme="minorHAnsi" w:cstheme="minorHAnsi"/>
          <w:color w:val="0072CC"/>
          <w:u w:val="single"/>
        </w:rPr>
        <w:t xml:space="preserve"> </w:t>
      </w:r>
      <w:r w:rsidRPr="001331C4">
        <w:rPr>
          <w:rFonts w:eastAsia="MS Mincho" w:asciiTheme="minorHAnsi" w:hAnsiTheme="minorHAnsi" w:cstheme="minorHAnsi"/>
        </w:rPr>
        <w:t>explaining that schools must publish their behaviour policy</w:t>
      </w:r>
      <w:r w:rsidR="000E27CD">
        <w:rPr>
          <w:rFonts w:eastAsia="MS Mincho" w:asciiTheme="minorHAnsi" w:hAnsiTheme="minorHAnsi" w:cstheme="minorHAnsi"/>
        </w:rPr>
        <w:t xml:space="preserve"> and anti-bullying strategy online. </w:t>
      </w:r>
    </w:p>
    <w:p w:rsidRPr="001331C4" w:rsidR="001331C4" w:rsidP="00FB0D2F" w:rsidRDefault="001331C4" w14:paraId="376784B1" w14:textId="28E6E0C4">
      <w:pPr>
        <w:pStyle w:val="4Bulletedcopyblue"/>
        <w:numPr>
          <w:ilvl w:val="0"/>
          <w:numId w:val="2"/>
        </w:numPr>
        <w:spacing w:after="0" w:line="247" w:lineRule="auto"/>
        <w:ind w:left="1134" w:right="425" w:hanging="425"/>
        <w:jc w:val="both"/>
        <w:rPr>
          <w:rFonts w:asciiTheme="minorHAnsi" w:hAnsiTheme="minorHAnsi" w:cstheme="minorHAnsi"/>
          <w:sz w:val="22"/>
          <w:szCs w:val="22"/>
          <w:u w:val="single"/>
          <w:lang w:val="en-GB"/>
        </w:rPr>
      </w:pPr>
      <w:r w:rsidRPr="001331C4">
        <w:rPr>
          <w:rFonts w:asciiTheme="minorHAnsi" w:hAnsiTheme="minorHAnsi" w:cstheme="minorHAnsi"/>
          <w:sz w:val="22"/>
          <w:szCs w:val="22"/>
          <w:lang w:val="en-GB"/>
        </w:rPr>
        <w:t xml:space="preserve">Schedule 1 of the </w:t>
      </w:r>
      <w:hyperlink w:history="1" r:id="rId28">
        <w:r w:rsidRPr="001331C4">
          <w:rPr>
            <w:rStyle w:val="Hyperlink"/>
            <w:rFonts w:asciiTheme="minorHAnsi" w:hAnsiTheme="minorHAnsi" w:cstheme="minorHAnsi"/>
            <w:sz w:val="22"/>
            <w:szCs w:val="22"/>
            <w:lang w:val="en-GB"/>
          </w:rPr>
          <w:t>Education (Independent School Standards) Regulations 2014</w:t>
        </w:r>
      </w:hyperlink>
      <w:r w:rsidRPr="001331C4">
        <w:rPr>
          <w:rFonts w:asciiTheme="minorHAnsi" w:hAnsiTheme="minorHAnsi" w:cstheme="minorHAnsi"/>
          <w:sz w:val="22"/>
          <w:szCs w:val="22"/>
          <w:lang w:val="en-GB"/>
        </w:rPr>
        <w:t>; paragraph 7 outlines a school’s duty to safeguard and promote the welfare of children, paragraph 9 requires the school to have a written behaviour policy and paragraph 10 requires the school to have an anti-bullying strategy</w:t>
      </w:r>
      <w:r w:rsidR="000E27CD">
        <w:rPr>
          <w:rFonts w:asciiTheme="minorHAnsi" w:hAnsiTheme="minorHAnsi" w:cstheme="minorHAnsi"/>
          <w:sz w:val="22"/>
          <w:szCs w:val="22"/>
          <w:lang w:val="en-GB"/>
        </w:rPr>
        <w:t>.</w:t>
      </w:r>
    </w:p>
    <w:p w:rsidRPr="001331C4" w:rsidR="001331C4" w:rsidP="00FB0D2F" w:rsidRDefault="001331C4" w14:paraId="5EC54754" w14:textId="6CC0A0D7">
      <w:pPr>
        <w:pStyle w:val="1bodycopy10pt"/>
        <w:numPr>
          <w:ilvl w:val="0"/>
          <w:numId w:val="2"/>
        </w:numPr>
        <w:spacing w:after="0" w:line="247" w:lineRule="auto"/>
        <w:ind w:left="1134" w:right="425" w:hanging="425"/>
        <w:jc w:val="both"/>
        <w:rPr>
          <w:rFonts w:asciiTheme="minorHAnsi" w:hAnsiTheme="minorHAnsi" w:cstheme="minorHAnsi"/>
          <w:sz w:val="22"/>
          <w:szCs w:val="22"/>
          <w:lang w:val="en-GB"/>
        </w:rPr>
      </w:pPr>
      <w:r w:rsidRPr="001331C4">
        <w:rPr>
          <w:rFonts w:asciiTheme="minorHAnsi" w:hAnsiTheme="minorHAnsi" w:cstheme="minorHAnsi"/>
          <w:sz w:val="22"/>
          <w:szCs w:val="22"/>
          <w:lang w:val="en-GB"/>
        </w:rPr>
        <w:t>This policy complies with our funding agreement and articles of association</w:t>
      </w:r>
      <w:r w:rsidR="000E27CD">
        <w:rPr>
          <w:rFonts w:asciiTheme="minorHAnsi" w:hAnsiTheme="minorHAnsi" w:cstheme="minorHAnsi"/>
          <w:sz w:val="22"/>
          <w:szCs w:val="22"/>
          <w:lang w:val="en-GB"/>
        </w:rPr>
        <w:t>.</w:t>
      </w:r>
    </w:p>
    <w:p w:rsidRPr="00307E27" w:rsidR="00307E27" w:rsidP="00FB0D2F" w:rsidRDefault="00307E27" w14:paraId="7066F803" w14:textId="202C85D0">
      <w:pPr>
        <w:spacing w:after="0"/>
        <w:ind w:left="14" w:right="425"/>
        <w:jc w:val="both"/>
        <w:rPr>
          <w:rFonts w:asciiTheme="minorHAnsi" w:hAnsiTheme="minorHAnsi" w:cstheme="minorHAnsi"/>
        </w:rPr>
      </w:pPr>
      <w:r w:rsidRPr="00307E27">
        <w:rPr>
          <w:rFonts w:asciiTheme="minorHAnsi" w:hAnsiTheme="minorHAnsi" w:cstheme="minorHAnsi"/>
        </w:rPr>
        <w:t xml:space="preserve"> </w:t>
      </w:r>
    </w:p>
    <w:p w:rsidRPr="00703BC9" w:rsidR="004C4313" w:rsidP="00967015" w:rsidRDefault="00307E27" w14:paraId="28FF8C87" w14:textId="63D3F603">
      <w:pPr>
        <w:pStyle w:val="Heading2"/>
        <w:ind w:left="9" w:right="425"/>
        <w:jc w:val="both"/>
        <w:rPr>
          <w:rFonts w:asciiTheme="minorHAnsi" w:hAnsiTheme="minorHAnsi" w:cstheme="minorHAnsi"/>
          <w:b/>
          <w:bCs/>
          <w:color w:val="7030A0"/>
          <w:sz w:val="22"/>
          <w:szCs w:val="22"/>
        </w:rPr>
      </w:pPr>
      <w:bookmarkStart w:name="_Toc209428570" w:id="2"/>
      <w:r w:rsidRPr="00307E27">
        <w:rPr>
          <w:rFonts w:asciiTheme="minorHAnsi" w:hAnsiTheme="minorHAnsi" w:cstheme="minorHAnsi"/>
          <w:b/>
          <w:bCs/>
          <w:color w:val="7030A0"/>
          <w:sz w:val="22"/>
          <w:szCs w:val="22"/>
        </w:rPr>
        <w:t>3.0</w:t>
      </w:r>
      <w:r w:rsidRPr="00307E27">
        <w:rPr>
          <w:rFonts w:asciiTheme="minorHAnsi" w:hAnsiTheme="minorHAnsi" w:cstheme="minorHAnsi"/>
          <w:b/>
          <w:bCs/>
          <w:color w:val="7030A0"/>
          <w:sz w:val="22"/>
          <w:szCs w:val="22"/>
        </w:rPr>
        <w:tab/>
      </w:r>
      <w:r w:rsidRPr="00307E27">
        <w:rPr>
          <w:rFonts w:asciiTheme="minorHAnsi" w:hAnsiTheme="minorHAnsi" w:cstheme="minorHAnsi"/>
          <w:b/>
          <w:bCs/>
          <w:color w:val="7030A0"/>
          <w:sz w:val="22"/>
          <w:szCs w:val="22"/>
        </w:rPr>
        <w:t>PURPOSE</w:t>
      </w:r>
      <w:bookmarkEnd w:id="2"/>
      <w:r w:rsidRPr="00307E27">
        <w:rPr>
          <w:rFonts w:asciiTheme="minorHAnsi" w:hAnsiTheme="minorHAnsi" w:cstheme="minorHAnsi"/>
          <w:b/>
          <w:bCs/>
          <w:color w:val="7030A0"/>
          <w:sz w:val="22"/>
          <w:szCs w:val="22"/>
        </w:rPr>
        <w:t xml:space="preserve"> </w:t>
      </w:r>
    </w:p>
    <w:p w:rsidRPr="00307E27" w:rsidR="00307E27" w:rsidP="00FB0D2F" w:rsidRDefault="00307E27" w14:paraId="4CD22E5E" w14:textId="6FF87DAA">
      <w:pPr>
        <w:pStyle w:val="ListParagraph"/>
        <w:numPr>
          <w:ilvl w:val="0"/>
          <w:numId w:val="2"/>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 xml:space="preserve">To promote good behaviour, </w:t>
      </w:r>
      <w:r w:rsidRPr="00307E27" w:rsidR="00280F79">
        <w:rPr>
          <w:rFonts w:asciiTheme="minorHAnsi" w:hAnsiTheme="minorHAnsi" w:cstheme="minorHAnsi"/>
        </w:rPr>
        <w:t>self-discipline,</w:t>
      </w:r>
      <w:r w:rsidRPr="00307E27">
        <w:rPr>
          <w:rFonts w:asciiTheme="minorHAnsi" w:hAnsiTheme="minorHAnsi" w:cstheme="minorHAnsi"/>
        </w:rPr>
        <w:t xml:space="preserve"> and respect</w:t>
      </w:r>
      <w:r w:rsidR="008F2459">
        <w:rPr>
          <w:rFonts w:asciiTheme="minorHAnsi" w:hAnsiTheme="minorHAnsi" w:cstheme="minorHAnsi"/>
        </w:rPr>
        <w:t>.</w:t>
      </w:r>
    </w:p>
    <w:p w:rsidRPr="00307E27" w:rsidR="00307E27" w:rsidP="00FB0D2F" w:rsidRDefault="00307E27" w14:paraId="3649B1D4" w14:textId="2AF9D939">
      <w:pPr>
        <w:pStyle w:val="ListParagraph"/>
        <w:numPr>
          <w:ilvl w:val="0"/>
          <w:numId w:val="2"/>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To prevent bullying</w:t>
      </w:r>
      <w:r w:rsidR="008F2459">
        <w:rPr>
          <w:rFonts w:asciiTheme="minorHAnsi" w:hAnsiTheme="minorHAnsi" w:cstheme="minorHAnsi"/>
        </w:rPr>
        <w:t>.</w:t>
      </w:r>
    </w:p>
    <w:p w:rsidRPr="00307E27" w:rsidR="00307E27" w:rsidP="00FB0D2F" w:rsidRDefault="00307E27" w14:paraId="57EEE735" w14:textId="4E0F19ED">
      <w:pPr>
        <w:pStyle w:val="ListParagraph"/>
        <w:numPr>
          <w:ilvl w:val="0"/>
          <w:numId w:val="2"/>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 xml:space="preserve">To provide a broad, </w:t>
      </w:r>
      <w:r w:rsidRPr="00307E27" w:rsidR="00280F79">
        <w:rPr>
          <w:rFonts w:asciiTheme="minorHAnsi" w:hAnsiTheme="minorHAnsi" w:cstheme="minorHAnsi"/>
        </w:rPr>
        <w:t>balanced,</w:t>
      </w:r>
      <w:r w:rsidRPr="00307E27">
        <w:rPr>
          <w:rFonts w:asciiTheme="minorHAnsi" w:hAnsiTheme="minorHAnsi" w:cstheme="minorHAnsi"/>
        </w:rPr>
        <w:t xml:space="preserve"> and relevant curriculum related to the needs of individual students</w:t>
      </w:r>
      <w:r w:rsidR="008F2459">
        <w:rPr>
          <w:rFonts w:asciiTheme="minorHAnsi" w:hAnsiTheme="minorHAnsi" w:cstheme="minorHAnsi"/>
        </w:rPr>
        <w:t>.</w:t>
      </w:r>
    </w:p>
    <w:p w:rsidRPr="00307E27" w:rsidR="00307E27" w:rsidP="00FB0D2F" w:rsidRDefault="00307E27" w14:paraId="4437D826" w14:textId="53A215A0">
      <w:pPr>
        <w:pStyle w:val="ListParagraph"/>
        <w:numPr>
          <w:ilvl w:val="0"/>
          <w:numId w:val="2"/>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To provide a lively and stimulating learning environment</w:t>
      </w:r>
      <w:r w:rsidR="00E02DD7">
        <w:rPr>
          <w:rFonts w:asciiTheme="minorHAnsi" w:hAnsiTheme="minorHAnsi" w:cstheme="minorHAnsi"/>
        </w:rPr>
        <w:t>.</w:t>
      </w:r>
    </w:p>
    <w:p w:rsidRPr="00307E27" w:rsidR="00307E27" w:rsidP="00FB0D2F" w:rsidRDefault="00307E27" w14:paraId="2D6C043F" w14:textId="3628C825">
      <w:pPr>
        <w:pStyle w:val="ListParagraph"/>
        <w:numPr>
          <w:ilvl w:val="0"/>
          <w:numId w:val="2"/>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To ensure students are aware of school’s expectations and create a positive ethos</w:t>
      </w:r>
    </w:p>
    <w:p w:rsidRPr="00307E27" w:rsidR="00307E27" w:rsidP="00FB0D2F" w:rsidRDefault="00307E27" w14:paraId="23EBA195" w14:textId="0C246EF9">
      <w:pPr>
        <w:pStyle w:val="ListParagraph"/>
        <w:numPr>
          <w:ilvl w:val="0"/>
          <w:numId w:val="2"/>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To work with parents and carers in fostering a sense of pastoral and social responsibility in their children</w:t>
      </w:r>
      <w:r w:rsidR="00E02DD7">
        <w:rPr>
          <w:rFonts w:asciiTheme="minorHAnsi" w:hAnsiTheme="minorHAnsi" w:cstheme="minorHAnsi"/>
        </w:rPr>
        <w:t>.</w:t>
      </w:r>
    </w:p>
    <w:p w:rsidRPr="00307E27" w:rsidR="00307E27" w:rsidP="00FB0D2F" w:rsidRDefault="00307E27" w14:paraId="21A2898D" w14:textId="6CC203BF">
      <w:pPr>
        <w:pStyle w:val="ListParagraph"/>
        <w:numPr>
          <w:ilvl w:val="0"/>
          <w:numId w:val="2"/>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To encourage staff to respond to all cases of poor behaviour in a constructive and consistent</w:t>
      </w:r>
      <w:r>
        <w:rPr>
          <w:rFonts w:asciiTheme="minorHAnsi" w:hAnsiTheme="minorHAnsi" w:cstheme="minorHAnsi"/>
        </w:rPr>
        <w:t xml:space="preserve"> </w:t>
      </w:r>
      <w:r w:rsidRPr="00307E27">
        <w:rPr>
          <w:rFonts w:asciiTheme="minorHAnsi" w:hAnsiTheme="minorHAnsi" w:cstheme="minorHAnsi"/>
        </w:rPr>
        <w:t>manner</w:t>
      </w:r>
      <w:r w:rsidR="00E02DD7">
        <w:rPr>
          <w:rFonts w:asciiTheme="minorHAnsi" w:hAnsiTheme="minorHAnsi" w:cstheme="minorHAnsi"/>
        </w:rPr>
        <w:t>.</w:t>
      </w:r>
    </w:p>
    <w:p w:rsidRPr="00F8622D" w:rsidR="00703BC9" w:rsidP="00FB0D2F" w:rsidRDefault="00307E27" w14:paraId="7474FA51" w14:textId="25DA81B5">
      <w:pPr>
        <w:pStyle w:val="ListParagraph"/>
        <w:numPr>
          <w:ilvl w:val="0"/>
          <w:numId w:val="2"/>
        </w:numPr>
        <w:spacing w:after="0" w:line="247" w:lineRule="auto"/>
        <w:ind w:left="1134" w:right="425" w:hanging="425"/>
        <w:jc w:val="both"/>
        <w:rPr>
          <w:rFonts w:asciiTheme="minorHAnsi" w:hAnsiTheme="minorHAnsi" w:cstheme="minorHAnsi"/>
        </w:rPr>
      </w:pPr>
      <w:r w:rsidRPr="00F8622D">
        <w:rPr>
          <w:rFonts w:asciiTheme="minorHAnsi" w:hAnsiTheme="minorHAnsi" w:cstheme="minorHAnsi"/>
        </w:rPr>
        <w:t xml:space="preserve">To use the </w:t>
      </w:r>
      <w:r w:rsidRPr="00F8622D" w:rsidR="00200155">
        <w:rPr>
          <w:rFonts w:asciiTheme="minorHAnsi" w:hAnsiTheme="minorHAnsi" w:cstheme="minorHAnsi"/>
        </w:rPr>
        <w:t>Behaviour Code of Conduct</w:t>
      </w:r>
      <w:r w:rsidRPr="00F8622D">
        <w:rPr>
          <w:rFonts w:asciiTheme="minorHAnsi" w:hAnsiTheme="minorHAnsi" w:cstheme="minorHAnsi"/>
        </w:rPr>
        <w:t xml:space="preserve"> to ensure a respectful climate across all areas of </w:t>
      </w:r>
      <w:r w:rsidRPr="00F8622D" w:rsidR="004C284E">
        <w:rPr>
          <w:rFonts w:asciiTheme="minorHAnsi" w:hAnsiTheme="minorHAnsi" w:cstheme="minorHAnsi"/>
        </w:rPr>
        <w:t>the school</w:t>
      </w:r>
      <w:r w:rsidRPr="00F8622D" w:rsidR="00E02DD7">
        <w:rPr>
          <w:rFonts w:asciiTheme="minorHAnsi" w:hAnsiTheme="minorHAnsi" w:cstheme="minorHAnsi"/>
        </w:rPr>
        <w:t>.</w:t>
      </w:r>
    </w:p>
    <w:p w:rsidRPr="00F8622D" w:rsidR="00307E27" w:rsidP="00967015" w:rsidRDefault="00307E27" w14:paraId="1F21665C" w14:textId="6EBECE6A">
      <w:pPr>
        <w:spacing w:after="0"/>
        <w:ind w:left="14" w:right="425"/>
        <w:jc w:val="both"/>
        <w:rPr>
          <w:rFonts w:asciiTheme="minorHAnsi" w:hAnsiTheme="minorHAnsi" w:cstheme="minorHAnsi"/>
        </w:rPr>
      </w:pPr>
      <w:r w:rsidRPr="00F8622D">
        <w:rPr>
          <w:rFonts w:asciiTheme="minorHAnsi" w:hAnsiTheme="minorHAnsi" w:cstheme="minorHAnsi"/>
        </w:rPr>
        <w:t xml:space="preserve">  </w:t>
      </w:r>
    </w:p>
    <w:p w:rsidRPr="00F8622D" w:rsidR="00307E27" w:rsidP="00967015" w:rsidRDefault="00307E27" w14:paraId="17B75478" w14:textId="0DEBBB41">
      <w:pPr>
        <w:ind w:right="425"/>
        <w:rPr>
          <w:rFonts w:asciiTheme="minorHAnsi" w:hAnsiTheme="minorHAnsi" w:cstheme="minorHAnsi"/>
        </w:rPr>
      </w:pPr>
      <w:r w:rsidRPr="00F8622D">
        <w:rPr>
          <w:rFonts w:asciiTheme="minorHAnsi" w:hAnsiTheme="minorHAnsi" w:cstheme="minorHAnsi"/>
        </w:rPr>
        <w:t>3.1</w:t>
      </w:r>
      <w:r w:rsidRPr="00F8622D">
        <w:rPr>
          <w:rFonts w:asciiTheme="minorHAnsi" w:hAnsiTheme="minorHAnsi" w:cstheme="minorHAnsi"/>
        </w:rPr>
        <w:tab/>
      </w:r>
      <w:r w:rsidRPr="00F8622D">
        <w:rPr>
          <w:rFonts w:asciiTheme="minorHAnsi" w:hAnsiTheme="minorHAnsi" w:cstheme="minorHAnsi"/>
        </w:rPr>
        <w:t>The school will</w:t>
      </w:r>
      <w:r w:rsidRPr="00F8622D" w:rsidR="004C4313">
        <w:rPr>
          <w:rFonts w:asciiTheme="minorHAnsi" w:hAnsiTheme="minorHAnsi" w:cstheme="minorHAnsi"/>
        </w:rPr>
        <w:t>:</w:t>
      </w:r>
    </w:p>
    <w:p w:rsidRPr="00F8622D" w:rsidR="00307E27" w:rsidP="00967015" w:rsidRDefault="00307E27" w14:paraId="6F303637" w14:textId="0754FDA3">
      <w:pPr>
        <w:numPr>
          <w:ilvl w:val="0"/>
          <w:numId w:val="3"/>
        </w:numPr>
        <w:spacing w:after="0" w:line="247" w:lineRule="auto"/>
        <w:ind w:left="1134" w:right="425" w:hanging="425"/>
        <w:jc w:val="both"/>
        <w:rPr>
          <w:rFonts w:asciiTheme="minorHAnsi" w:hAnsiTheme="minorHAnsi" w:cstheme="minorHAnsi"/>
        </w:rPr>
      </w:pPr>
      <w:r w:rsidRPr="00F8622D">
        <w:rPr>
          <w:rFonts w:asciiTheme="minorHAnsi" w:hAnsiTheme="minorHAnsi" w:cstheme="minorHAnsi"/>
        </w:rPr>
        <w:t>Share Behaviour and Discipline procedures with students, parents and staff alike so that behaviour for learning is at the centre of learning at school.</w:t>
      </w:r>
      <w:r w:rsidRPr="00F8622D">
        <w:rPr>
          <w:rFonts w:asciiTheme="minorHAnsi" w:hAnsiTheme="minorHAnsi" w:cstheme="minorHAnsi"/>
          <w:b/>
        </w:rPr>
        <w:t xml:space="preserve"> </w:t>
      </w:r>
      <w:r w:rsidRPr="00F8622D">
        <w:rPr>
          <w:rFonts w:asciiTheme="minorHAnsi" w:hAnsiTheme="minorHAnsi" w:cstheme="minorHAnsi"/>
        </w:rPr>
        <w:t xml:space="preserve"> </w:t>
      </w:r>
    </w:p>
    <w:p w:rsidRPr="00F8622D" w:rsidR="00307E27" w:rsidP="00967015" w:rsidRDefault="00B61044" w14:paraId="279CC5C8" w14:textId="333B14B7">
      <w:pPr>
        <w:numPr>
          <w:ilvl w:val="0"/>
          <w:numId w:val="3"/>
        </w:numPr>
        <w:spacing w:after="0" w:line="247" w:lineRule="auto"/>
        <w:ind w:left="1134" w:right="425" w:hanging="425"/>
        <w:jc w:val="both"/>
        <w:rPr>
          <w:rFonts w:asciiTheme="minorHAnsi" w:hAnsiTheme="minorHAnsi" w:cstheme="minorHAnsi"/>
        </w:rPr>
      </w:pPr>
      <w:r w:rsidRPr="00F8622D">
        <w:rPr>
          <w:rFonts w:asciiTheme="minorHAnsi" w:hAnsiTheme="minorHAnsi" w:cstheme="minorHAnsi"/>
        </w:rPr>
        <w:t>Train</w:t>
      </w:r>
      <w:r w:rsidRPr="00F8622D" w:rsidR="00307E27">
        <w:rPr>
          <w:rFonts w:asciiTheme="minorHAnsi" w:hAnsiTheme="minorHAnsi" w:cstheme="minorHAnsi"/>
        </w:rPr>
        <w:t xml:space="preserve"> all </w:t>
      </w:r>
      <w:r w:rsidRPr="00F8622D" w:rsidR="006D7705">
        <w:rPr>
          <w:rFonts w:asciiTheme="minorHAnsi" w:hAnsiTheme="minorHAnsi" w:cstheme="minorHAnsi"/>
        </w:rPr>
        <w:t xml:space="preserve">relevant </w:t>
      </w:r>
      <w:r w:rsidRPr="00F8622D" w:rsidR="00307E27">
        <w:rPr>
          <w:rFonts w:asciiTheme="minorHAnsi" w:hAnsiTheme="minorHAnsi" w:cstheme="minorHAnsi"/>
        </w:rPr>
        <w:t xml:space="preserve">staff </w:t>
      </w:r>
      <w:r w:rsidRPr="00F8622D">
        <w:rPr>
          <w:rFonts w:asciiTheme="minorHAnsi" w:hAnsiTheme="minorHAnsi" w:cstheme="minorHAnsi"/>
        </w:rPr>
        <w:t>in</w:t>
      </w:r>
      <w:r w:rsidRPr="00F8622D" w:rsidR="00307E27">
        <w:rPr>
          <w:rFonts w:asciiTheme="minorHAnsi" w:hAnsiTheme="minorHAnsi" w:cstheme="minorHAnsi"/>
        </w:rPr>
        <w:t xml:space="preserve"> </w:t>
      </w:r>
      <w:r w:rsidRPr="00F8622D">
        <w:rPr>
          <w:rFonts w:asciiTheme="minorHAnsi" w:hAnsiTheme="minorHAnsi" w:cstheme="minorHAnsi"/>
        </w:rPr>
        <w:t>b</w:t>
      </w:r>
      <w:r w:rsidRPr="00F8622D" w:rsidR="00307E27">
        <w:rPr>
          <w:rFonts w:asciiTheme="minorHAnsi" w:hAnsiTheme="minorHAnsi" w:cstheme="minorHAnsi"/>
        </w:rPr>
        <w:t xml:space="preserve">ehaviour </w:t>
      </w:r>
      <w:r w:rsidRPr="00F8622D">
        <w:rPr>
          <w:rFonts w:asciiTheme="minorHAnsi" w:hAnsiTheme="minorHAnsi" w:cstheme="minorHAnsi"/>
        </w:rPr>
        <w:t>m</w:t>
      </w:r>
      <w:r w:rsidRPr="00F8622D" w:rsidR="00307E27">
        <w:rPr>
          <w:rFonts w:asciiTheme="minorHAnsi" w:hAnsiTheme="minorHAnsi" w:cstheme="minorHAnsi"/>
        </w:rPr>
        <w:t>anagement</w:t>
      </w:r>
      <w:r w:rsidRPr="00F8622D" w:rsidR="00200155">
        <w:rPr>
          <w:rFonts w:asciiTheme="minorHAnsi" w:hAnsiTheme="minorHAnsi" w:cstheme="minorHAnsi"/>
        </w:rPr>
        <w:t xml:space="preserve"> including Team Teach</w:t>
      </w:r>
      <w:r w:rsidRPr="00F8622D" w:rsidR="005F1D7B">
        <w:rPr>
          <w:rFonts w:asciiTheme="minorHAnsi" w:hAnsiTheme="minorHAnsi" w:cstheme="minorHAnsi"/>
        </w:rPr>
        <w:t xml:space="preserve"> and deescalation techniques to support learning</w:t>
      </w:r>
    </w:p>
    <w:p w:rsidRPr="00307E27" w:rsidR="00307E27" w:rsidP="00967015" w:rsidRDefault="00307E27" w14:paraId="445C4F6A" w14:textId="225BB88C">
      <w:pPr>
        <w:numPr>
          <w:ilvl w:val="0"/>
          <w:numId w:val="3"/>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 xml:space="preserve">Ensure that all staff use the ‘Behaviour </w:t>
      </w:r>
      <w:r w:rsidR="005F1D7B">
        <w:rPr>
          <w:rFonts w:asciiTheme="minorHAnsi" w:hAnsiTheme="minorHAnsi" w:cstheme="minorHAnsi"/>
        </w:rPr>
        <w:t>Tiers</w:t>
      </w:r>
      <w:r w:rsidRPr="00307E27">
        <w:rPr>
          <w:rFonts w:asciiTheme="minorHAnsi" w:hAnsiTheme="minorHAnsi" w:cstheme="minorHAnsi"/>
        </w:rPr>
        <w:t xml:space="preserve">’ and the </w:t>
      </w:r>
      <w:r w:rsidR="005F1D7B">
        <w:rPr>
          <w:rFonts w:asciiTheme="minorHAnsi" w:hAnsiTheme="minorHAnsi" w:cstheme="minorHAnsi"/>
        </w:rPr>
        <w:t>Arbor</w:t>
      </w:r>
      <w:r w:rsidRPr="00307E27">
        <w:rPr>
          <w:rFonts w:asciiTheme="minorHAnsi" w:hAnsiTheme="minorHAnsi" w:cstheme="minorHAnsi"/>
        </w:rPr>
        <w:t xml:space="preserve"> behaviour management system to ensure a consistent approach.</w:t>
      </w:r>
      <w:r w:rsidRPr="00307E27">
        <w:rPr>
          <w:rFonts w:asciiTheme="minorHAnsi" w:hAnsiTheme="minorHAnsi" w:cstheme="minorHAnsi"/>
          <w:b/>
        </w:rPr>
        <w:t xml:space="preserve"> </w:t>
      </w:r>
      <w:r w:rsidRPr="00307E27">
        <w:rPr>
          <w:rFonts w:asciiTheme="minorHAnsi" w:hAnsiTheme="minorHAnsi" w:cstheme="minorHAnsi"/>
        </w:rPr>
        <w:t xml:space="preserve"> </w:t>
      </w:r>
    </w:p>
    <w:p w:rsidRPr="00307E27" w:rsidR="00307E27" w:rsidP="00967015" w:rsidRDefault="00307E27" w14:paraId="245F7378" w14:textId="3186BA52">
      <w:pPr>
        <w:numPr>
          <w:ilvl w:val="0"/>
          <w:numId w:val="3"/>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Ensure students are made aware of the need to display high standards of behaviour, by recognising the rights of the residents and local communities, when travelling to and from the school and when participating in activities off the school site.</w:t>
      </w:r>
      <w:r w:rsidRPr="00307E27">
        <w:rPr>
          <w:rFonts w:asciiTheme="minorHAnsi" w:hAnsiTheme="minorHAnsi" w:cstheme="minorHAnsi"/>
          <w:b/>
        </w:rPr>
        <w:t xml:space="preserve"> </w:t>
      </w:r>
      <w:r w:rsidRPr="00307E27">
        <w:rPr>
          <w:rFonts w:asciiTheme="minorHAnsi" w:hAnsiTheme="minorHAnsi" w:cstheme="minorHAnsi"/>
        </w:rPr>
        <w:t xml:space="preserve"> </w:t>
      </w:r>
    </w:p>
    <w:p w:rsidRPr="00307E27" w:rsidR="00307E27" w:rsidP="00967015" w:rsidRDefault="00307E27" w14:paraId="7CDD93E3" w14:textId="77777777">
      <w:pPr>
        <w:numPr>
          <w:ilvl w:val="0"/>
          <w:numId w:val="3"/>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 xml:space="preserve">Treat students in a professional manner, applying sanctions fairly and consistently.  </w:t>
      </w:r>
    </w:p>
    <w:p w:rsidR="00307E27" w:rsidP="00967015" w:rsidRDefault="00307E27" w14:paraId="12AC5B3B" w14:textId="0C44EC15">
      <w:pPr>
        <w:numPr>
          <w:ilvl w:val="0"/>
          <w:numId w:val="3"/>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 xml:space="preserve">Encourage good behaviour through a mixture of high expectations, clear </w:t>
      </w:r>
      <w:r w:rsidRPr="00307E27" w:rsidR="00280F79">
        <w:rPr>
          <w:rFonts w:asciiTheme="minorHAnsi" w:hAnsiTheme="minorHAnsi" w:cstheme="minorHAnsi"/>
        </w:rPr>
        <w:t>policy,</w:t>
      </w:r>
      <w:r w:rsidRPr="00307E27">
        <w:rPr>
          <w:rFonts w:asciiTheme="minorHAnsi" w:hAnsiTheme="minorHAnsi" w:cstheme="minorHAnsi"/>
        </w:rPr>
        <w:t xml:space="preserve"> and an ethos, which fosters discipline and mutual respect between students, and between staff and students.</w:t>
      </w:r>
    </w:p>
    <w:p w:rsidRPr="00307E27" w:rsidR="00307E27" w:rsidP="00967015" w:rsidRDefault="00307E27" w14:paraId="5B7F6EBD" w14:textId="66345507">
      <w:pPr>
        <w:numPr>
          <w:ilvl w:val="0"/>
          <w:numId w:val="3"/>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 xml:space="preserve">Praise students for hard work, cooperation, helpfulness, </w:t>
      </w:r>
      <w:r w:rsidRPr="00307E27" w:rsidR="00280F79">
        <w:rPr>
          <w:rFonts w:asciiTheme="minorHAnsi" w:hAnsiTheme="minorHAnsi" w:cstheme="minorHAnsi"/>
        </w:rPr>
        <w:t>improvement,</w:t>
      </w:r>
      <w:r w:rsidRPr="00307E27">
        <w:rPr>
          <w:rFonts w:asciiTheme="minorHAnsi" w:hAnsiTheme="minorHAnsi" w:cstheme="minorHAnsi"/>
        </w:rPr>
        <w:t xml:space="preserve"> and excellence, using the rewards system where appropriate.  </w:t>
      </w:r>
    </w:p>
    <w:p w:rsidRPr="00307E27" w:rsidR="00307E27" w:rsidP="00967015" w:rsidRDefault="00307E27" w14:paraId="42C82B7E" w14:textId="1D03EF7F">
      <w:pPr>
        <w:numPr>
          <w:ilvl w:val="0"/>
          <w:numId w:val="3"/>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 xml:space="preserve">Take seriously any complaint of bullying or unfair treatment in line with the school Anti-Bullying policy.  </w:t>
      </w:r>
    </w:p>
    <w:p w:rsidRPr="00307E27" w:rsidR="00307E27" w:rsidP="00967015" w:rsidRDefault="00307E27" w14:paraId="14394AA8" w14:textId="77777777">
      <w:pPr>
        <w:numPr>
          <w:ilvl w:val="0"/>
          <w:numId w:val="3"/>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 xml:space="preserve">Utilise a range of disciplinary measures using the Behaviour for Learning system.  </w:t>
      </w:r>
    </w:p>
    <w:p w:rsidRPr="00307E27" w:rsidR="00307E27" w:rsidP="00967015" w:rsidRDefault="00307E27" w14:paraId="74F1C640" w14:textId="32BB1324">
      <w:pPr>
        <w:numPr>
          <w:ilvl w:val="0"/>
          <w:numId w:val="3"/>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 xml:space="preserve">Sanction poor behaviour of students both on and off the school site where it feels it is appropriate.  </w:t>
      </w:r>
    </w:p>
    <w:p w:rsidRPr="00307E27" w:rsidR="00307E27" w:rsidP="00967015" w:rsidRDefault="00307E27" w14:paraId="7A4F806E" w14:textId="2693D0B7">
      <w:pPr>
        <w:numPr>
          <w:ilvl w:val="0"/>
          <w:numId w:val="3"/>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 xml:space="preserve">Ensure </w:t>
      </w:r>
      <w:r w:rsidRPr="00A35728">
        <w:rPr>
          <w:rFonts w:asciiTheme="minorHAnsi" w:hAnsiTheme="minorHAnsi" w:cstheme="minorHAnsi"/>
        </w:rPr>
        <w:t>punishments</w:t>
      </w:r>
      <w:r w:rsidRPr="00307E27">
        <w:rPr>
          <w:rFonts w:asciiTheme="minorHAnsi" w:hAnsiTheme="minorHAnsi" w:cstheme="minorHAnsi"/>
        </w:rPr>
        <w:t xml:space="preserve"> are reasonable and proportionate and do not breach any other legislation.  </w:t>
      </w:r>
    </w:p>
    <w:p w:rsidRPr="00307E27" w:rsidR="00307E27" w:rsidP="00967015" w:rsidRDefault="00307E27" w14:paraId="56FEED7A" w14:textId="4D35F59D">
      <w:pPr>
        <w:numPr>
          <w:ilvl w:val="0"/>
          <w:numId w:val="3"/>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 xml:space="preserve">Monitor persistent poor behaviour through the school’s behaviour management systems and implement relevant interventions.  </w:t>
      </w:r>
    </w:p>
    <w:p w:rsidRPr="00307E27" w:rsidR="00307E27" w:rsidP="00967015" w:rsidRDefault="00307E27" w14:paraId="0CE9425B" w14:textId="3A94B82D">
      <w:pPr>
        <w:numPr>
          <w:ilvl w:val="0"/>
          <w:numId w:val="3"/>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 xml:space="preserve">Take seriously its legal duties under the Equality Act 2010 and in respect of students with special educational needs.  </w:t>
      </w:r>
    </w:p>
    <w:p w:rsidRPr="00307E27" w:rsidR="00307E27" w:rsidP="00967015" w:rsidRDefault="00307E27" w14:paraId="6BA35926" w14:textId="2AF72646">
      <w:pPr>
        <w:numPr>
          <w:ilvl w:val="0"/>
          <w:numId w:val="3"/>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 xml:space="preserve">Consider whether poor behaviour gives cause to suspect that a </w:t>
      </w:r>
      <w:r w:rsidR="00AC7CC7">
        <w:rPr>
          <w:rFonts w:asciiTheme="minorHAnsi" w:hAnsiTheme="minorHAnsi" w:cstheme="minorHAnsi"/>
        </w:rPr>
        <w:t xml:space="preserve">student </w:t>
      </w:r>
      <w:r w:rsidRPr="00307E27">
        <w:rPr>
          <w:rFonts w:asciiTheme="minorHAnsi" w:hAnsiTheme="minorHAnsi" w:cstheme="minorHAnsi"/>
        </w:rPr>
        <w:t xml:space="preserve">is suffering or is likely to suffer significant harm. Where this may be the case, school staff should follow the schools’ safeguarding policy.  </w:t>
      </w:r>
    </w:p>
    <w:p w:rsidRPr="00307E27" w:rsidR="00307E27" w:rsidP="00967015" w:rsidRDefault="00307E27" w14:paraId="749FFA91" w14:textId="77777777">
      <w:pPr>
        <w:spacing w:after="0"/>
        <w:ind w:left="303" w:right="425"/>
        <w:jc w:val="both"/>
        <w:rPr>
          <w:rFonts w:asciiTheme="minorHAnsi" w:hAnsiTheme="minorHAnsi" w:cstheme="minorHAnsi"/>
        </w:rPr>
      </w:pPr>
      <w:r w:rsidRPr="00307E27">
        <w:rPr>
          <w:rFonts w:asciiTheme="minorHAnsi" w:hAnsiTheme="minorHAnsi" w:cstheme="minorHAnsi"/>
        </w:rPr>
        <w:t xml:space="preserve">  </w:t>
      </w:r>
    </w:p>
    <w:p w:rsidR="00307E27" w:rsidP="00967015" w:rsidRDefault="00307E27" w14:paraId="385C7EF1" w14:textId="31615113">
      <w:pPr>
        <w:pStyle w:val="ListParagraph"/>
        <w:numPr>
          <w:ilvl w:val="1"/>
          <w:numId w:val="11"/>
        </w:numPr>
        <w:ind w:left="709" w:right="425" w:hanging="709"/>
        <w:jc w:val="both"/>
        <w:rPr>
          <w:rFonts w:asciiTheme="minorHAnsi" w:hAnsiTheme="minorHAnsi" w:cstheme="minorHAnsi"/>
        </w:rPr>
      </w:pPr>
      <w:r w:rsidRPr="00220FD5">
        <w:rPr>
          <w:rFonts w:asciiTheme="minorHAnsi" w:hAnsiTheme="minorHAnsi" w:cstheme="minorHAnsi"/>
        </w:rPr>
        <w:t xml:space="preserve">Teachers and other staff have statutory authority to discipline students whose behaviour is unacceptable, who break the school rules or who fail to follow a reasonable instruction.  This means that if a student misbehaves, breaks a school rule or fails to follow a reasonable </w:t>
      </w:r>
      <w:r w:rsidRPr="00220FD5">
        <w:rPr>
          <w:rFonts w:asciiTheme="minorHAnsi" w:hAnsiTheme="minorHAnsi" w:cstheme="minorHAnsi"/>
        </w:rPr>
        <w:tab/>
      </w:r>
      <w:r w:rsidRPr="00220FD5">
        <w:rPr>
          <w:rFonts w:asciiTheme="minorHAnsi" w:hAnsiTheme="minorHAnsi" w:cstheme="minorHAnsi"/>
        </w:rPr>
        <w:t>instruction</w:t>
      </w:r>
      <w:r w:rsidRPr="00220FD5" w:rsidR="00B50470">
        <w:rPr>
          <w:rFonts w:asciiTheme="minorHAnsi" w:hAnsiTheme="minorHAnsi" w:cstheme="minorHAnsi"/>
        </w:rPr>
        <w:t>,</w:t>
      </w:r>
      <w:r w:rsidRPr="00220FD5">
        <w:rPr>
          <w:rFonts w:asciiTheme="minorHAnsi" w:hAnsiTheme="minorHAnsi" w:cstheme="minorHAnsi"/>
        </w:rPr>
        <w:t xml:space="preserve"> the teacher can impose a punishment on that student.  </w:t>
      </w:r>
    </w:p>
    <w:p w:rsidRPr="00220FD5" w:rsidR="007F44BA" w:rsidP="00967015" w:rsidRDefault="007F44BA" w14:paraId="4878D93B" w14:textId="77777777">
      <w:pPr>
        <w:pStyle w:val="ListParagraph"/>
        <w:ind w:left="709" w:right="425"/>
        <w:jc w:val="both"/>
        <w:rPr>
          <w:rFonts w:asciiTheme="minorHAnsi" w:hAnsiTheme="minorHAnsi" w:cstheme="minorHAnsi"/>
        </w:rPr>
      </w:pPr>
    </w:p>
    <w:p w:rsidRPr="008B1DA8" w:rsidR="008B1DA8" w:rsidP="00967015" w:rsidRDefault="008B1DA8" w14:paraId="7FB93903" w14:textId="506C8FEA">
      <w:pPr>
        <w:pStyle w:val="ListParagraph"/>
        <w:numPr>
          <w:ilvl w:val="1"/>
          <w:numId w:val="11"/>
        </w:numPr>
        <w:spacing w:after="0" w:line="247" w:lineRule="auto"/>
        <w:ind w:right="425" w:hanging="357"/>
        <w:jc w:val="both"/>
        <w:rPr>
          <w:rFonts w:asciiTheme="minorHAnsi" w:hAnsiTheme="minorHAnsi" w:cstheme="minorHAnsi"/>
        </w:rPr>
      </w:pPr>
      <w:r w:rsidRPr="008B1DA8">
        <w:rPr>
          <w:rFonts w:asciiTheme="minorHAnsi" w:hAnsiTheme="minorHAnsi" w:cstheme="minorHAnsi"/>
        </w:rPr>
        <w:tab/>
      </w:r>
      <w:r w:rsidRPr="001A4B43">
        <w:rPr>
          <w:rFonts w:asciiTheme="minorHAnsi" w:hAnsiTheme="minorHAnsi" w:cstheme="minorHAnsi"/>
          <w:b/>
          <w:color w:val="7030A0"/>
        </w:rPr>
        <w:t>Misbehaviour</w:t>
      </w:r>
      <w:r w:rsidRPr="008B1DA8">
        <w:rPr>
          <w:rFonts w:asciiTheme="minorHAnsi" w:hAnsiTheme="minorHAnsi" w:cstheme="minorHAnsi"/>
        </w:rPr>
        <w:t xml:space="preserve"> is defined as:</w:t>
      </w:r>
    </w:p>
    <w:p w:rsidR="008B1DA8" w:rsidP="00967015" w:rsidRDefault="008B1DA8" w14:paraId="3EDCB7A3" w14:textId="77777777">
      <w:pPr>
        <w:pStyle w:val="ListParagraph"/>
        <w:numPr>
          <w:ilvl w:val="0"/>
          <w:numId w:val="10"/>
        </w:numPr>
        <w:spacing w:after="0" w:line="247" w:lineRule="auto"/>
        <w:ind w:left="1134" w:right="425" w:hanging="425"/>
        <w:jc w:val="both"/>
        <w:rPr>
          <w:rFonts w:asciiTheme="minorHAnsi" w:hAnsiTheme="minorHAnsi" w:cstheme="minorHAnsi"/>
        </w:rPr>
      </w:pPr>
      <w:r w:rsidRPr="008B1DA8">
        <w:rPr>
          <w:rFonts w:asciiTheme="minorHAnsi" w:hAnsiTheme="minorHAnsi" w:cstheme="minorHAnsi"/>
        </w:rPr>
        <w:t>Disruption in lessons, in corridors between lessons, and at break and lunchtimes</w:t>
      </w:r>
    </w:p>
    <w:p w:rsidR="008B1DA8" w:rsidP="00967015" w:rsidRDefault="008B1DA8" w14:paraId="76754066" w14:textId="77777777">
      <w:pPr>
        <w:pStyle w:val="ListParagraph"/>
        <w:numPr>
          <w:ilvl w:val="0"/>
          <w:numId w:val="10"/>
        </w:numPr>
        <w:spacing w:after="0" w:line="247" w:lineRule="auto"/>
        <w:ind w:left="1134" w:right="425" w:hanging="425"/>
        <w:jc w:val="both"/>
        <w:rPr>
          <w:rFonts w:asciiTheme="minorHAnsi" w:hAnsiTheme="minorHAnsi" w:cstheme="minorHAnsi"/>
        </w:rPr>
      </w:pPr>
      <w:r w:rsidRPr="008B1DA8">
        <w:rPr>
          <w:rFonts w:asciiTheme="minorHAnsi" w:hAnsiTheme="minorHAnsi" w:cstheme="minorHAnsi"/>
        </w:rPr>
        <w:t>Non-completion of classwork or homework</w:t>
      </w:r>
    </w:p>
    <w:p w:rsidR="008B1DA8" w:rsidP="00967015" w:rsidRDefault="008B1DA8" w14:paraId="18E6DA41" w14:textId="77777777">
      <w:pPr>
        <w:pStyle w:val="ListParagraph"/>
        <w:numPr>
          <w:ilvl w:val="0"/>
          <w:numId w:val="10"/>
        </w:numPr>
        <w:spacing w:after="0" w:line="247" w:lineRule="auto"/>
        <w:ind w:left="1134" w:right="425" w:hanging="425"/>
        <w:jc w:val="both"/>
        <w:rPr>
          <w:rFonts w:asciiTheme="minorHAnsi" w:hAnsiTheme="minorHAnsi" w:cstheme="minorHAnsi"/>
        </w:rPr>
      </w:pPr>
      <w:r w:rsidRPr="008B1DA8">
        <w:rPr>
          <w:rFonts w:asciiTheme="minorHAnsi" w:hAnsiTheme="minorHAnsi" w:cstheme="minorHAnsi"/>
        </w:rPr>
        <w:t>Poor attitude</w:t>
      </w:r>
    </w:p>
    <w:p w:rsidR="008B1DA8" w:rsidP="00967015" w:rsidRDefault="008B1DA8" w14:paraId="00512DF0" w14:textId="3E0FAA4A">
      <w:pPr>
        <w:pStyle w:val="ListParagraph"/>
        <w:numPr>
          <w:ilvl w:val="0"/>
          <w:numId w:val="10"/>
        </w:numPr>
        <w:spacing w:after="0" w:line="247" w:lineRule="auto"/>
        <w:ind w:left="1134" w:right="425" w:hanging="425"/>
        <w:jc w:val="both"/>
        <w:rPr>
          <w:rFonts w:asciiTheme="minorHAnsi" w:hAnsiTheme="minorHAnsi" w:cstheme="minorHAnsi"/>
        </w:rPr>
      </w:pPr>
      <w:r w:rsidRPr="008B1DA8">
        <w:rPr>
          <w:rFonts w:asciiTheme="minorHAnsi" w:hAnsiTheme="minorHAnsi" w:cstheme="minorHAnsi"/>
        </w:rPr>
        <w:t>Incorrect uniform</w:t>
      </w:r>
    </w:p>
    <w:p w:rsidR="00523E0B" w:rsidP="00967015" w:rsidRDefault="00523E0B" w14:paraId="7A04BF3B" w14:textId="40583D20">
      <w:pPr>
        <w:spacing w:after="0" w:line="247" w:lineRule="auto"/>
        <w:ind w:right="425"/>
        <w:jc w:val="both"/>
        <w:rPr>
          <w:rFonts w:asciiTheme="minorHAnsi" w:hAnsiTheme="minorHAnsi" w:cstheme="minorHAnsi"/>
        </w:rPr>
      </w:pPr>
    </w:p>
    <w:p w:rsidRPr="008B1DA8" w:rsidR="008B1DA8" w:rsidP="00967015" w:rsidRDefault="008B1DA8" w14:paraId="455C0DC7" w14:textId="77777777">
      <w:pPr>
        <w:spacing w:after="0"/>
        <w:ind w:right="425" w:firstLine="700"/>
        <w:jc w:val="both"/>
        <w:rPr>
          <w:rFonts w:asciiTheme="minorHAnsi" w:hAnsiTheme="minorHAnsi" w:cstheme="minorHAnsi"/>
        </w:rPr>
      </w:pPr>
      <w:r w:rsidRPr="001A4B43">
        <w:rPr>
          <w:rFonts w:asciiTheme="minorHAnsi" w:hAnsiTheme="minorHAnsi" w:cstheme="minorHAnsi"/>
          <w:b/>
          <w:color w:val="7030A0"/>
        </w:rPr>
        <w:t>Serious misbehaviour</w:t>
      </w:r>
      <w:r w:rsidRPr="001A4B43">
        <w:rPr>
          <w:rFonts w:asciiTheme="minorHAnsi" w:hAnsiTheme="minorHAnsi" w:cstheme="minorHAnsi"/>
          <w:color w:val="7030A0"/>
        </w:rPr>
        <w:t xml:space="preserve"> </w:t>
      </w:r>
      <w:r w:rsidRPr="008B1DA8">
        <w:rPr>
          <w:rFonts w:asciiTheme="minorHAnsi" w:hAnsiTheme="minorHAnsi" w:cstheme="minorHAnsi"/>
        </w:rPr>
        <w:t>is defined as:</w:t>
      </w:r>
    </w:p>
    <w:p w:rsidR="008B1DA8" w:rsidP="00967015" w:rsidRDefault="008B1DA8" w14:paraId="695B2A79" w14:textId="77777777">
      <w:pPr>
        <w:pStyle w:val="ListParagraph"/>
        <w:numPr>
          <w:ilvl w:val="0"/>
          <w:numId w:val="33"/>
        </w:numPr>
        <w:spacing w:after="0" w:line="247" w:lineRule="auto"/>
        <w:ind w:right="425" w:hanging="437"/>
        <w:jc w:val="both"/>
        <w:rPr>
          <w:rFonts w:asciiTheme="minorHAnsi" w:hAnsiTheme="minorHAnsi" w:cstheme="minorHAnsi"/>
        </w:rPr>
      </w:pPr>
      <w:r w:rsidRPr="008B1DA8">
        <w:rPr>
          <w:rFonts w:asciiTheme="minorHAnsi" w:hAnsiTheme="minorHAnsi" w:cstheme="minorHAnsi"/>
        </w:rPr>
        <w:t>Repeated breaches of the school rules</w:t>
      </w:r>
    </w:p>
    <w:p w:rsidR="001D5350" w:rsidP="00967015" w:rsidRDefault="008B1DA8" w14:paraId="54BA0436" w14:textId="77777777">
      <w:pPr>
        <w:pStyle w:val="ListParagraph"/>
        <w:numPr>
          <w:ilvl w:val="0"/>
          <w:numId w:val="33"/>
        </w:numPr>
        <w:spacing w:line="247" w:lineRule="auto"/>
        <w:ind w:right="425" w:hanging="437"/>
        <w:jc w:val="both"/>
        <w:rPr>
          <w:rFonts w:asciiTheme="minorHAnsi" w:hAnsiTheme="minorHAnsi" w:cstheme="minorHAnsi"/>
        </w:rPr>
      </w:pPr>
      <w:r w:rsidRPr="008B1DA8">
        <w:rPr>
          <w:rFonts w:asciiTheme="minorHAnsi" w:hAnsiTheme="minorHAnsi" w:cstheme="minorHAnsi"/>
        </w:rPr>
        <w:t xml:space="preserve">Any form of bullying </w:t>
      </w:r>
    </w:p>
    <w:p w:rsidRPr="00523E0B" w:rsidR="001D5350" w:rsidP="00967015" w:rsidRDefault="001D5350" w14:paraId="6E7F9EB1" w14:textId="77777777">
      <w:pPr>
        <w:pStyle w:val="ListParagraph"/>
        <w:numPr>
          <w:ilvl w:val="0"/>
          <w:numId w:val="33"/>
        </w:numPr>
        <w:spacing w:line="247" w:lineRule="auto"/>
        <w:ind w:right="425" w:hanging="437"/>
        <w:jc w:val="both"/>
        <w:rPr>
          <w:rFonts w:asciiTheme="minorHAnsi" w:hAnsiTheme="minorHAnsi" w:cstheme="minorHAnsi"/>
        </w:rPr>
      </w:pPr>
      <w:r w:rsidRPr="00523E0B">
        <w:rPr>
          <w:rFonts w:asciiTheme="minorHAnsi" w:hAnsiTheme="minorHAnsi" w:cstheme="minorHAnsi"/>
        </w:rPr>
        <w:t>Vandalism</w:t>
      </w:r>
    </w:p>
    <w:p w:rsidR="001D5350" w:rsidP="00967015" w:rsidRDefault="001D5350" w14:paraId="62F6180F" w14:textId="77777777">
      <w:pPr>
        <w:pStyle w:val="ListParagraph"/>
        <w:numPr>
          <w:ilvl w:val="0"/>
          <w:numId w:val="33"/>
        </w:numPr>
        <w:spacing w:line="247" w:lineRule="auto"/>
        <w:ind w:right="425" w:hanging="437"/>
        <w:jc w:val="both"/>
        <w:rPr>
          <w:rFonts w:asciiTheme="minorHAnsi" w:hAnsiTheme="minorHAnsi" w:cstheme="minorHAnsi"/>
        </w:rPr>
      </w:pPr>
      <w:r w:rsidRPr="001D5350">
        <w:rPr>
          <w:rFonts w:asciiTheme="minorHAnsi" w:hAnsiTheme="minorHAnsi" w:cstheme="minorHAnsi"/>
        </w:rPr>
        <w:t>Theft</w:t>
      </w:r>
    </w:p>
    <w:p w:rsidR="001D5350" w:rsidP="00967015" w:rsidRDefault="001D5350" w14:paraId="29691CA4" w14:textId="77777777">
      <w:pPr>
        <w:pStyle w:val="ListParagraph"/>
        <w:numPr>
          <w:ilvl w:val="0"/>
          <w:numId w:val="33"/>
        </w:numPr>
        <w:spacing w:line="247" w:lineRule="auto"/>
        <w:ind w:right="425" w:hanging="437"/>
        <w:jc w:val="both"/>
        <w:rPr>
          <w:rFonts w:asciiTheme="minorHAnsi" w:hAnsiTheme="minorHAnsi" w:cstheme="minorHAnsi"/>
        </w:rPr>
      </w:pPr>
      <w:r w:rsidRPr="001D5350">
        <w:rPr>
          <w:rFonts w:asciiTheme="minorHAnsi" w:hAnsiTheme="minorHAnsi" w:cstheme="minorHAnsi"/>
        </w:rPr>
        <w:t>Fighting</w:t>
      </w:r>
    </w:p>
    <w:p w:rsidR="001D5350" w:rsidP="00967015" w:rsidRDefault="001D5350" w14:paraId="1C12E09B" w14:textId="0A3BF920">
      <w:pPr>
        <w:pStyle w:val="ListParagraph"/>
        <w:numPr>
          <w:ilvl w:val="0"/>
          <w:numId w:val="33"/>
        </w:numPr>
        <w:spacing w:line="247" w:lineRule="auto"/>
        <w:ind w:right="425" w:hanging="437"/>
        <w:jc w:val="both"/>
        <w:rPr>
          <w:rFonts w:asciiTheme="minorHAnsi" w:hAnsiTheme="minorHAnsi" w:cstheme="minorHAnsi"/>
        </w:rPr>
      </w:pPr>
      <w:r w:rsidRPr="001D5350">
        <w:rPr>
          <w:rFonts w:asciiTheme="minorHAnsi" w:hAnsiTheme="minorHAnsi" w:cstheme="minorHAnsi"/>
        </w:rPr>
        <w:t>Smoking</w:t>
      </w:r>
      <w:r w:rsidR="00960508">
        <w:rPr>
          <w:rFonts w:asciiTheme="minorHAnsi" w:hAnsiTheme="minorHAnsi" w:cstheme="minorHAnsi"/>
        </w:rPr>
        <w:t xml:space="preserve"> or vaping </w:t>
      </w:r>
      <w:r w:rsidR="003B1D78">
        <w:rPr>
          <w:rFonts w:asciiTheme="minorHAnsi" w:hAnsiTheme="minorHAnsi" w:cstheme="minorHAnsi"/>
        </w:rPr>
        <w:t xml:space="preserve">(including possession, selling and coercion) </w:t>
      </w:r>
    </w:p>
    <w:p w:rsidRPr="001D5350" w:rsidR="001D5350" w:rsidP="00967015" w:rsidRDefault="001D5350" w14:paraId="36D23E8A" w14:textId="3ED3CDEB">
      <w:pPr>
        <w:pStyle w:val="ListParagraph"/>
        <w:numPr>
          <w:ilvl w:val="0"/>
          <w:numId w:val="33"/>
        </w:numPr>
        <w:spacing w:line="247" w:lineRule="auto"/>
        <w:ind w:right="425" w:hanging="437"/>
        <w:jc w:val="both"/>
        <w:rPr>
          <w:rFonts w:asciiTheme="minorHAnsi" w:hAnsiTheme="minorHAnsi" w:cstheme="minorHAnsi"/>
        </w:rPr>
      </w:pPr>
      <w:r w:rsidRPr="001D5350">
        <w:rPr>
          <w:rFonts w:asciiTheme="minorHAnsi" w:hAnsiTheme="minorHAnsi" w:cstheme="minorHAnsi"/>
        </w:rPr>
        <w:t>Racist, sexist, homophobic or discriminatory behaviour</w:t>
      </w:r>
    </w:p>
    <w:p w:rsidR="008B1DA8" w:rsidP="00967015" w:rsidRDefault="008B1DA8" w14:paraId="72F946AF" w14:textId="77777777">
      <w:pPr>
        <w:pStyle w:val="ListParagraph"/>
        <w:numPr>
          <w:ilvl w:val="0"/>
          <w:numId w:val="34"/>
        </w:numPr>
        <w:spacing w:line="247" w:lineRule="auto"/>
        <w:ind w:left="1134" w:right="425" w:hanging="425"/>
        <w:jc w:val="both"/>
        <w:rPr>
          <w:rFonts w:asciiTheme="minorHAnsi" w:hAnsiTheme="minorHAnsi" w:cstheme="minorHAnsi"/>
        </w:rPr>
      </w:pPr>
      <w:r w:rsidRPr="008B1DA8">
        <w:rPr>
          <w:rFonts w:asciiTheme="minorHAnsi" w:hAnsiTheme="minorHAnsi" w:cstheme="minorHAnsi"/>
        </w:rPr>
        <w:t>Sexual violence, such as rape, assault by penetration, or sexual assault (intentional sexual touching without consent)</w:t>
      </w:r>
    </w:p>
    <w:p w:rsidRPr="008B1DA8" w:rsidR="008B1DA8" w:rsidP="00967015" w:rsidRDefault="008B1DA8" w14:paraId="33CDB062" w14:textId="77C245B6">
      <w:pPr>
        <w:pStyle w:val="ListParagraph"/>
        <w:numPr>
          <w:ilvl w:val="0"/>
          <w:numId w:val="34"/>
        </w:numPr>
        <w:spacing w:line="247" w:lineRule="auto"/>
        <w:ind w:left="1134" w:right="425" w:hanging="425"/>
        <w:jc w:val="both"/>
        <w:rPr>
          <w:rFonts w:asciiTheme="minorHAnsi" w:hAnsiTheme="minorHAnsi" w:cstheme="minorHAnsi"/>
        </w:rPr>
      </w:pPr>
      <w:r w:rsidRPr="008B1DA8">
        <w:rPr>
          <w:rFonts w:asciiTheme="minorHAnsi" w:hAnsiTheme="minorHAnsi" w:cstheme="minorHAnsi"/>
        </w:rPr>
        <w:t>Sexual harassment, meaning unwanted conduct of a sexual nature, such as:</w:t>
      </w:r>
    </w:p>
    <w:p w:rsidR="008B1DA8" w:rsidP="00967015" w:rsidRDefault="008B1DA8" w14:paraId="63660BF8" w14:textId="77777777">
      <w:pPr>
        <w:pStyle w:val="ListParagraph"/>
        <w:numPr>
          <w:ilvl w:val="0"/>
          <w:numId w:val="31"/>
        </w:numPr>
        <w:spacing w:line="247" w:lineRule="auto"/>
        <w:ind w:right="425" w:hanging="295"/>
        <w:jc w:val="both"/>
        <w:rPr>
          <w:rFonts w:asciiTheme="minorHAnsi" w:hAnsiTheme="minorHAnsi" w:cstheme="minorHAnsi"/>
        </w:rPr>
      </w:pPr>
      <w:r w:rsidRPr="008B1DA8">
        <w:rPr>
          <w:rFonts w:asciiTheme="minorHAnsi" w:hAnsiTheme="minorHAnsi" w:cstheme="minorHAnsi"/>
        </w:rPr>
        <w:t>Sexual comments</w:t>
      </w:r>
    </w:p>
    <w:p w:rsidR="008B1DA8" w:rsidP="00967015" w:rsidRDefault="008B1DA8" w14:paraId="45E16CD7" w14:textId="77777777">
      <w:pPr>
        <w:pStyle w:val="ListParagraph"/>
        <w:numPr>
          <w:ilvl w:val="0"/>
          <w:numId w:val="31"/>
        </w:numPr>
        <w:spacing w:line="247" w:lineRule="auto"/>
        <w:ind w:right="425" w:hanging="295"/>
        <w:jc w:val="both"/>
        <w:rPr>
          <w:rFonts w:asciiTheme="minorHAnsi" w:hAnsiTheme="minorHAnsi" w:cstheme="minorHAnsi"/>
        </w:rPr>
      </w:pPr>
      <w:r w:rsidRPr="008B1DA8">
        <w:rPr>
          <w:rFonts w:asciiTheme="minorHAnsi" w:hAnsiTheme="minorHAnsi" w:cstheme="minorHAnsi"/>
        </w:rPr>
        <w:t>Sexual jokes or taunting</w:t>
      </w:r>
    </w:p>
    <w:p w:rsidR="008B1DA8" w:rsidP="00967015" w:rsidRDefault="008B1DA8" w14:paraId="6E220FEB" w14:textId="77777777">
      <w:pPr>
        <w:pStyle w:val="ListParagraph"/>
        <w:numPr>
          <w:ilvl w:val="0"/>
          <w:numId w:val="31"/>
        </w:numPr>
        <w:spacing w:line="247" w:lineRule="auto"/>
        <w:ind w:right="425" w:hanging="295"/>
        <w:jc w:val="both"/>
        <w:rPr>
          <w:rFonts w:asciiTheme="minorHAnsi" w:hAnsiTheme="minorHAnsi" w:cstheme="minorHAnsi"/>
        </w:rPr>
      </w:pPr>
      <w:r w:rsidRPr="008B1DA8">
        <w:rPr>
          <w:rFonts w:asciiTheme="minorHAnsi" w:hAnsiTheme="minorHAnsi" w:cstheme="minorHAnsi"/>
        </w:rPr>
        <w:t>Physical behaviour like interfering with clothes</w:t>
      </w:r>
    </w:p>
    <w:p w:rsidR="008B1DA8" w:rsidP="00967015" w:rsidRDefault="008B1DA8" w14:paraId="3B4B85F1" w14:textId="6C861009">
      <w:pPr>
        <w:pStyle w:val="ListParagraph"/>
        <w:numPr>
          <w:ilvl w:val="0"/>
          <w:numId w:val="30"/>
        </w:numPr>
        <w:spacing w:after="0" w:line="247" w:lineRule="auto"/>
        <w:ind w:right="425" w:hanging="295"/>
        <w:jc w:val="both"/>
        <w:rPr>
          <w:rFonts w:asciiTheme="minorHAnsi" w:hAnsiTheme="minorHAnsi" w:cstheme="minorHAnsi"/>
        </w:rPr>
      </w:pPr>
      <w:r w:rsidRPr="008B1DA8">
        <w:rPr>
          <w:rFonts w:asciiTheme="minorHAnsi" w:hAnsiTheme="minorHAnsi" w:cstheme="minorHAnsi"/>
        </w:rPr>
        <w:t>Online sexual harassment, such as unwanted sexual comments and messages (including on social media), sharing of nude or semi-nude images and/or videos, or sharing of unwanted explicit content</w:t>
      </w:r>
    </w:p>
    <w:p w:rsidRPr="008B1DA8" w:rsidR="008E6B0F" w:rsidP="00967015" w:rsidRDefault="008E6B0F" w14:paraId="51DDD6CC" w14:textId="77777777">
      <w:pPr>
        <w:pStyle w:val="ListParagraph"/>
        <w:spacing w:after="0" w:line="247" w:lineRule="auto"/>
        <w:ind w:left="1429" w:right="425"/>
        <w:jc w:val="both"/>
        <w:rPr>
          <w:rFonts w:asciiTheme="minorHAnsi" w:hAnsiTheme="minorHAnsi" w:cstheme="minorHAnsi"/>
        </w:rPr>
      </w:pPr>
    </w:p>
    <w:p w:rsidRPr="008B1DA8" w:rsidR="008B1DA8" w:rsidP="00967015" w:rsidRDefault="008B1DA8" w14:paraId="00D446F1" w14:textId="77777777">
      <w:pPr>
        <w:spacing w:after="0"/>
        <w:ind w:left="340" w:right="425" w:firstLine="369"/>
        <w:jc w:val="both"/>
        <w:rPr>
          <w:rFonts w:asciiTheme="minorHAnsi" w:hAnsiTheme="minorHAnsi" w:cstheme="minorHAnsi"/>
        </w:rPr>
      </w:pPr>
      <w:r w:rsidRPr="001A4B43">
        <w:rPr>
          <w:rFonts w:asciiTheme="minorHAnsi" w:hAnsiTheme="minorHAnsi" w:cstheme="minorHAnsi"/>
          <w:b/>
          <w:bCs/>
          <w:color w:val="7030A0"/>
        </w:rPr>
        <w:t>Possession of any prohibited items</w:t>
      </w:r>
      <w:r w:rsidRPr="001A4B43">
        <w:rPr>
          <w:rFonts w:asciiTheme="minorHAnsi" w:hAnsiTheme="minorHAnsi" w:cstheme="minorHAnsi"/>
          <w:color w:val="7030A0"/>
        </w:rPr>
        <w:t xml:space="preserve">. </w:t>
      </w:r>
      <w:r w:rsidRPr="008B1DA8">
        <w:rPr>
          <w:rFonts w:asciiTheme="minorHAnsi" w:hAnsiTheme="minorHAnsi" w:cstheme="minorHAnsi"/>
        </w:rPr>
        <w:t>These are:</w:t>
      </w:r>
    </w:p>
    <w:p w:rsidRPr="00001C91" w:rsidR="008B1DA8" w:rsidP="00967015" w:rsidRDefault="008B1DA8" w14:paraId="6AB24A90" w14:textId="77777777">
      <w:pPr>
        <w:pStyle w:val="ListParagraph"/>
        <w:numPr>
          <w:ilvl w:val="0"/>
          <w:numId w:val="35"/>
        </w:numPr>
        <w:spacing w:after="0" w:line="247" w:lineRule="auto"/>
        <w:ind w:left="1134" w:right="425" w:hanging="425"/>
        <w:jc w:val="both"/>
        <w:rPr>
          <w:rFonts w:asciiTheme="minorHAnsi" w:hAnsiTheme="minorHAnsi" w:cstheme="minorHAnsi"/>
        </w:rPr>
      </w:pPr>
      <w:r w:rsidRPr="00001C91">
        <w:rPr>
          <w:rFonts w:asciiTheme="minorHAnsi" w:hAnsiTheme="minorHAnsi" w:cstheme="minorHAnsi"/>
        </w:rPr>
        <w:t>Knives or weapons</w:t>
      </w:r>
    </w:p>
    <w:p w:rsidRPr="00001C91" w:rsidR="008B1DA8" w:rsidP="00967015" w:rsidRDefault="008B1DA8" w14:paraId="54E36D4D" w14:textId="77777777">
      <w:pPr>
        <w:pStyle w:val="ListParagraph"/>
        <w:numPr>
          <w:ilvl w:val="0"/>
          <w:numId w:val="35"/>
        </w:numPr>
        <w:spacing w:after="0" w:line="247" w:lineRule="auto"/>
        <w:ind w:left="1134" w:right="425" w:hanging="425"/>
        <w:jc w:val="both"/>
        <w:rPr>
          <w:rFonts w:asciiTheme="minorHAnsi" w:hAnsiTheme="minorHAnsi" w:cstheme="minorHAnsi"/>
        </w:rPr>
      </w:pPr>
      <w:r w:rsidRPr="00001C91">
        <w:rPr>
          <w:rFonts w:asciiTheme="minorHAnsi" w:hAnsiTheme="minorHAnsi" w:cstheme="minorHAnsi"/>
        </w:rPr>
        <w:t>Alcohol</w:t>
      </w:r>
    </w:p>
    <w:p w:rsidRPr="00001C91" w:rsidR="008B1DA8" w:rsidP="00967015" w:rsidRDefault="008B1DA8" w14:paraId="33E4F2FF" w14:textId="77777777">
      <w:pPr>
        <w:pStyle w:val="ListParagraph"/>
        <w:numPr>
          <w:ilvl w:val="0"/>
          <w:numId w:val="35"/>
        </w:numPr>
        <w:spacing w:after="0" w:line="247" w:lineRule="auto"/>
        <w:ind w:left="1134" w:right="425" w:hanging="425"/>
        <w:jc w:val="both"/>
        <w:rPr>
          <w:rFonts w:asciiTheme="minorHAnsi" w:hAnsiTheme="minorHAnsi" w:cstheme="minorHAnsi"/>
        </w:rPr>
      </w:pPr>
      <w:r w:rsidRPr="00001C91">
        <w:rPr>
          <w:rFonts w:asciiTheme="minorHAnsi" w:hAnsiTheme="minorHAnsi" w:cstheme="minorHAnsi"/>
        </w:rPr>
        <w:t>Illegal drugs</w:t>
      </w:r>
    </w:p>
    <w:p w:rsidRPr="00001C91" w:rsidR="008B1DA8" w:rsidP="00967015" w:rsidRDefault="008B1DA8" w14:paraId="714AFA2C" w14:textId="77777777">
      <w:pPr>
        <w:pStyle w:val="ListParagraph"/>
        <w:numPr>
          <w:ilvl w:val="0"/>
          <w:numId w:val="35"/>
        </w:numPr>
        <w:spacing w:after="0" w:line="247" w:lineRule="auto"/>
        <w:ind w:left="1134" w:right="425" w:hanging="425"/>
        <w:jc w:val="both"/>
        <w:rPr>
          <w:rFonts w:asciiTheme="minorHAnsi" w:hAnsiTheme="minorHAnsi" w:cstheme="minorHAnsi"/>
        </w:rPr>
      </w:pPr>
      <w:r w:rsidRPr="00001C91">
        <w:rPr>
          <w:rFonts w:asciiTheme="minorHAnsi" w:hAnsiTheme="minorHAnsi" w:cstheme="minorHAnsi"/>
        </w:rPr>
        <w:t>Stolen items</w:t>
      </w:r>
    </w:p>
    <w:p w:rsidR="00944F8D" w:rsidP="00967015" w:rsidRDefault="008B1DA8" w14:paraId="0CF6EF58" w14:textId="456EE4FB">
      <w:pPr>
        <w:pStyle w:val="ListParagraph"/>
        <w:numPr>
          <w:ilvl w:val="0"/>
          <w:numId w:val="35"/>
        </w:numPr>
        <w:spacing w:after="0" w:line="247" w:lineRule="auto"/>
        <w:ind w:left="1134" w:right="425" w:hanging="425"/>
        <w:jc w:val="both"/>
        <w:rPr>
          <w:rFonts w:asciiTheme="minorHAnsi" w:hAnsiTheme="minorHAnsi" w:cstheme="minorHAnsi"/>
        </w:rPr>
      </w:pPr>
      <w:r w:rsidRPr="00001C91">
        <w:rPr>
          <w:rFonts w:asciiTheme="minorHAnsi" w:hAnsiTheme="minorHAnsi" w:cstheme="minorHAnsi"/>
        </w:rPr>
        <w:t>Tobacco and cigarette paper</w:t>
      </w:r>
      <w:r w:rsidR="00944F8D">
        <w:rPr>
          <w:rFonts w:asciiTheme="minorHAnsi" w:hAnsiTheme="minorHAnsi" w:cstheme="minorHAnsi"/>
        </w:rPr>
        <w:t>s</w:t>
      </w:r>
    </w:p>
    <w:p w:rsidRPr="00944F8D" w:rsidR="006C7951" w:rsidP="00967015" w:rsidRDefault="006C7951" w14:paraId="705C7362" w14:textId="50244049">
      <w:pPr>
        <w:pStyle w:val="ListParagraph"/>
        <w:numPr>
          <w:ilvl w:val="0"/>
          <w:numId w:val="35"/>
        </w:numPr>
        <w:spacing w:after="0" w:line="247" w:lineRule="auto"/>
        <w:ind w:left="1134" w:right="425" w:hanging="425"/>
        <w:jc w:val="both"/>
        <w:rPr>
          <w:rFonts w:asciiTheme="minorHAnsi" w:hAnsiTheme="minorHAnsi" w:cstheme="minorHAnsi"/>
        </w:rPr>
      </w:pPr>
      <w:r>
        <w:rPr>
          <w:rFonts w:asciiTheme="minorHAnsi" w:hAnsiTheme="minorHAnsi" w:cstheme="minorHAnsi"/>
        </w:rPr>
        <w:t xml:space="preserve">Vapes </w:t>
      </w:r>
    </w:p>
    <w:p w:rsidRPr="00001C91" w:rsidR="008B1DA8" w:rsidP="00967015" w:rsidRDefault="008B1DA8" w14:paraId="2E8BA140" w14:textId="77777777">
      <w:pPr>
        <w:pStyle w:val="ListParagraph"/>
        <w:numPr>
          <w:ilvl w:val="0"/>
          <w:numId w:val="35"/>
        </w:numPr>
        <w:spacing w:after="0" w:line="247" w:lineRule="auto"/>
        <w:ind w:left="1134" w:right="425" w:hanging="425"/>
        <w:jc w:val="both"/>
        <w:rPr>
          <w:rFonts w:asciiTheme="minorHAnsi" w:hAnsiTheme="minorHAnsi" w:cstheme="minorHAnsi"/>
        </w:rPr>
      </w:pPr>
      <w:r w:rsidRPr="00001C91">
        <w:rPr>
          <w:rFonts w:asciiTheme="minorHAnsi" w:hAnsiTheme="minorHAnsi" w:cstheme="minorHAnsi"/>
        </w:rPr>
        <w:t>Fireworks</w:t>
      </w:r>
    </w:p>
    <w:p w:rsidRPr="00001C91" w:rsidR="008B1DA8" w:rsidP="00967015" w:rsidRDefault="008B1DA8" w14:paraId="3DB5EEEA" w14:textId="77777777">
      <w:pPr>
        <w:pStyle w:val="ListParagraph"/>
        <w:numPr>
          <w:ilvl w:val="0"/>
          <w:numId w:val="35"/>
        </w:numPr>
        <w:spacing w:after="0" w:line="247" w:lineRule="auto"/>
        <w:ind w:left="1134" w:right="425" w:hanging="425"/>
        <w:jc w:val="both"/>
        <w:rPr>
          <w:rFonts w:asciiTheme="minorHAnsi" w:hAnsiTheme="minorHAnsi" w:cstheme="minorHAnsi"/>
        </w:rPr>
      </w:pPr>
      <w:r w:rsidRPr="00001C91">
        <w:rPr>
          <w:rFonts w:asciiTheme="minorHAnsi" w:hAnsiTheme="minorHAnsi" w:cstheme="minorHAnsi"/>
        </w:rPr>
        <w:t>Pornographic images</w:t>
      </w:r>
    </w:p>
    <w:p w:rsidR="008B1DA8" w:rsidP="00967015" w:rsidRDefault="008B1DA8" w14:paraId="5D053E54" w14:textId="0BCEC839">
      <w:pPr>
        <w:pStyle w:val="ListParagraph"/>
        <w:numPr>
          <w:ilvl w:val="0"/>
          <w:numId w:val="35"/>
        </w:numPr>
        <w:spacing w:after="0" w:line="247" w:lineRule="auto"/>
        <w:ind w:left="1134" w:right="425" w:hanging="425"/>
        <w:jc w:val="both"/>
        <w:rPr>
          <w:rFonts w:asciiTheme="minorHAnsi" w:hAnsiTheme="minorHAnsi" w:cstheme="minorHAnsi"/>
        </w:rPr>
      </w:pPr>
      <w:r w:rsidRPr="00001C91">
        <w:rPr>
          <w:rFonts w:asciiTheme="minorHAnsi" w:hAnsiTheme="minorHAnsi" w:cstheme="minorHAnsi"/>
        </w:rPr>
        <w:t xml:space="preserve">Any article a staff member reasonably suspects has been, or is likely to be, used to commit an offence, or to cause personal injury to, or damage to the property of, any person (including the </w:t>
      </w:r>
      <w:r w:rsidRPr="00001C91" w:rsidR="006D00E6">
        <w:rPr>
          <w:rFonts w:asciiTheme="minorHAnsi" w:hAnsiTheme="minorHAnsi" w:cstheme="minorHAnsi"/>
        </w:rPr>
        <w:t>student</w:t>
      </w:r>
      <w:r w:rsidRPr="00001C91">
        <w:rPr>
          <w:rFonts w:asciiTheme="minorHAnsi" w:hAnsiTheme="minorHAnsi" w:cstheme="minorHAnsi"/>
        </w:rPr>
        <w:t>)</w:t>
      </w:r>
    </w:p>
    <w:p w:rsidRPr="00307E27" w:rsidR="00307E27" w:rsidP="00967015" w:rsidRDefault="00307E27" w14:paraId="4F7EBD8A" w14:textId="77777777">
      <w:pPr>
        <w:spacing w:after="0"/>
        <w:ind w:left="303" w:right="425"/>
        <w:jc w:val="both"/>
        <w:rPr>
          <w:rFonts w:asciiTheme="minorHAnsi" w:hAnsiTheme="minorHAnsi" w:cstheme="minorHAnsi"/>
        </w:rPr>
      </w:pPr>
      <w:r w:rsidRPr="00307E27">
        <w:rPr>
          <w:rFonts w:asciiTheme="minorHAnsi" w:hAnsiTheme="minorHAnsi" w:cstheme="minorHAnsi"/>
        </w:rPr>
        <w:t xml:space="preserve">  </w:t>
      </w:r>
    </w:p>
    <w:p w:rsidRPr="00703BC9" w:rsidR="00307E27" w:rsidP="00967015" w:rsidRDefault="00307E27" w14:paraId="7052E82B" w14:textId="5C3A61E1">
      <w:pPr>
        <w:pStyle w:val="Heading2"/>
        <w:ind w:left="9" w:right="425"/>
        <w:jc w:val="both"/>
        <w:rPr>
          <w:rFonts w:asciiTheme="minorHAnsi" w:hAnsiTheme="minorHAnsi" w:cstheme="minorHAnsi"/>
          <w:b/>
          <w:bCs/>
          <w:color w:val="7030A0"/>
          <w:sz w:val="22"/>
          <w:szCs w:val="22"/>
        </w:rPr>
      </w:pPr>
      <w:bookmarkStart w:name="_Toc209428571" w:id="3"/>
      <w:r w:rsidRPr="00307E27">
        <w:rPr>
          <w:rFonts w:asciiTheme="minorHAnsi" w:hAnsiTheme="minorHAnsi" w:cstheme="minorHAnsi"/>
          <w:b/>
          <w:bCs/>
          <w:color w:val="7030A0"/>
          <w:sz w:val="22"/>
          <w:szCs w:val="22"/>
        </w:rPr>
        <w:t>4.0</w:t>
      </w:r>
      <w:r w:rsidRPr="00307E27">
        <w:rPr>
          <w:rFonts w:asciiTheme="minorHAnsi" w:hAnsiTheme="minorHAnsi" w:cstheme="minorHAnsi"/>
          <w:b/>
          <w:bCs/>
          <w:color w:val="7030A0"/>
          <w:sz w:val="22"/>
          <w:szCs w:val="22"/>
        </w:rPr>
        <w:tab/>
      </w:r>
      <w:r w:rsidRPr="00307E27">
        <w:rPr>
          <w:rFonts w:asciiTheme="minorHAnsi" w:hAnsiTheme="minorHAnsi" w:cstheme="minorHAnsi"/>
          <w:b/>
          <w:bCs/>
          <w:color w:val="7030A0"/>
          <w:sz w:val="22"/>
          <w:szCs w:val="22"/>
        </w:rPr>
        <w:t>BULLYING</w:t>
      </w:r>
      <w:bookmarkEnd w:id="3"/>
    </w:p>
    <w:p w:rsidRPr="00307E27" w:rsidR="00CE67B6" w:rsidP="00967015" w:rsidRDefault="00307E27" w14:paraId="1AB3CA66" w14:textId="2B218466">
      <w:pPr>
        <w:spacing w:line="247" w:lineRule="auto"/>
        <w:ind w:left="709" w:right="425" w:hanging="709"/>
        <w:jc w:val="both"/>
        <w:rPr>
          <w:rFonts w:asciiTheme="minorHAnsi" w:hAnsiTheme="minorHAnsi" w:cstheme="minorHAnsi"/>
        </w:rPr>
      </w:pPr>
      <w:r>
        <w:rPr>
          <w:rFonts w:asciiTheme="minorHAnsi" w:hAnsiTheme="minorHAnsi" w:cstheme="minorHAnsi"/>
        </w:rPr>
        <w:t>4.1</w:t>
      </w:r>
      <w:r>
        <w:rPr>
          <w:rFonts w:asciiTheme="minorHAnsi" w:hAnsiTheme="minorHAnsi" w:cstheme="minorHAnsi"/>
        </w:rPr>
        <w:tab/>
      </w:r>
      <w:r w:rsidRPr="00307E27">
        <w:rPr>
          <w:rFonts w:asciiTheme="minorHAnsi" w:hAnsiTheme="minorHAnsi" w:cstheme="minorHAnsi"/>
        </w:rPr>
        <w:t xml:space="preserve">Bullying may be defined as any wilful and hurtful behaviour, usually repeated, consistently </w:t>
      </w:r>
      <w:r>
        <w:rPr>
          <w:rFonts w:asciiTheme="minorHAnsi" w:hAnsiTheme="minorHAnsi" w:cstheme="minorHAnsi"/>
        </w:rPr>
        <w:tab/>
      </w:r>
      <w:r w:rsidRPr="00307E27">
        <w:rPr>
          <w:rFonts w:asciiTheme="minorHAnsi" w:hAnsiTheme="minorHAnsi" w:cstheme="minorHAnsi"/>
        </w:rPr>
        <w:t xml:space="preserve">over a period of time, designed to intentionally hurt another student or group physically or emotionally, where it is difficult for those being bullied to defend themselves. Bullying is often motivated by prejudice. Bullying may follow a pattern and is directed towards a </w:t>
      </w:r>
      <w:r>
        <w:rPr>
          <w:rFonts w:asciiTheme="minorHAnsi" w:hAnsiTheme="minorHAnsi" w:cstheme="minorHAnsi"/>
        </w:rPr>
        <w:tab/>
      </w:r>
      <w:r w:rsidRPr="00307E27">
        <w:rPr>
          <w:rFonts w:asciiTheme="minorHAnsi" w:hAnsiTheme="minorHAnsi" w:cstheme="minorHAnsi"/>
        </w:rPr>
        <w:t xml:space="preserve">student by another student or group of students. Bullying can take many forms. It is a serious and complex matter, which can have profound consequences for </w:t>
      </w:r>
      <w:r w:rsidR="00F82913">
        <w:rPr>
          <w:rFonts w:asciiTheme="minorHAnsi" w:hAnsiTheme="minorHAnsi" w:cstheme="minorHAnsi"/>
        </w:rPr>
        <w:t>students</w:t>
      </w:r>
      <w:r w:rsidRPr="00307E27">
        <w:rPr>
          <w:rFonts w:asciiTheme="minorHAnsi" w:hAnsiTheme="minorHAnsi" w:cstheme="minorHAnsi"/>
        </w:rPr>
        <w:t xml:space="preserve"> and parents. We recognise that both victims and bullies may need help to stop the behaviour recurring.</w:t>
      </w:r>
    </w:p>
    <w:p w:rsidRPr="00307E27" w:rsidR="00307E27" w:rsidP="00967015" w:rsidRDefault="00307E27" w14:paraId="37910023" w14:textId="5A2C0C5E">
      <w:pPr>
        <w:ind w:right="425"/>
        <w:jc w:val="both"/>
        <w:rPr>
          <w:rFonts w:asciiTheme="minorHAnsi" w:hAnsiTheme="minorHAnsi" w:cstheme="minorHAnsi"/>
        </w:rPr>
      </w:pPr>
      <w:r>
        <w:rPr>
          <w:rFonts w:asciiTheme="minorHAnsi" w:hAnsiTheme="minorHAnsi" w:cstheme="minorHAnsi"/>
        </w:rPr>
        <w:t>4.2</w:t>
      </w:r>
      <w:r>
        <w:rPr>
          <w:rFonts w:asciiTheme="minorHAnsi" w:hAnsiTheme="minorHAnsi" w:cstheme="minorHAnsi"/>
        </w:rPr>
        <w:tab/>
      </w:r>
      <w:r w:rsidRPr="00307E27">
        <w:rPr>
          <w:rFonts w:asciiTheme="minorHAnsi" w:hAnsiTheme="minorHAnsi" w:cstheme="minorHAnsi"/>
        </w:rPr>
        <w:t>Bullying can include</w:t>
      </w:r>
      <w:r w:rsidR="001D5350">
        <w:rPr>
          <w:rFonts w:asciiTheme="minorHAnsi" w:hAnsiTheme="minorHAnsi" w:cstheme="minorHAnsi"/>
        </w:rPr>
        <w:t xml:space="preserve"> but is not limited to</w:t>
      </w:r>
      <w:r w:rsidRPr="00307E27">
        <w:rPr>
          <w:rFonts w:asciiTheme="minorHAnsi" w:hAnsiTheme="minorHAnsi" w:cstheme="minorHAnsi"/>
        </w:rPr>
        <w:t xml:space="preserve">: </w:t>
      </w:r>
    </w:p>
    <w:p w:rsidRPr="00307E27" w:rsidR="005348E5" w:rsidP="00967015" w:rsidRDefault="00307E27" w14:paraId="03236D5E" w14:textId="77777777">
      <w:pPr>
        <w:spacing w:after="0"/>
        <w:ind w:left="303" w:right="425"/>
        <w:jc w:val="both"/>
        <w:rPr>
          <w:rFonts w:asciiTheme="minorHAnsi" w:hAnsiTheme="minorHAnsi" w:cstheme="minorHAnsi"/>
        </w:rPr>
      </w:pPr>
      <w:r w:rsidRPr="00307E27">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621"/>
        <w:gridCol w:w="4621"/>
      </w:tblGrid>
      <w:tr w:rsidRPr="005348E5" w:rsidR="005348E5" w:rsidTr="00AF17F8" w14:paraId="79052DE6" w14:textId="77777777">
        <w:tc>
          <w:tcPr>
            <w:tcW w:w="4621" w:type="dxa"/>
            <w:shd w:val="clear" w:color="auto" w:fill="BFBFBF" w:themeFill="background1" w:themeFillShade="BF"/>
            <w:vAlign w:val="center"/>
          </w:tcPr>
          <w:p w:rsidRPr="005348E5" w:rsidR="005348E5" w:rsidP="00967015" w:rsidRDefault="005348E5" w14:paraId="0127633A" w14:textId="77777777">
            <w:pPr>
              <w:spacing w:line="247" w:lineRule="auto"/>
              <w:ind w:right="425"/>
              <w:jc w:val="center"/>
              <w:rPr>
                <w:rFonts w:asciiTheme="minorHAnsi" w:hAnsiTheme="minorHAnsi"/>
                <w:b/>
                <w:bCs/>
              </w:rPr>
            </w:pPr>
            <w:r w:rsidRPr="005348E5">
              <w:rPr>
                <w:rFonts w:asciiTheme="minorHAnsi" w:hAnsiTheme="minorHAnsi"/>
                <w:b/>
                <w:bCs/>
              </w:rPr>
              <w:t>Type of bullying</w:t>
            </w:r>
          </w:p>
        </w:tc>
        <w:tc>
          <w:tcPr>
            <w:tcW w:w="4621" w:type="dxa"/>
            <w:shd w:val="clear" w:color="auto" w:fill="BFBFBF" w:themeFill="background1" w:themeFillShade="BF"/>
            <w:vAlign w:val="center"/>
          </w:tcPr>
          <w:p w:rsidRPr="005348E5" w:rsidR="005348E5" w:rsidP="00967015" w:rsidRDefault="005348E5" w14:paraId="5F1664C3" w14:textId="77777777">
            <w:pPr>
              <w:spacing w:line="247" w:lineRule="auto"/>
              <w:ind w:right="425"/>
              <w:jc w:val="center"/>
              <w:rPr>
                <w:rFonts w:asciiTheme="minorHAnsi" w:hAnsiTheme="minorHAnsi"/>
                <w:b/>
                <w:bCs/>
              </w:rPr>
            </w:pPr>
          </w:p>
          <w:p w:rsidRPr="005348E5" w:rsidR="005348E5" w:rsidP="00967015" w:rsidRDefault="005348E5" w14:paraId="7924829E" w14:textId="77777777">
            <w:pPr>
              <w:spacing w:line="247" w:lineRule="auto"/>
              <w:ind w:right="425"/>
              <w:jc w:val="center"/>
              <w:rPr>
                <w:rFonts w:asciiTheme="minorHAnsi" w:hAnsiTheme="minorHAnsi"/>
                <w:b/>
                <w:bCs/>
              </w:rPr>
            </w:pPr>
            <w:r w:rsidRPr="005348E5">
              <w:rPr>
                <w:rFonts w:asciiTheme="minorHAnsi" w:hAnsiTheme="minorHAnsi"/>
                <w:b/>
                <w:bCs/>
              </w:rPr>
              <w:t>Definition</w:t>
            </w:r>
          </w:p>
          <w:p w:rsidRPr="005348E5" w:rsidR="005348E5" w:rsidP="00967015" w:rsidRDefault="005348E5" w14:paraId="08B3E92E" w14:textId="77777777">
            <w:pPr>
              <w:spacing w:line="247" w:lineRule="auto"/>
              <w:ind w:right="425"/>
              <w:jc w:val="center"/>
              <w:rPr>
                <w:rFonts w:asciiTheme="minorHAnsi" w:hAnsiTheme="minorHAnsi"/>
                <w:b/>
                <w:bCs/>
              </w:rPr>
            </w:pPr>
          </w:p>
        </w:tc>
      </w:tr>
      <w:tr w:rsidRPr="005348E5" w:rsidR="005348E5" w:rsidTr="00AF17F8" w14:paraId="1E4264F2" w14:textId="77777777">
        <w:tc>
          <w:tcPr>
            <w:tcW w:w="4621" w:type="dxa"/>
          </w:tcPr>
          <w:p w:rsidRPr="005348E5" w:rsidR="005348E5" w:rsidP="00967015" w:rsidRDefault="005348E5" w14:paraId="6FD1A603" w14:textId="77777777">
            <w:pPr>
              <w:spacing w:line="247" w:lineRule="auto"/>
              <w:ind w:right="425"/>
              <w:rPr>
                <w:rFonts w:asciiTheme="minorHAnsi" w:hAnsiTheme="minorHAnsi"/>
              </w:rPr>
            </w:pPr>
            <w:r w:rsidRPr="005348E5">
              <w:rPr>
                <w:rFonts w:asciiTheme="minorHAnsi" w:hAnsiTheme="minorHAnsi"/>
              </w:rPr>
              <w:t xml:space="preserve">Emotional </w:t>
            </w:r>
          </w:p>
          <w:p w:rsidRPr="005348E5" w:rsidR="005348E5" w:rsidP="00967015" w:rsidRDefault="005348E5" w14:paraId="58DAC3EA" w14:textId="77777777">
            <w:pPr>
              <w:spacing w:line="247" w:lineRule="auto"/>
              <w:ind w:right="425"/>
              <w:rPr>
                <w:rFonts w:asciiTheme="minorHAnsi" w:hAnsiTheme="minorHAnsi"/>
              </w:rPr>
            </w:pPr>
          </w:p>
        </w:tc>
        <w:tc>
          <w:tcPr>
            <w:tcW w:w="4621" w:type="dxa"/>
          </w:tcPr>
          <w:p w:rsidRPr="005348E5" w:rsidR="005348E5" w:rsidP="00967015" w:rsidRDefault="005348E5" w14:paraId="5BE5E9AC" w14:textId="77777777">
            <w:pPr>
              <w:spacing w:line="247" w:lineRule="auto"/>
              <w:ind w:right="425"/>
              <w:rPr>
                <w:rFonts w:asciiTheme="minorHAnsi" w:hAnsiTheme="minorHAnsi"/>
              </w:rPr>
            </w:pPr>
            <w:r w:rsidRPr="005348E5">
              <w:rPr>
                <w:rFonts w:asciiTheme="minorHAnsi" w:hAnsiTheme="minorHAnsi"/>
              </w:rPr>
              <w:t xml:space="preserve">Being unfriendly, excluding, tormenting </w:t>
            </w:r>
          </w:p>
        </w:tc>
      </w:tr>
      <w:tr w:rsidRPr="005348E5" w:rsidR="005348E5" w:rsidTr="00AF17F8" w14:paraId="7FBC5F21" w14:textId="77777777">
        <w:tc>
          <w:tcPr>
            <w:tcW w:w="4621" w:type="dxa"/>
          </w:tcPr>
          <w:p w:rsidRPr="005348E5" w:rsidR="005348E5" w:rsidP="00967015" w:rsidRDefault="005348E5" w14:paraId="250ACFE7" w14:textId="77777777">
            <w:pPr>
              <w:spacing w:line="247" w:lineRule="auto"/>
              <w:ind w:right="425"/>
              <w:rPr>
                <w:rFonts w:asciiTheme="minorHAnsi" w:hAnsiTheme="minorHAnsi"/>
              </w:rPr>
            </w:pPr>
            <w:r w:rsidRPr="005348E5">
              <w:rPr>
                <w:rFonts w:asciiTheme="minorHAnsi" w:hAnsiTheme="minorHAnsi"/>
              </w:rPr>
              <w:t xml:space="preserve">Physical </w:t>
            </w:r>
          </w:p>
          <w:p w:rsidRPr="005348E5" w:rsidR="005348E5" w:rsidP="00967015" w:rsidRDefault="005348E5" w14:paraId="2AD6A3DD" w14:textId="77777777">
            <w:pPr>
              <w:spacing w:line="247" w:lineRule="auto"/>
              <w:ind w:right="425"/>
              <w:rPr>
                <w:rFonts w:asciiTheme="minorHAnsi" w:hAnsiTheme="minorHAnsi"/>
              </w:rPr>
            </w:pPr>
          </w:p>
        </w:tc>
        <w:tc>
          <w:tcPr>
            <w:tcW w:w="4621" w:type="dxa"/>
          </w:tcPr>
          <w:p w:rsidRPr="005348E5" w:rsidR="005348E5" w:rsidP="00967015" w:rsidRDefault="005348E5" w14:paraId="03E1CB42" w14:textId="77777777">
            <w:pPr>
              <w:spacing w:line="247" w:lineRule="auto"/>
              <w:ind w:right="425"/>
              <w:rPr>
                <w:rFonts w:asciiTheme="minorHAnsi" w:hAnsiTheme="minorHAnsi"/>
              </w:rPr>
            </w:pPr>
            <w:r w:rsidRPr="005348E5">
              <w:rPr>
                <w:rFonts w:asciiTheme="minorHAnsi" w:hAnsiTheme="minorHAnsi"/>
              </w:rPr>
              <w:t xml:space="preserve">Hitting, kicking, pushing, taking another’s belongings, any use of violence </w:t>
            </w:r>
          </w:p>
          <w:p w:rsidRPr="005348E5" w:rsidR="005348E5" w:rsidP="00967015" w:rsidRDefault="005348E5" w14:paraId="083F4EBD" w14:textId="77777777">
            <w:pPr>
              <w:spacing w:line="247" w:lineRule="auto"/>
              <w:ind w:right="425"/>
              <w:rPr>
                <w:rFonts w:asciiTheme="minorHAnsi" w:hAnsiTheme="minorHAnsi"/>
              </w:rPr>
            </w:pPr>
          </w:p>
        </w:tc>
      </w:tr>
      <w:tr w:rsidRPr="005348E5" w:rsidR="005348E5" w:rsidTr="00AF17F8" w14:paraId="698A829A" w14:textId="77777777">
        <w:tc>
          <w:tcPr>
            <w:tcW w:w="4621" w:type="dxa"/>
          </w:tcPr>
          <w:p w:rsidRPr="005348E5" w:rsidR="005348E5" w:rsidP="00967015" w:rsidRDefault="005348E5" w14:paraId="58DC4721" w14:textId="77777777">
            <w:pPr>
              <w:spacing w:line="247" w:lineRule="auto"/>
              <w:ind w:right="425"/>
              <w:rPr>
                <w:rFonts w:asciiTheme="minorHAnsi" w:hAnsiTheme="minorHAnsi"/>
              </w:rPr>
            </w:pPr>
            <w:r w:rsidRPr="005348E5">
              <w:rPr>
                <w:rFonts w:asciiTheme="minorHAnsi" w:hAnsiTheme="minorHAnsi"/>
              </w:rPr>
              <w:t>Prejudice based and discriminatory, including:</w:t>
            </w:r>
          </w:p>
          <w:p w:rsidRPr="005348E5" w:rsidR="005348E5" w:rsidP="00967015" w:rsidRDefault="005348E5" w14:paraId="15A1A837" w14:textId="77777777">
            <w:pPr>
              <w:spacing w:line="247" w:lineRule="auto"/>
              <w:ind w:right="425"/>
              <w:rPr>
                <w:rFonts w:asciiTheme="minorHAnsi" w:hAnsiTheme="minorHAnsi"/>
              </w:rPr>
            </w:pPr>
            <w:r w:rsidRPr="005348E5">
              <w:rPr>
                <w:rFonts w:asciiTheme="minorHAnsi" w:hAnsiTheme="minorHAnsi"/>
              </w:rPr>
              <w:t>Racial</w:t>
            </w:r>
          </w:p>
          <w:p w:rsidRPr="005348E5" w:rsidR="005348E5" w:rsidP="00967015" w:rsidRDefault="005348E5" w14:paraId="75BEF6AE" w14:textId="77777777">
            <w:pPr>
              <w:spacing w:line="247" w:lineRule="auto"/>
              <w:ind w:right="425"/>
              <w:rPr>
                <w:rFonts w:asciiTheme="minorHAnsi" w:hAnsiTheme="minorHAnsi"/>
              </w:rPr>
            </w:pPr>
            <w:r w:rsidRPr="005348E5">
              <w:rPr>
                <w:rFonts w:asciiTheme="minorHAnsi" w:hAnsiTheme="minorHAnsi"/>
              </w:rPr>
              <w:t>Faith-based</w:t>
            </w:r>
          </w:p>
          <w:p w:rsidRPr="005348E5" w:rsidR="005348E5" w:rsidP="00967015" w:rsidRDefault="005348E5" w14:paraId="3A0A73F6" w14:textId="77777777">
            <w:pPr>
              <w:spacing w:line="247" w:lineRule="auto"/>
              <w:ind w:right="425"/>
              <w:rPr>
                <w:rFonts w:asciiTheme="minorHAnsi" w:hAnsiTheme="minorHAnsi"/>
              </w:rPr>
            </w:pPr>
            <w:r w:rsidRPr="005348E5">
              <w:rPr>
                <w:rFonts w:asciiTheme="minorHAnsi" w:hAnsiTheme="minorHAnsi"/>
              </w:rPr>
              <w:t xml:space="preserve">Gendered (sexist) </w:t>
            </w:r>
          </w:p>
          <w:p w:rsidRPr="005348E5" w:rsidR="005348E5" w:rsidP="00967015" w:rsidRDefault="005348E5" w14:paraId="3E0F7CDC" w14:textId="77777777">
            <w:pPr>
              <w:spacing w:line="247" w:lineRule="auto"/>
              <w:ind w:right="425"/>
              <w:rPr>
                <w:rFonts w:asciiTheme="minorHAnsi" w:hAnsiTheme="minorHAnsi"/>
              </w:rPr>
            </w:pPr>
            <w:r w:rsidRPr="005348E5">
              <w:rPr>
                <w:rFonts w:asciiTheme="minorHAnsi" w:hAnsiTheme="minorHAnsi"/>
              </w:rPr>
              <w:t>Homophobic/biphobic</w:t>
            </w:r>
          </w:p>
          <w:p w:rsidRPr="005348E5" w:rsidR="005348E5" w:rsidP="00967015" w:rsidRDefault="005348E5" w14:paraId="7335CB40" w14:textId="77777777">
            <w:pPr>
              <w:spacing w:line="247" w:lineRule="auto"/>
              <w:ind w:right="425"/>
              <w:rPr>
                <w:rFonts w:asciiTheme="minorHAnsi" w:hAnsiTheme="minorHAnsi"/>
              </w:rPr>
            </w:pPr>
            <w:r w:rsidRPr="005348E5">
              <w:rPr>
                <w:rFonts w:asciiTheme="minorHAnsi" w:hAnsiTheme="minorHAnsi"/>
              </w:rPr>
              <w:t>Transphobic</w:t>
            </w:r>
          </w:p>
          <w:p w:rsidRPr="005348E5" w:rsidR="005348E5" w:rsidP="00967015" w:rsidRDefault="005348E5" w14:paraId="71C35374" w14:textId="77777777">
            <w:pPr>
              <w:spacing w:line="247" w:lineRule="auto"/>
              <w:ind w:right="425"/>
              <w:rPr>
                <w:rFonts w:asciiTheme="minorHAnsi" w:hAnsiTheme="minorHAnsi"/>
              </w:rPr>
            </w:pPr>
            <w:r w:rsidRPr="005348E5">
              <w:rPr>
                <w:rFonts w:asciiTheme="minorHAnsi" w:hAnsiTheme="minorHAnsi"/>
              </w:rPr>
              <w:t xml:space="preserve">Disability-based </w:t>
            </w:r>
          </w:p>
          <w:p w:rsidRPr="005348E5" w:rsidR="005348E5" w:rsidP="00967015" w:rsidRDefault="005348E5" w14:paraId="6D65770F" w14:textId="77777777">
            <w:pPr>
              <w:spacing w:line="247" w:lineRule="auto"/>
              <w:ind w:right="425"/>
              <w:rPr>
                <w:rFonts w:asciiTheme="minorHAnsi" w:hAnsiTheme="minorHAnsi"/>
              </w:rPr>
            </w:pPr>
          </w:p>
        </w:tc>
        <w:tc>
          <w:tcPr>
            <w:tcW w:w="4621" w:type="dxa"/>
          </w:tcPr>
          <w:p w:rsidRPr="005348E5" w:rsidR="005348E5" w:rsidP="00967015" w:rsidRDefault="005348E5" w14:paraId="46814D97" w14:textId="77777777">
            <w:pPr>
              <w:spacing w:line="247" w:lineRule="auto"/>
              <w:ind w:right="425"/>
              <w:rPr>
                <w:rFonts w:asciiTheme="minorHAnsi" w:hAnsiTheme="minorHAnsi"/>
              </w:rPr>
            </w:pPr>
            <w:r w:rsidRPr="005348E5">
              <w:rPr>
                <w:rFonts w:asciiTheme="minorHAnsi" w:hAnsiTheme="minorHAnsi"/>
              </w:rPr>
              <w:t xml:space="preserve">Racial taunts, graffiti, gestures </w:t>
            </w:r>
          </w:p>
        </w:tc>
      </w:tr>
      <w:tr w:rsidRPr="005348E5" w:rsidR="005348E5" w:rsidTr="00AF17F8" w14:paraId="64B332F4" w14:textId="77777777">
        <w:tc>
          <w:tcPr>
            <w:tcW w:w="4621" w:type="dxa"/>
          </w:tcPr>
          <w:p w:rsidRPr="005348E5" w:rsidR="005348E5" w:rsidP="00967015" w:rsidRDefault="005348E5" w14:paraId="6F7E1DDF" w14:textId="77777777">
            <w:pPr>
              <w:spacing w:line="247" w:lineRule="auto"/>
              <w:ind w:right="425"/>
              <w:rPr>
                <w:rFonts w:asciiTheme="minorHAnsi" w:hAnsiTheme="minorHAnsi"/>
              </w:rPr>
            </w:pPr>
            <w:r w:rsidRPr="005348E5">
              <w:rPr>
                <w:rFonts w:asciiTheme="minorHAnsi" w:hAnsiTheme="minorHAnsi"/>
              </w:rPr>
              <w:t>Sexual</w:t>
            </w:r>
          </w:p>
          <w:p w:rsidRPr="005348E5" w:rsidR="005348E5" w:rsidP="00967015" w:rsidRDefault="005348E5" w14:paraId="544CE66E" w14:textId="77777777">
            <w:pPr>
              <w:spacing w:line="247" w:lineRule="auto"/>
              <w:ind w:right="425"/>
              <w:rPr>
                <w:rFonts w:asciiTheme="minorHAnsi" w:hAnsiTheme="minorHAnsi"/>
              </w:rPr>
            </w:pPr>
          </w:p>
        </w:tc>
        <w:tc>
          <w:tcPr>
            <w:tcW w:w="4621" w:type="dxa"/>
          </w:tcPr>
          <w:p w:rsidRPr="005348E5" w:rsidR="005348E5" w:rsidP="00967015" w:rsidRDefault="005348E5" w14:paraId="5F6C4379" w14:textId="77777777">
            <w:pPr>
              <w:spacing w:line="247" w:lineRule="auto"/>
              <w:ind w:right="425"/>
              <w:rPr>
                <w:rFonts w:asciiTheme="minorHAnsi" w:hAnsiTheme="minorHAnsi" w:cstheme="minorHAnsi"/>
              </w:rPr>
            </w:pPr>
            <w:r w:rsidRPr="005348E5">
              <w:rPr>
                <w:rFonts w:asciiTheme="minorHAnsi" w:hAnsiTheme="minorHAnsi" w:cstheme="minorHAnsi"/>
              </w:rPr>
              <w:t>Explicit sexual remarks, display of sexual material, sexual gestures, unwanted physical attention, comments about sexual reputation or performance, or inappropriate touching</w:t>
            </w:r>
          </w:p>
          <w:p w:rsidRPr="005348E5" w:rsidR="005348E5" w:rsidP="00967015" w:rsidRDefault="005348E5" w14:paraId="57654FCC" w14:textId="77777777">
            <w:pPr>
              <w:spacing w:line="247" w:lineRule="auto"/>
              <w:ind w:right="425"/>
              <w:rPr>
                <w:rFonts w:asciiTheme="minorHAnsi" w:hAnsiTheme="minorHAnsi"/>
              </w:rPr>
            </w:pPr>
          </w:p>
        </w:tc>
      </w:tr>
      <w:tr w:rsidRPr="005348E5" w:rsidR="005348E5" w:rsidTr="00AF17F8" w14:paraId="145A1EC1" w14:textId="77777777">
        <w:tc>
          <w:tcPr>
            <w:tcW w:w="4621" w:type="dxa"/>
          </w:tcPr>
          <w:p w:rsidRPr="005348E5" w:rsidR="005348E5" w:rsidP="00967015" w:rsidRDefault="005348E5" w14:paraId="7E0EB178" w14:textId="77777777">
            <w:pPr>
              <w:spacing w:line="247" w:lineRule="auto"/>
              <w:ind w:right="425"/>
              <w:rPr>
                <w:rFonts w:asciiTheme="minorHAnsi" w:hAnsiTheme="minorHAnsi"/>
              </w:rPr>
            </w:pPr>
            <w:r w:rsidRPr="005348E5">
              <w:rPr>
                <w:rFonts w:asciiTheme="minorHAnsi" w:hAnsiTheme="minorHAnsi"/>
              </w:rPr>
              <w:t>Direct or indirect verbal</w:t>
            </w:r>
          </w:p>
          <w:p w:rsidRPr="005348E5" w:rsidR="005348E5" w:rsidP="00967015" w:rsidRDefault="005348E5" w14:paraId="14BB547D" w14:textId="77777777">
            <w:pPr>
              <w:spacing w:line="247" w:lineRule="auto"/>
              <w:ind w:right="425"/>
              <w:rPr>
                <w:rFonts w:asciiTheme="minorHAnsi" w:hAnsiTheme="minorHAnsi"/>
              </w:rPr>
            </w:pPr>
          </w:p>
        </w:tc>
        <w:tc>
          <w:tcPr>
            <w:tcW w:w="4621" w:type="dxa"/>
          </w:tcPr>
          <w:p w:rsidRPr="005348E5" w:rsidR="005348E5" w:rsidP="00967015" w:rsidRDefault="005348E5" w14:paraId="60BEB7DC" w14:textId="77777777">
            <w:pPr>
              <w:spacing w:line="247" w:lineRule="auto"/>
              <w:ind w:right="425"/>
              <w:rPr>
                <w:rFonts w:asciiTheme="minorHAnsi" w:hAnsiTheme="minorHAnsi" w:cstheme="minorHAnsi"/>
              </w:rPr>
            </w:pPr>
            <w:r w:rsidRPr="005348E5">
              <w:rPr>
                <w:rFonts w:asciiTheme="minorHAnsi" w:hAnsiTheme="minorHAnsi" w:cstheme="minorHAnsi"/>
              </w:rPr>
              <w:t>Name-calling, sarcasm, spreading rumours, teasing</w:t>
            </w:r>
          </w:p>
          <w:p w:rsidRPr="005348E5" w:rsidR="005348E5" w:rsidP="00967015" w:rsidRDefault="005348E5" w14:paraId="0FA05143" w14:textId="77777777">
            <w:pPr>
              <w:spacing w:line="247" w:lineRule="auto"/>
              <w:ind w:right="425"/>
              <w:rPr>
                <w:rFonts w:asciiTheme="minorHAnsi" w:hAnsiTheme="minorHAnsi"/>
              </w:rPr>
            </w:pPr>
          </w:p>
        </w:tc>
      </w:tr>
      <w:tr w:rsidRPr="005348E5" w:rsidR="005348E5" w:rsidTr="00AF17F8" w14:paraId="05306EEF" w14:textId="77777777">
        <w:tc>
          <w:tcPr>
            <w:tcW w:w="4621" w:type="dxa"/>
          </w:tcPr>
          <w:p w:rsidRPr="005348E5" w:rsidR="005348E5" w:rsidP="00967015" w:rsidRDefault="005348E5" w14:paraId="0EE2DF94" w14:textId="77777777">
            <w:pPr>
              <w:spacing w:line="247" w:lineRule="auto"/>
              <w:ind w:right="425"/>
              <w:rPr>
                <w:rFonts w:asciiTheme="minorHAnsi" w:hAnsiTheme="minorHAnsi"/>
              </w:rPr>
            </w:pPr>
            <w:r w:rsidRPr="005348E5">
              <w:rPr>
                <w:rFonts w:asciiTheme="minorHAnsi" w:hAnsiTheme="minorHAnsi"/>
              </w:rPr>
              <w:t xml:space="preserve">Cyber-bullying </w:t>
            </w:r>
          </w:p>
          <w:p w:rsidRPr="005348E5" w:rsidR="005348E5" w:rsidP="00967015" w:rsidRDefault="005348E5" w14:paraId="30A7E90A" w14:textId="77777777">
            <w:pPr>
              <w:spacing w:line="247" w:lineRule="auto"/>
              <w:ind w:right="425"/>
              <w:rPr>
                <w:rFonts w:asciiTheme="minorHAnsi" w:hAnsiTheme="minorHAnsi"/>
              </w:rPr>
            </w:pPr>
          </w:p>
        </w:tc>
        <w:tc>
          <w:tcPr>
            <w:tcW w:w="4621" w:type="dxa"/>
            <w:vAlign w:val="center"/>
          </w:tcPr>
          <w:p w:rsidRPr="005348E5" w:rsidR="005348E5" w:rsidP="00967015" w:rsidRDefault="005348E5" w14:paraId="0F05008F" w14:textId="77777777">
            <w:pPr>
              <w:spacing w:line="247" w:lineRule="auto"/>
              <w:ind w:right="425"/>
              <w:rPr>
                <w:rFonts w:asciiTheme="minorHAnsi" w:hAnsiTheme="minorHAnsi" w:cstheme="minorHAnsi"/>
              </w:rPr>
            </w:pPr>
            <w:r w:rsidRPr="005348E5">
              <w:rPr>
                <w:rFonts w:asciiTheme="minorHAnsi" w:hAnsiTheme="minorHAnsi" w:cstheme="minorHAnsi"/>
              </w:rPr>
              <w:t xml:space="preserve">Bullying that takes place online, such as through social networking sites, messaging apps or gaming sites  </w:t>
            </w:r>
          </w:p>
          <w:p w:rsidRPr="005348E5" w:rsidR="005348E5" w:rsidP="00967015" w:rsidRDefault="005348E5" w14:paraId="4DF32DCA" w14:textId="77777777">
            <w:pPr>
              <w:spacing w:line="247" w:lineRule="auto"/>
              <w:ind w:right="425"/>
              <w:rPr>
                <w:rFonts w:asciiTheme="minorHAnsi" w:hAnsiTheme="minorHAnsi"/>
              </w:rPr>
            </w:pPr>
          </w:p>
        </w:tc>
      </w:tr>
    </w:tbl>
    <w:p w:rsidRPr="00307E27" w:rsidR="00307E27" w:rsidP="00967015" w:rsidRDefault="00307E27" w14:paraId="4BF23619" w14:textId="77777777">
      <w:pPr>
        <w:spacing w:after="0"/>
        <w:ind w:left="288" w:right="425"/>
        <w:jc w:val="both"/>
        <w:rPr>
          <w:rFonts w:asciiTheme="minorHAnsi" w:hAnsiTheme="minorHAnsi" w:cstheme="minorHAnsi"/>
        </w:rPr>
      </w:pPr>
      <w:r w:rsidRPr="00307E27">
        <w:rPr>
          <w:rFonts w:asciiTheme="minorHAnsi" w:hAnsiTheme="minorHAnsi" w:cstheme="minorHAnsi"/>
          <w:b/>
        </w:rPr>
        <w:t xml:space="preserve"> </w:t>
      </w:r>
    </w:p>
    <w:p w:rsidR="00307E27" w:rsidP="00D3093D" w:rsidRDefault="00307E27" w14:paraId="7091D708" w14:textId="2DDF5AE2">
      <w:pPr>
        <w:ind w:left="720" w:right="425" w:hanging="720"/>
        <w:jc w:val="both"/>
        <w:rPr>
          <w:rFonts w:asciiTheme="minorHAnsi" w:hAnsiTheme="minorHAnsi" w:cstheme="minorHAnsi"/>
        </w:rPr>
      </w:pPr>
      <w:r>
        <w:rPr>
          <w:rFonts w:asciiTheme="minorHAnsi" w:hAnsiTheme="minorHAnsi" w:cstheme="minorHAnsi"/>
        </w:rPr>
        <w:t>4.3</w:t>
      </w:r>
      <w:r>
        <w:rPr>
          <w:rFonts w:asciiTheme="minorHAnsi" w:hAnsiTheme="minorHAnsi" w:cstheme="minorHAnsi"/>
        </w:rPr>
        <w:tab/>
      </w:r>
      <w:r w:rsidRPr="00307E27">
        <w:rPr>
          <w:rFonts w:asciiTheme="minorHAnsi" w:hAnsiTheme="minorHAnsi" w:cstheme="minorHAnsi"/>
        </w:rPr>
        <w:t xml:space="preserve">Details of our school’s approach to preventing and addressing bullying are set out in our </w:t>
      </w:r>
      <w:r>
        <w:rPr>
          <w:rFonts w:asciiTheme="minorHAnsi" w:hAnsiTheme="minorHAnsi" w:cstheme="minorHAnsi"/>
        </w:rPr>
        <w:tab/>
      </w:r>
      <w:r w:rsidRPr="00307E27">
        <w:rPr>
          <w:rFonts w:asciiTheme="minorHAnsi" w:hAnsiTheme="minorHAnsi" w:cstheme="minorHAnsi"/>
        </w:rPr>
        <w:t xml:space="preserve">anti-bullying </w:t>
      </w:r>
      <w:r w:rsidR="003C011A">
        <w:rPr>
          <w:rFonts w:asciiTheme="minorHAnsi" w:hAnsiTheme="minorHAnsi" w:cstheme="minorHAnsi"/>
        </w:rPr>
        <w:t>policy</w:t>
      </w:r>
      <w:r w:rsidR="004F3AC1">
        <w:rPr>
          <w:rFonts w:asciiTheme="minorHAnsi" w:hAnsiTheme="minorHAnsi" w:cstheme="minorHAnsi"/>
        </w:rPr>
        <w:t xml:space="preserve"> that can be found</w:t>
      </w:r>
      <w:r w:rsidR="00074FB4">
        <w:rPr>
          <w:rFonts w:asciiTheme="minorHAnsi" w:hAnsiTheme="minorHAnsi" w:cstheme="minorHAnsi"/>
        </w:rPr>
        <w:t xml:space="preserve"> </w:t>
      </w:r>
      <w:r w:rsidR="00154111">
        <w:rPr>
          <w:rFonts w:asciiTheme="minorHAnsi" w:hAnsiTheme="minorHAnsi" w:cstheme="minorHAnsi"/>
        </w:rPr>
        <w:t xml:space="preserve">on the school website. </w:t>
      </w:r>
    </w:p>
    <w:p w:rsidRPr="00703BC9" w:rsidR="00307E27" w:rsidP="00967015" w:rsidRDefault="00307E27" w14:paraId="0DF3B3F2" w14:textId="253004EF">
      <w:pPr>
        <w:pStyle w:val="Heading2"/>
        <w:spacing w:before="0"/>
        <w:ind w:right="425"/>
        <w:rPr>
          <w:rFonts w:asciiTheme="minorHAnsi" w:hAnsiTheme="minorHAnsi" w:cstheme="minorHAnsi"/>
          <w:b/>
          <w:bCs/>
          <w:color w:val="7030A0"/>
          <w:sz w:val="22"/>
          <w:szCs w:val="22"/>
        </w:rPr>
      </w:pPr>
      <w:bookmarkStart w:name="_Toc209428572" w:id="4"/>
      <w:r w:rsidRPr="00307E27">
        <w:rPr>
          <w:rFonts w:asciiTheme="minorHAnsi" w:hAnsiTheme="minorHAnsi" w:cstheme="minorHAnsi"/>
          <w:b/>
          <w:bCs/>
          <w:color w:val="7030A0"/>
          <w:sz w:val="22"/>
          <w:szCs w:val="22"/>
        </w:rPr>
        <w:t>5.0</w:t>
      </w:r>
      <w:r w:rsidRPr="00307E27">
        <w:rPr>
          <w:rFonts w:asciiTheme="minorHAnsi" w:hAnsiTheme="minorHAnsi" w:cstheme="minorHAnsi"/>
          <w:b/>
          <w:bCs/>
          <w:color w:val="7030A0"/>
          <w:sz w:val="22"/>
          <w:szCs w:val="22"/>
        </w:rPr>
        <w:tab/>
      </w:r>
      <w:r w:rsidRPr="00307E27">
        <w:rPr>
          <w:rFonts w:asciiTheme="minorHAnsi" w:hAnsiTheme="minorHAnsi" w:cstheme="minorHAnsi"/>
          <w:b/>
          <w:bCs/>
          <w:color w:val="7030A0"/>
          <w:sz w:val="22"/>
          <w:szCs w:val="22"/>
        </w:rPr>
        <w:t>ROLES AND RESPONSIBILITIES</w:t>
      </w:r>
      <w:bookmarkEnd w:id="4"/>
      <w:r w:rsidRPr="00307E27">
        <w:rPr>
          <w:rFonts w:asciiTheme="minorHAnsi" w:hAnsiTheme="minorHAnsi" w:cstheme="minorHAnsi"/>
          <w:b/>
          <w:bCs/>
          <w:color w:val="7030A0"/>
          <w:sz w:val="22"/>
          <w:szCs w:val="22"/>
        </w:rPr>
        <w:t xml:space="preserve"> </w:t>
      </w:r>
    </w:p>
    <w:p w:rsidR="004C4313" w:rsidP="00967015" w:rsidRDefault="004C4313" w14:paraId="34201493" w14:textId="643FC3B9">
      <w:pPr>
        <w:spacing w:after="0"/>
        <w:ind w:right="425"/>
        <w:rPr>
          <w:rFonts w:asciiTheme="minorHAnsi" w:hAnsiTheme="minorHAnsi" w:cstheme="minorHAnsi"/>
          <w:b/>
          <w:bCs/>
        </w:rPr>
      </w:pPr>
      <w:r>
        <w:rPr>
          <w:rFonts w:asciiTheme="minorHAnsi" w:hAnsiTheme="minorHAnsi" w:cstheme="minorHAnsi"/>
        </w:rPr>
        <w:t>5.1</w:t>
      </w:r>
      <w:r>
        <w:rPr>
          <w:rFonts w:asciiTheme="minorHAnsi" w:hAnsiTheme="minorHAnsi" w:cstheme="minorHAnsi"/>
        </w:rPr>
        <w:tab/>
      </w:r>
      <w:r w:rsidRPr="001B57D9" w:rsidR="00307E27">
        <w:rPr>
          <w:rFonts w:asciiTheme="minorHAnsi" w:hAnsiTheme="minorHAnsi" w:cstheme="minorHAnsi"/>
          <w:b/>
          <w:bCs/>
          <w:color w:val="7030A0"/>
        </w:rPr>
        <w:t xml:space="preserve">The Governing Body </w:t>
      </w:r>
    </w:p>
    <w:p w:rsidRPr="004C4313" w:rsidR="00307E27" w:rsidP="00EE417A" w:rsidRDefault="00307E27" w14:paraId="2ED15FB2" w14:textId="037C380C">
      <w:pPr>
        <w:spacing w:after="0"/>
        <w:ind w:right="425" w:firstLine="720"/>
        <w:jc w:val="both"/>
        <w:rPr>
          <w:rFonts w:asciiTheme="minorHAnsi" w:hAnsiTheme="minorHAnsi" w:cstheme="minorHAnsi"/>
          <w:b/>
          <w:bCs/>
        </w:rPr>
      </w:pPr>
      <w:r w:rsidRPr="00307E27">
        <w:rPr>
          <w:rFonts w:asciiTheme="minorHAnsi" w:hAnsiTheme="minorHAnsi" w:cstheme="minorHAnsi"/>
        </w:rPr>
        <w:t xml:space="preserve">The governing body is responsible for monitoring the effectiveness of the Behaviour Policy </w:t>
      </w:r>
      <w:r>
        <w:rPr>
          <w:rFonts w:asciiTheme="minorHAnsi" w:hAnsiTheme="minorHAnsi" w:cstheme="minorHAnsi"/>
        </w:rPr>
        <w:tab/>
      </w:r>
      <w:r w:rsidRPr="00307E27">
        <w:rPr>
          <w:rFonts w:asciiTheme="minorHAnsi" w:hAnsiTheme="minorHAnsi" w:cstheme="minorHAnsi"/>
        </w:rPr>
        <w:t xml:space="preserve">and for holding the </w:t>
      </w:r>
      <w:r w:rsidR="002A22EC">
        <w:rPr>
          <w:rFonts w:asciiTheme="minorHAnsi" w:hAnsiTheme="minorHAnsi" w:cstheme="minorHAnsi"/>
        </w:rPr>
        <w:t>h</w:t>
      </w:r>
      <w:r w:rsidRPr="00307E27">
        <w:rPr>
          <w:rFonts w:asciiTheme="minorHAnsi" w:hAnsiTheme="minorHAnsi" w:cstheme="minorHAnsi"/>
        </w:rPr>
        <w:t xml:space="preserve">eadteacher accountable for its implementation. </w:t>
      </w:r>
    </w:p>
    <w:p w:rsidRPr="00307E27" w:rsidR="00307E27" w:rsidP="00967015" w:rsidRDefault="00307E27" w14:paraId="31510E3A" w14:textId="77777777">
      <w:pPr>
        <w:spacing w:after="0"/>
        <w:ind w:left="303" w:right="425"/>
        <w:jc w:val="both"/>
        <w:rPr>
          <w:rFonts w:asciiTheme="minorHAnsi" w:hAnsiTheme="minorHAnsi" w:cstheme="minorHAnsi"/>
        </w:rPr>
      </w:pPr>
      <w:r w:rsidRPr="00307E27">
        <w:rPr>
          <w:rFonts w:asciiTheme="minorHAnsi" w:hAnsiTheme="minorHAnsi" w:cstheme="minorHAnsi"/>
          <w:b/>
        </w:rPr>
        <w:t xml:space="preserve"> </w:t>
      </w:r>
    </w:p>
    <w:p w:rsidRPr="006303ED" w:rsidR="00307E27" w:rsidP="00967015" w:rsidRDefault="004C4313" w14:paraId="0D9B8364" w14:textId="7A427490">
      <w:pPr>
        <w:spacing w:after="0"/>
        <w:ind w:right="425"/>
        <w:rPr>
          <w:rFonts w:asciiTheme="minorHAnsi" w:hAnsiTheme="minorHAnsi" w:cstheme="minorHAnsi"/>
          <w:b/>
          <w:bCs/>
        </w:rPr>
      </w:pPr>
      <w:r>
        <w:rPr>
          <w:rFonts w:asciiTheme="minorHAnsi" w:hAnsiTheme="minorHAnsi" w:cstheme="minorHAnsi"/>
        </w:rPr>
        <w:t>5.2</w:t>
      </w:r>
      <w:r w:rsidRPr="00307E27" w:rsidR="00307E27">
        <w:tab/>
      </w:r>
      <w:r w:rsidRPr="006303ED" w:rsidR="00307E27">
        <w:rPr>
          <w:rFonts w:asciiTheme="minorHAnsi" w:hAnsiTheme="minorHAnsi" w:cstheme="minorHAnsi"/>
          <w:b/>
          <w:bCs/>
          <w:color w:val="7030A0"/>
        </w:rPr>
        <w:t xml:space="preserve">The Headteacher </w:t>
      </w:r>
    </w:p>
    <w:p w:rsidR="001D5350" w:rsidP="00967015" w:rsidRDefault="00307E27" w14:paraId="5E19CB8C" w14:textId="5016DF52">
      <w:pPr>
        <w:spacing w:after="0"/>
        <w:ind w:right="425" w:firstLine="720"/>
        <w:jc w:val="both"/>
        <w:rPr>
          <w:rFonts w:asciiTheme="minorHAnsi" w:hAnsiTheme="minorHAnsi" w:cstheme="minorHAnsi"/>
        </w:rPr>
      </w:pPr>
      <w:r w:rsidRPr="00307E27">
        <w:rPr>
          <w:rFonts w:asciiTheme="minorHAnsi" w:hAnsiTheme="minorHAnsi" w:cstheme="minorHAnsi"/>
        </w:rPr>
        <w:t xml:space="preserve">The </w:t>
      </w:r>
      <w:r w:rsidR="002A22EC">
        <w:rPr>
          <w:rFonts w:asciiTheme="minorHAnsi" w:hAnsiTheme="minorHAnsi" w:cstheme="minorHAnsi"/>
        </w:rPr>
        <w:t>h</w:t>
      </w:r>
      <w:r w:rsidRPr="00307E27">
        <w:rPr>
          <w:rFonts w:asciiTheme="minorHAnsi" w:hAnsiTheme="minorHAnsi" w:cstheme="minorHAnsi"/>
        </w:rPr>
        <w:t xml:space="preserve">eadteacher will ensure that the school environment encourages positive behaviour </w:t>
      </w:r>
      <w:r>
        <w:rPr>
          <w:rFonts w:asciiTheme="minorHAnsi" w:hAnsiTheme="minorHAnsi" w:cstheme="minorHAnsi"/>
        </w:rPr>
        <w:tab/>
      </w:r>
      <w:r w:rsidRPr="00307E27">
        <w:rPr>
          <w:rFonts w:asciiTheme="minorHAnsi" w:hAnsiTheme="minorHAnsi" w:cstheme="minorHAnsi"/>
        </w:rPr>
        <w:t xml:space="preserve">and that staff deal effectively with poor </w:t>
      </w:r>
      <w:r w:rsidRPr="00307E27" w:rsidR="00CE67B6">
        <w:rPr>
          <w:rFonts w:asciiTheme="minorHAnsi" w:hAnsiTheme="minorHAnsi" w:cstheme="minorHAnsi"/>
        </w:rPr>
        <w:t>behaviour and</w:t>
      </w:r>
      <w:r w:rsidRPr="00307E27">
        <w:rPr>
          <w:rFonts w:asciiTheme="minorHAnsi" w:hAnsiTheme="minorHAnsi" w:cstheme="minorHAnsi"/>
        </w:rPr>
        <w:t xml:space="preserve"> will monitor how staff implement </w:t>
      </w:r>
      <w:r>
        <w:rPr>
          <w:rFonts w:asciiTheme="minorHAnsi" w:hAnsiTheme="minorHAnsi" w:cstheme="minorHAnsi"/>
        </w:rPr>
        <w:tab/>
      </w:r>
      <w:r w:rsidRPr="00307E27">
        <w:rPr>
          <w:rFonts w:asciiTheme="minorHAnsi" w:hAnsiTheme="minorHAnsi" w:cstheme="minorHAnsi"/>
        </w:rPr>
        <w:t xml:space="preserve">this policy to ensure rewards and sanctions are applied consistently. </w:t>
      </w:r>
    </w:p>
    <w:p w:rsidR="00C529E1" w:rsidP="00967015" w:rsidRDefault="001D5350" w14:paraId="0917AC9E" w14:textId="77777777">
      <w:pPr>
        <w:spacing w:line="247" w:lineRule="auto"/>
        <w:ind w:right="425" w:firstLine="720"/>
        <w:jc w:val="both"/>
        <w:rPr>
          <w:rFonts w:asciiTheme="minorHAnsi" w:hAnsiTheme="minorHAnsi" w:cstheme="minorHAnsi"/>
        </w:rPr>
      </w:pPr>
      <w:r>
        <w:rPr>
          <w:rFonts w:asciiTheme="minorHAnsi" w:hAnsiTheme="minorHAnsi" w:cstheme="minorHAnsi"/>
        </w:rPr>
        <w:t>This is done through:</w:t>
      </w:r>
    </w:p>
    <w:p w:rsidR="00C529E1" w:rsidP="00967015" w:rsidRDefault="00C529E1" w14:paraId="1E33FDDB" w14:textId="5C56A5CA">
      <w:pPr>
        <w:pStyle w:val="ListParagraph"/>
        <w:numPr>
          <w:ilvl w:val="0"/>
          <w:numId w:val="36"/>
        </w:numPr>
        <w:spacing w:line="247" w:lineRule="auto"/>
        <w:ind w:left="1134" w:right="425" w:hanging="414"/>
        <w:jc w:val="both"/>
        <w:rPr>
          <w:rFonts w:asciiTheme="minorHAnsi" w:hAnsiTheme="minorHAnsi" w:cstheme="minorHAnsi"/>
        </w:rPr>
      </w:pPr>
      <w:r w:rsidRPr="00C529E1">
        <w:rPr>
          <w:rFonts w:asciiTheme="minorHAnsi" w:hAnsiTheme="minorHAnsi" w:cstheme="minorHAnsi"/>
        </w:rPr>
        <w:t>Giving due consideration to the school’s statement of behaviour principles</w:t>
      </w:r>
      <w:r w:rsidR="006D7705">
        <w:rPr>
          <w:rFonts w:asciiTheme="minorHAnsi" w:hAnsiTheme="minorHAnsi" w:cstheme="minorHAnsi"/>
        </w:rPr>
        <w:t>.</w:t>
      </w:r>
    </w:p>
    <w:p w:rsidR="00C529E1" w:rsidP="00967015" w:rsidRDefault="00C529E1" w14:paraId="7254CC61" w14:textId="03231E16">
      <w:pPr>
        <w:pStyle w:val="ListParagraph"/>
        <w:numPr>
          <w:ilvl w:val="0"/>
          <w:numId w:val="36"/>
        </w:numPr>
        <w:spacing w:line="247" w:lineRule="auto"/>
        <w:ind w:left="1134" w:right="425" w:hanging="414"/>
        <w:jc w:val="both"/>
        <w:rPr>
          <w:rFonts w:asciiTheme="minorHAnsi" w:hAnsiTheme="minorHAnsi" w:cstheme="minorHAnsi"/>
        </w:rPr>
      </w:pPr>
      <w:r w:rsidRPr="00C529E1">
        <w:rPr>
          <w:rFonts w:asciiTheme="minorHAnsi" w:hAnsiTheme="minorHAnsi" w:cstheme="minorHAnsi"/>
        </w:rPr>
        <w:t>Ensuring that the school environment encourages positive behaviour</w:t>
      </w:r>
      <w:r w:rsidR="006D7705">
        <w:rPr>
          <w:rFonts w:asciiTheme="minorHAnsi" w:hAnsiTheme="minorHAnsi" w:cstheme="minorHAnsi"/>
        </w:rPr>
        <w:t>.</w:t>
      </w:r>
      <w:r w:rsidRPr="00C529E1">
        <w:rPr>
          <w:rFonts w:asciiTheme="minorHAnsi" w:hAnsiTheme="minorHAnsi" w:cstheme="minorHAnsi"/>
        </w:rPr>
        <w:t> </w:t>
      </w:r>
    </w:p>
    <w:p w:rsidR="00C529E1" w:rsidP="00967015" w:rsidRDefault="00C529E1" w14:paraId="46A4FA0D" w14:textId="7545F473">
      <w:pPr>
        <w:pStyle w:val="ListParagraph"/>
        <w:numPr>
          <w:ilvl w:val="0"/>
          <w:numId w:val="36"/>
        </w:numPr>
        <w:spacing w:line="247" w:lineRule="auto"/>
        <w:ind w:left="1134" w:right="425" w:hanging="414"/>
        <w:jc w:val="both"/>
        <w:rPr>
          <w:rFonts w:asciiTheme="minorHAnsi" w:hAnsiTheme="minorHAnsi" w:cstheme="minorHAnsi"/>
        </w:rPr>
      </w:pPr>
      <w:r w:rsidRPr="00C529E1">
        <w:rPr>
          <w:rFonts w:asciiTheme="minorHAnsi" w:hAnsiTheme="minorHAnsi" w:cstheme="minorHAnsi"/>
        </w:rPr>
        <w:t>Ensuring that staff deal effectively with poor behaviour</w:t>
      </w:r>
      <w:r w:rsidR="006D7705">
        <w:rPr>
          <w:rFonts w:asciiTheme="minorHAnsi" w:hAnsiTheme="minorHAnsi" w:cstheme="minorHAnsi"/>
        </w:rPr>
        <w:t>.</w:t>
      </w:r>
    </w:p>
    <w:p w:rsidR="00C529E1" w:rsidP="00967015" w:rsidRDefault="00C529E1" w14:paraId="5C0DAFD6" w14:textId="17BFE468">
      <w:pPr>
        <w:pStyle w:val="ListParagraph"/>
        <w:numPr>
          <w:ilvl w:val="0"/>
          <w:numId w:val="36"/>
        </w:numPr>
        <w:spacing w:after="0" w:line="247" w:lineRule="auto"/>
        <w:ind w:left="1134" w:right="425" w:hanging="414"/>
        <w:jc w:val="both"/>
        <w:rPr>
          <w:rFonts w:asciiTheme="minorHAnsi" w:hAnsiTheme="minorHAnsi" w:cstheme="minorHAnsi"/>
        </w:rPr>
      </w:pPr>
      <w:r w:rsidRPr="00C529E1">
        <w:rPr>
          <w:rFonts w:asciiTheme="minorHAnsi" w:hAnsiTheme="minorHAnsi" w:cstheme="minorHAnsi"/>
        </w:rPr>
        <w:t xml:space="preserve">Monitoring that the policy is implemented by staff consistently with all groups of </w:t>
      </w:r>
      <w:r w:rsidR="006D00E6">
        <w:rPr>
          <w:rFonts w:asciiTheme="minorHAnsi" w:hAnsiTheme="minorHAnsi" w:cstheme="minorHAnsi"/>
        </w:rPr>
        <w:t>student</w:t>
      </w:r>
      <w:r w:rsidRPr="00C529E1">
        <w:rPr>
          <w:rFonts w:asciiTheme="minorHAnsi" w:hAnsiTheme="minorHAnsi" w:cstheme="minorHAnsi"/>
        </w:rPr>
        <w:t>s</w:t>
      </w:r>
      <w:r w:rsidR="006D7705">
        <w:rPr>
          <w:rFonts w:asciiTheme="minorHAnsi" w:hAnsiTheme="minorHAnsi" w:cstheme="minorHAnsi"/>
        </w:rPr>
        <w:t>.</w:t>
      </w:r>
    </w:p>
    <w:p w:rsidR="00C529E1" w:rsidP="00967015" w:rsidRDefault="00C529E1" w14:paraId="33D6D6F0" w14:textId="37AA214E">
      <w:pPr>
        <w:pStyle w:val="ListParagraph"/>
        <w:numPr>
          <w:ilvl w:val="0"/>
          <w:numId w:val="36"/>
        </w:numPr>
        <w:spacing w:after="0" w:line="247" w:lineRule="auto"/>
        <w:ind w:left="1134" w:right="425" w:hanging="414"/>
        <w:jc w:val="both"/>
        <w:rPr>
          <w:rFonts w:asciiTheme="minorHAnsi" w:hAnsiTheme="minorHAnsi" w:cstheme="minorHAnsi"/>
        </w:rPr>
      </w:pPr>
      <w:r w:rsidRPr="00C529E1">
        <w:rPr>
          <w:rFonts w:asciiTheme="minorHAnsi" w:hAnsiTheme="minorHAnsi" w:cstheme="minorHAnsi"/>
        </w:rPr>
        <w:t>Ensuring that all staff understand the behavioural expectations and the importance of maintaining them</w:t>
      </w:r>
      <w:r w:rsidR="006D7705">
        <w:rPr>
          <w:rFonts w:asciiTheme="minorHAnsi" w:hAnsiTheme="minorHAnsi" w:cstheme="minorHAnsi"/>
        </w:rPr>
        <w:t>.</w:t>
      </w:r>
    </w:p>
    <w:p w:rsidR="00C529E1" w:rsidP="00967015" w:rsidRDefault="00C529E1" w14:paraId="6D1C146F" w14:textId="14CC77AB">
      <w:pPr>
        <w:pStyle w:val="ListParagraph"/>
        <w:numPr>
          <w:ilvl w:val="0"/>
          <w:numId w:val="36"/>
        </w:numPr>
        <w:spacing w:after="0" w:line="247" w:lineRule="auto"/>
        <w:ind w:left="1134" w:right="425" w:hanging="414"/>
        <w:jc w:val="both"/>
        <w:rPr>
          <w:rFonts w:asciiTheme="minorHAnsi" w:hAnsiTheme="minorHAnsi" w:cstheme="minorHAnsi"/>
        </w:rPr>
      </w:pPr>
      <w:r w:rsidRPr="00C529E1">
        <w:rPr>
          <w:rFonts w:asciiTheme="minorHAnsi" w:hAnsiTheme="minorHAnsi" w:cstheme="minorHAnsi"/>
        </w:rPr>
        <w:t xml:space="preserve">Providing new staff with a clear induction into the school’s behavioural culture to ensure they understand its rules and routines, and how best to support all </w:t>
      </w:r>
      <w:r w:rsidR="006D00E6">
        <w:rPr>
          <w:rFonts w:asciiTheme="minorHAnsi" w:hAnsiTheme="minorHAnsi" w:cstheme="minorHAnsi"/>
        </w:rPr>
        <w:t>student</w:t>
      </w:r>
      <w:r w:rsidRPr="00C529E1">
        <w:rPr>
          <w:rFonts w:asciiTheme="minorHAnsi" w:hAnsiTheme="minorHAnsi" w:cstheme="minorHAnsi"/>
        </w:rPr>
        <w:t>s to participate fully</w:t>
      </w:r>
      <w:r w:rsidR="006D7705">
        <w:rPr>
          <w:rFonts w:asciiTheme="minorHAnsi" w:hAnsiTheme="minorHAnsi" w:cstheme="minorHAnsi"/>
        </w:rPr>
        <w:t>.</w:t>
      </w:r>
    </w:p>
    <w:p w:rsidR="00C529E1" w:rsidP="00967015" w:rsidRDefault="00C529E1" w14:paraId="59D574C2" w14:textId="031795CB">
      <w:pPr>
        <w:pStyle w:val="ListParagraph"/>
        <w:numPr>
          <w:ilvl w:val="0"/>
          <w:numId w:val="36"/>
        </w:numPr>
        <w:spacing w:after="0" w:line="247" w:lineRule="auto"/>
        <w:ind w:left="1134" w:right="425" w:hanging="414"/>
        <w:jc w:val="both"/>
        <w:rPr>
          <w:rFonts w:asciiTheme="minorHAnsi" w:hAnsiTheme="minorHAnsi" w:cstheme="minorHAnsi"/>
        </w:rPr>
      </w:pPr>
      <w:r w:rsidRPr="00C529E1">
        <w:rPr>
          <w:rFonts w:asciiTheme="minorHAnsi" w:hAnsiTheme="minorHAnsi" w:cstheme="minorHAnsi"/>
        </w:rPr>
        <w:t>Offering appropriate training in behaviour management, and the impact of special educational needs and disabilities (SEND) and mental health needs on behaviour, to any staff who require it, so they can fulfil their duties set out in this policy</w:t>
      </w:r>
      <w:r w:rsidR="006D7705">
        <w:rPr>
          <w:rFonts w:asciiTheme="minorHAnsi" w:hAnsiTheme="minorHAnsi" w:cstheme="minorHAnsi"/>
        </w:rPr>
        <w:t>.</w:t>
      </w:r>
    </w:p>
    <w:p w:rsidR="00C529E1" w:rsidP="00967015" w:rsidRDefault="00C529E1" w14:paraId="338E1A18" w14:textId="3ADA48D7">
      <w:pPr>
        <w:pStyle w:val="ListParagraph"/>
        <w:numPr>
          <w:ilvl w:val="0"/>
          <w:numId w:val="36"/>
        </w:numPr>
        <w:spacing w:after="0" w:line="247" w:lineRule="auto"/>
        <w:ind w:left="1134" w:right="425" w:hanging="414"/>
        <w:jc w:val="both"/>
        <w:rPr>
          <w:rFonts w:asciiTheme="minorHAnsi" w:hAnsiTheme="minorHAnsi" w:cstheme="minorHAnsi"/>
        </w:rPr>
      </w:pPr>
      <w:r w:rsidRPr="00C529E1">
        <w:rPr>
          <w:rFonts w:asciiTheme="minorHAnsi" w:hAnsiTheme="minorHAnsi" w:cstheme="minorHAnsi"/>
        </w:rPr>
        <w:t xml:space="preserve">Ensuring this policy works alongside the safeguarding policy to offer </w:t>
      </w:r>
      <w:r w:rsidR="006D00E6">
        <w:rPr>
          <w:rFonts w:asciiTheme="minorHAnsi" w:hAnsiTheme="minorHAnsi" w:cstheme="minorHAnsi"/>
        </w:rPr>
        <w:t>student</w:t>
      </w:r>
      <w:r w:rsidRPr="00C529E1">
        <w:rPr>
          <w:rFonts w:asciiTheme="minorHAnsi" w:hAnsiTheme="minorHAnsi" w:cstheme="minorHAnsi"/>
        </w:rPr>
        <w:t>s both sanctions and support when necessary</w:t>
      </w:r>
      <w:r w:rsidR="006D7705">
        <w:rPr>
          <w:rFonts w:asciiTheme="minorHAnsi" w:hAnsiTheme="minorHAnsi" w:cstheme="minorHAnsi"/>
        </w:rPr>
        <w:t>.</w:t>
      </w:r>
    </w:p>
    <w:p w:rsidR="005348E5" w:rsidP="00967015" w:rsidRDefault="00C529E1" w14:paraId="284B389D" w14:textId="63292D82">
      <w:pPr>
        <w:pStyle w:val="ListParagraph"/>
        <w:numPr>
          <w:ilvl w:val="0"/>
          <w:numId w:val="36"/>
        </w:numPr>
        <w:spacing w:after="0" w:line="247" w:lineRule="auto"/>
        <w:ind w:left="1134" w:right="425" w:hanging="414"/>
        <w:jc w:val="both"/>
        <w:rPr>
          <w:rFonts w:asciiTheme="minorHAnsi" w:hAnsiTheme="minorHAnsi" w:cstheme="minorHAnsi"/>
        </w:rPr>
      </w:pPr>
      <w:r w:rsidRPr="00C529E1">
        <w:rPr>
          <w:rFonts w:asciiTheme="minorHAnsi" w:hAnsiTheme="minorHAnsi" w:cstheme="minorHAnsi"/>
        </w:rPr>
        <w:t>Ensuring that the data from the behaviou</w:t>
      </w:r>
      <w:r>
        <w:rPr>
          <w:rFonts w:asciiTheme="minorHAnsi" w:hAnsiTheme="minorHAnsi" w:cstheme="minorHAnsi"/>
        </w:rPr>
        <w:t>r information systems</w:t>
      </w:r>
      <w:r w:rsidRPr="00C529E1">
        <w:rPr>
          <w:rFonts w:asciiTheme="minorHAnsi" w:hAnsiTheme="minorHAnsi" w:cstheme="minorHAnsi"/>
        </w:rPr>
        <w:t xml:space="preserve"> is reviewed regularly, to make sure that no groups of </w:t>
      </w:r>
      <w:r w:rsidR="006D00E6">
        <w:rPr>
          <w:rFonts w:asciiTheme="minorHAnsi" w:hAnsiTheme="minorHAnsi" w:cstheme="minorHAnsi"/>
        </w:rPr>
        <w:t>student</w:t>
      </w:r>
      <w:r w:rsidRPr="00C529E1">
        <w:rPr>
          <w:rFonts w:asciiTheme="minorHAnsi" w:hAnsiTheme="minorHAnsi" w:cstheme="minorHAnsi"/>
        </w:rPr>
        <w:t>s are being disproportionately impacted by this policy</w:t>
      </w:r>
      <w:r w:rsidR="006D7705">
        <w:rPr>
          <w:rFonts w:asciiTheme="minorHAnsi" w:hAnsiTheme="minorHAnsi" w:cstheme="minorHAnsi"/>
        </w:rPr>
        <w:t>.</w:t>
      </w:r>
    </w:p>
    <w:p w:rsidR="00510613" w:rsidP="00967015" w:rsidRDefault="00510613" w14:paraId="097AD004" w14:textId="77777777">
      <w:pPr>
        <w:pStyle w:val="ListParagraph"/>
        <w:spacing w:after="0" w:line="247" w:lineRule="auto"/>
        <w:ind w:left="1134" w:right="425"/>
        <w:jc w:val="both"/>
        <w:rPr>
          <w:rFonts w:asciiTheme="minorHAnsi" w:hAnsiTheme="minorHAnsi" w:cstheme="minorHAnsi"/>
        </w:rPr>
      </w:pPr>
    </w:p>
    <w:p w:rsidR="004A0623" w:rsidP="00967015" w:rsidRDefault="004A0623" w14:paraId="2C5075F3" w14:textId="77777777">
      <w:pPr>
        <w:pStyle w:val="ListParagraph"/>
        <w:spacing w:after="0" w:line="247" w:lineRule="auto"/>
        <w:ind w:left="1134" w:right="425"/>
        <w:jc w:val="both"/>
        <w:rPr>
          <w:rFonts w:asciiTheme="minorHAnsi" w:hAnsiTheme="minorHAnsi" w:cstheme="minorHAnsi"/>
        </w:rPr>
      </w:pPr>
    </w:p>
    <w:p w:rsidRPr="00C529E1" w:rsidR="001B57D9" w:rsidP="00967015" w:rsidRDefault="00307E27" w14:paraId="41185B33" w14:textId="69958639">
      <w:pPr>
        <w:pStyle w:val="ListParagraph"/>
        <w:spacing w:after="0" w:line="247" w:lineRule="auto"/>
        <w:ind w:left="1080" w:right="425"/>
        <w:jc w:val="both"/>
        <w:rPr>
          <w:rFonts w:asciiTheme="minorHAnsi" w:hAnsiTheme="minorHAnsi" w:cstheme="minorHAnsi"/>
        </w:rPr>
      </w:pPr>
      <w:r w:rsidRPr="00C529E1">
        <w:rPr>
          <w:rFonts w:asciiTheme="minorHAnsi" w:hAnsiTheme="minorHAnsi" w:cstheme="minorHAnsi"/>
        </w:rPr>
        <w:tab/>
      </w:r>
    </w:p>
    <w:p w:rsidR="00307E27" w:rsidP="00967015" w:rsidRDefault="004C4313" w14:paraId="2884F843" w14:textId="68C794D5">
      <w:pPr>
        <w:spacing w:after="0"/>
        <w:ind w:right="425"/>
        <w:jc w:val="both"/>
        <w:rPr>
          <w:rFonts w:asciiTheme="minorHAnsi" w:hAnsiTheme="minorHAnsi" w:cstheme="minorHAnsi"/>
          <w:b/>
          <w:bCs/>
        </w:rPr>
      </w:pPr>
      <w:r>
        <w:rPr>
          <w:rFonts w:asciiTheme="minorHAnsi" w:hAnsiTheme="minorHAnsi" w:cstheme="minorHAnsi"/>
        </w:rPr>
        <w:t>5.3</w:t>
      </w:r>
      <w:r>
        <w:rPr>
          <w:rFonts w:asciiTheme="minorHAnsi" w:hAnsiTheme="minorHAnsi" w:cstheme="minorHAnsi"/>
        </w:rPr>
        <w:tab/>
      </w:r>
      <w:r w:rsidRPr="00307E27" w:rsidR="00307E27">
        <w:rPr>
          <w:rFonts w:asciiTheme="minorHAnsi" w:hAnsiTheme="minorHAnsi" w:cstheme="minorHAnsi"/>
          <w:b/>
          <w:bCs/>
          <w:color w:val="7030A0"/>
        </w:rPr>
        <w:t>Staff</w:t>
      </w:r>
      <w:r w:rsidRPr="00307E27" w:rsidR="00307E27">
        <w:rPr>
          <w:rFonts w:asciiTheme="minorHAnsi" w:hAnsiTheme="minorHAnsi" w:cstheme="minorHAnsi"/>
          <w:b/>
          <w:bCs/>
        </w:rPr>
        <w:t xml:space="preserve"> </w:t>
      </w:r>
    </w:p>
    <w:p w:rsidRPr="00307E27" w:rsidR="00307E27" w:rsidP="00967015" w:rsidRDefault="00307E27" w14:paraId="5A960F93" w14:textId="2F0049AC">
      <w:pPr>
        <w:spacing w:after="0"/>
        <w:ind w:right="425" w:firstLine="720"/>
        <w:jc w:val="both"/>
        <w:rPr>
          <w:rFonts w:asciiTheme="minorHAnsi" w:hAnsiTheme="minorHAnsi" w:cstheme="minorHAnsi"/>
        </w:rPr>
      </w:pPr>
      <w:r w:rsidRPr="00307E27">
        <w:rPr>
          <w:rFonts w:asciiTheme="minorHAnsi" w:hAnsiTheme="minorHAnsi" w:cstheme="minorHAnsi"/>
        </w:rPr>
        <w:t xml:space="preserve">Staff are responsible for: </w:t>
      </w:r>
    </w:p>
    <w:p w:rsidR="004F3AC1" w:rsidP="00967015" w:rsidRDefault="00307E27" w14:paraId="442E5739" w14:textId="77777777">
      <w:pPr>
        <w:pStyle w:val="ListParagraph"/>
        <w:numPr>
          <w:ilvl w:val="0"/>
          <w:numId w:val="4"/>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Implementing the behaviour policy consistently</w:t>
      </w:r>
      <w:r w:rsidR="00DF4000">
        <w:rPr>
          <w:rFonts w:asciiTheme="minorHAnsi" w:hAnsiTheme="minorHAnsi" w:cstheme="minorHAnsi"/>
        </w:rPr>
        <w:t>.</w:t>
      </w:r>
    </w:p>
    <w:p w:rsidRPr="004F3AC1" w:rsidR="00280F79" w:rsidP="00967015" w:rsidRDefault="00307E27" w14:paraId="7924CA54" w14:textId="40D505C4">
      <w:pPr>
        <w:pStyle w:val="ListParagraph"/>
        <w:numPr>
          <w:ilvl w:val="0"/>
          <w:numId w:val="4"/>
        </w:numPr>
        <w:spacing w:after="0" w:line="247" w:lineRule="auto"/>
        <w:ind w:left="1134" w:right="425" w:hanging="425"/>
        <w:jc w:val="both"/>
        <w:rPr>
          <w:rFonts w:asciiTheme="minorHAnsi" w:hAnsiTheme="minorHAnsi" w:cstheme="minorHAnsi"/>
        </w:rPr>
      </w:pPr>
      <w:r w:rsidRPr="004F3AC1">
        <w:rPr>
          <w:rFonts w:asciiTheme="minorHAnsi" w:hAnsiTheme="minorHAnsi" w:cstheme="minorHAnsi"/>
        </w:rPr>
        <w:t>Modelling positive behaviour</w:t>
      </w:r>
      <w:r w:rsidRPr="004F3AC1" w:rsidR="004F3AC1">
        <w:rPr>
          <w:rFonts w:asciiTheme="minorHAnsi" w:hAnsiTheme="minorHAnsi" w:cstheme="minorHAnsi"/>
        </w:rPr>
        <w:t xml:space="preserve"> and considering the impact of their own behaviour on the school culture and how they can uphold school rules and expectations</w:t>
      </w:r>
      <w:r w:rsidR="004F3AC1">
        <w:rPr>
          <w:rFonts w:asciiTheme="minorHAnsi" w:hAnsiTheme="minorHAnsi" w:cstheme="minorHAnsi"/>
        </w:rPr>
        <w:t>.</w:t>
      </w:r>
      <w:r w:rsidRPr="004F3AC1" w:rsidR="004F3AC1">
        <w:rPr>
          <w:rFonts w:asciiTheme="minorHAnsi" w:hAnsiTheme="minorHAnsi" w:cstheme="minorHAnsi"/>
        </w:rPr>
        <w:t xml:space="preserve"> </w:t>
      </w:r>
    </w:p>
    <w:p w:rsidR="00280F79" w:rsidP="00967015" w:rsidRDefault="00280F79" w14:paraId="6DB9CE48" w14:textId="62A53B8C">
      <w:pPr>
        <w:pStyle w:val="ListParagraph"/>
        <w:numPr>
          <w:ilvl w:val="0"/>
          <w:numId w:val="4"/>
        </w:numPr>
        <w:spacing w:after="0" w:line="247" w:lineRule="auto"/>
        <w:ind w:left="1134" w:right="425" w:hanging="425"/>
        <w:jc w:val="both"/>
        <w:rPr>
          <w:rFonts w:asciiTheme="minorHAnsi" w:hAnsiTheme="minorHAnsi" w:cstheme="minorHAnsi"/>
        </w:rPr>
      </w:pPr>
      <w:r w:rsidRPr="00280F79">
        <w:rPr>
          <w:rFonts w:asciiTheme="minorHAnsi" w:hAnsiTheme="minorHAnsi" w:cstheme="minorHAnsi"/>
        </w:rPr>
        <w:t>Creating a calm and safe envi</w:t>
      </w:r>
      <w:r w:rsidR="005C3D1B">
        <w:rPr>
          <w:rFonts w:asciiTheme="minorHAnsi" w:hAnsiTheme="minorHAnsi" w:cstheme="minorHAnsi"/>
        </w:rPr>
        <w:t>r</w:t>
      </w:r>
      <w:r w:rsidRPr="00280F79">
        <w:rPr>
          <w:rFonts w:asciiTheme="minorHAnsi" w:hAnsiTheme="minorHAnsi" w:cstheme="minorHAnsi"/>
        </w:rPr>
        <w:t xml:space="preserve">onment for </w:t>
      </w:r>
      <w:r w:rsidR="009F1449">
        <w:rPr>
          <w:rFonts w:asciiTheme="minorHAnsi" w:hAnsiTheme="minorHAnsi" w:cstheme="minorHAnsi"/>
        </w:rPr>
        <w:t>students</w:t>
      </w:r>
      <w:r w:rsidR="00DF4000">
        <w:rPr>
          <w:rFonts w:asciiTheme="minorHAnsi" w:hAnsiTheme="minorHAnsi" w:cstheme="minorHAnsi"/>
        </w:rPr>
        <w:t>.</w:t>
      </w:r>
    </w:p>
    <w:p w:rsidRPr="00280F79" w:rsidR="00280F79" w:rsidP="00967015" w:rsidRDefault="00280F79" w14:paraId="601BC311" w14:textId="55B1D25A">
      <w:pPr>
        <w:pStyle w:val="ListParagraph"/>
        <w:numPr>
          <w:ilvl w:val="0"/>
          <w:numId w:val="4"/>
        </w:numPr>
        <w:spacing w:after="0" w:line="247" w:lineRule="auto"/>
        <w:ind w:left="1134" w:right="425" w:hanging="425"/>
        <w:jc w:val="both"/>
        <w:rPr>
          <w:rFonts w:asciiTheme="minorHAnsi" w:hAnsiTheme="minorHAnsi" w:cstheme="minorHAnsi"/>
        </w:rPr>
      </w:pPr>
      <w:r w:rsidRPr="00280F79">
        <w:rPr>
          <w:rFonts w:asciiTheme="minorHAnsi" w:hAnsiTheme="minorHAnsi" w:cstheme="minorHAnsi"/>
        </w:rPr>
        <w:t xml:space="preserve">Establishing and maintaining clear boundaries of acceptable </w:t>
      </w:r>
      <w:r w:rsidR="009F1449">
        <w:rPr>
          <w:rFonts w:asciiTheme="minorHAnsi" w:hAnsiTheme="minorHAnsi" w:cstheme="minorHAnsi"/>
        </w:rPr>
        <w:t>student</w:t>
      </w:r>
      <w:r w:rsidRPr="00280F79">
        <w:rPr>
          <w:rFonts w:asciiTheme="minorHAnsi" w:hAnsiTheme="minorHAnsi" w:cstheme="minorHAnsi"/>
        </w:rPr>
        <w:t xml:space="preserve"> behaviour</w:t>
      </w:r>
      <w:r w:rsidR="00DF4000">
        <w:rPr>
          <w:rFonts w:asciiTheme="minorHAnsi" w:hAnsiTheme="minorHAnsi" w:cstheme="minorHAnsi"/>
        </w:rPr>
        <w:t>.</w:t>
      </w:r>
    </w:p>
    <w:p w:rsidRPr="00307E27" w:rsidR="00307E27" w:rsidP="00967015" w:rsidRDefault="00307E27" w14:paraId="75B6E29D" w14:textId="7B4E3816">
      <w:pPr>
        <w:pStyle w:val="ListParagraph"/>
        <w:numPr>
          <w:ilvl w:val="0"/>
          <w:numId w:val="4"/>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Providing a</w:t>
      </w:r>
      <w:r w:rsidR="00B075C3">
        <w:rPr>
          <w:rFonts w:asciiTheme="minorHAnsi" w:hAnsiTheme="minorHAnsi" w:cstheme="minorHAnsi"/>
        </w:rPr>
        <w:t xml:space="preserve"> </w:t>
      </w:r>
      <w:r w:rsidRPr="00307E27">
        <w:rPr>
          <w:rFonts w:asciiTheme="minorHAnsi" w:hAnsiTheme="minorHAnsi" w:cstheme="minorHAnsi"/>
        </w:rPr>
        <w:t>personalised approach to the specific behavioural needs of particular students</w:t>
      </w:r>
      <w:r w:rsidR="00DF4000">
        <w:rPr>
          <w:rFonts w:asciiTheme="minorHAnsi" w:hAnsiTheme="minorHAnsi" w:cstheme="minorHAnsi"/>
        </w:rPr>
        <w:t>.</w:t>
      </w:r>
    </w:p>
    <w:p w:rsidRPr="00307E27" w:rsidR="00307E27" w:rsidP="00967015" w:rsidRDefault="00307E27" w14:paraId="04208B23" w14:textId="11BE8010">
      <w:pPr>
        <w:pStyle w:val="ListParagraph"/>
        <w:numPr>
          <w:ilvl w:val="0"/>
          <w:numId w:val="4"/>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Recording behaviour incidents</w:t>
      </w:r>
      <w:r w:rsidR="004F3AC1">
        <w:rPr>
          <w:rFonts w:asciiTheme="minorHAnsi" w:hAnsiTheme="minorHAnsi" w:cstheme="minorHAnsi"/>
        </w:rPr>
        <w:t xml:space="preserve"> promptly</w:t>
      </w:r>
      <w:r w:rsidR="00DF4000">
        <w:rPr>
          <w:rFonts w:asciiTheme="minorHAnsi" w:hAnsiTheme="minorHAnsi" w:cstheme="minorHAnsi"/>
        </w:rPr>
        <w:t>.</w:t>
      </w:r>
    </w:p>
    <w:p w:rsidRPr="00307E27" w:rsidR="00307E27" w:rsidP="00967015" w:rsidRDefault="00307E27" w14:paraId="6F8678FB" w14:textId="2AD19C0E">
      <w:pPr>
        <w:pStyle w:val="ListParagraph"/>
        <w:numPr>
          <w:ilvl w:val="0"/>
          <w:numId w:val="4"/>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The senior leadership team will support staff in responding to behaviour incidents</w:t>
      </w:r>
      <w:r w:rsidR="00DF4000">
        <w:rPr>
          <w:rFonts w:asciiTheme="minorHAnsi" w:hAnsiTheme="minorHAnsi" w:cstheme="minorHAnsi"/>
        </w:rPr>
        <w:t>.</w:t>
      </w:r>
    </w:p>
    <w:p w:rsidRPr="00307E27" w:rsidR="00307E27" w:rsidP="00967015" w:rsidRDefault="00307E27" w14:paraId="14DC2907" w14:textId="4B053620">
      <w:pPr>
        <w:spacing w:after="0" w:line="247" w:lineRule="auto"/>
        <w:ind w:left="303" w:right="425" w:firstLine="60"/>
        <w:jc w:val="both"/>
        <w:rPr>
          <w:rFonts w:asciiTheme="minorHAnsi" w:hAnsiTheme="minorHAnsi" w:cstheme="minorHAnsi"/>
        </w:rPr>
      </w:pPr>
    </w:p>
    <w:p w:rsidR="00307E27" w:rsidP="00967015" w:rsidRDefault="004C4313" w14:paraId="5D1E9E20" w14:textId="4CD108AA">
      <w:pPr>
        <w:spacing w:after="0"/>
        <w:ind w:right="425"/>
        <w:rPr>
          <w:rFonts w:asciiTheme="minorHAnsi" w:hAnsiTheme="minorHAnsi" w:cstheme="minorHAnsi"/>
          <w:b/>
          <w:bCs/>
          <w:color w:val="7030A0"/>
        </w:rPr>
      </w:pPr>
      <w:r w:rsidRPr="004C4313">
        <w:rPr>
          <w:rFonts w:asciiTheme="minorHAnsi" w:hAnsiTheme="minorHAnsi" w:cstheme="minorHAnsi"/>
        </w:rPr>
        <w:t>5.4</w:t>
      </w:r>
      <w:r w:rsidR="00307E27">
        <w:tab/>
      </w:r>
      <w:r w:rsidRPr="00307E27" w:rsidR="00307E27">
        <w:rPr>
          <w:rFonts w:asciiTheme="minorHAnsi" w:hAnsiTheme="minorHAnsi" w:cstheme="minorHAnsi"/>
          <w:b/>
          <w:bCs/>
          <w:color w:val="7030A0"/>
        </w:rPr>
        <w:t>Parents</w:t>
      </w:r>
      <w:r w:rsidR="00A02D62">
        <w:rPr>
          <w:rFonts w:asciiTheme="minorHAnsi" w:hAnsiTheme="minorHAnsi" w:cstheme="minorHAnsi"/>
          <w:b/>
          <w:bCs/>
          <w:color w:val="7030A0"/>
        </w:rPr>
        <w:t xml:space="preserve"> and carers</w:t>
      </w:r>
      <w:r w:rsidRPr="00307E27" w:rsidR="00307E27">
        <w:rPr>
          <w:rFonts w:asciiTheme="minorHAnsi" w:hAnsiTheme="minorHAnsi" w:cstheme="minorHAnsi"/>
          <w:b/>
          <w:bCs/>
          <w:color w:val="7030A0"/>
        </w:rPr>
        <w:t xml:space="preserve"> </w:t>
      </w:r>
    </w:p>
    <w:p w:rsidRPr="00307E27" w:rsidR="00307E27" w:rsidP="00967015" w:rsidRDefault="006303ED" w14:paraId="7AA50E62" w14:textId="15938BD7">
      <w:pPr>
        <w:spacing w:after="0"/>
        <w:ind w:right="425"/>
        <w:jc w:val="both"/>
        <w:rPr>
          <w:rFonts w:asciiTheme="minorHAnsi" w:hAnsiTheme="minorHAnsi" w:cstheme="minorHAnsi"/>
        </w:rPr>
      </w:pPr>
      <w:r>
        <w:rPr>
          <w:rFonts w:asciiTheme="minorHAnsi" w:hAnsiTheme="minorHAnsi" w:cstheme="minorHAnsi"/>
        </w:rPr>
        <w:tab/>
      </w:r>
      <w:r w:rsidR="004C4313">
        <w:rPr>
          <w:rFonts w:asciiTheme="minorHAnsi" w:hAnsiTheme="minorHAnsi" w:cstheme="minorHAnsi"/>
        </w:rPr>
        <w:t>Parents</w:t>
      </w:r>
      <w:r w:rsidR="00A02D62">
        <w:rPr>
          <w:rFonts w:asciiTheme="minorHAnsi" w:hAnsiTheme="minorHAnsi" w:cstheme="minorHAnsi"/>
        </w:rPr>
        <w:t xml:space="preserve"> and carers</w:t>
      </w:r>
      <w:r w:rsidR="004C4313">
        <w:rPr>
          <w:rFonts w:asciiTheme="minorHAnsi" w:hAnsiTheme="minorHAnsi" w:cstheme="minorHAnsi"/>
        </w:rPr>
        <w:t xml:space="preserve"> a</w:t>
      </w:r>
      <w:r w:rsidRPr="00307E27" w:rsidR="00307E27">
        <w:rPr>
          <w:rFonts w:asciiTheme="minorHAnsi" w:hAnsiTheme="minorHAnsi" w:cstheme="minorHAnsi"/>
        </w:rPr>
        <w:t xml:space="preserve">re expected to: </w:t>
      </w:r>
    </w:p>
    <w:p w:rsidRPr="00307E27" w:rsidR="00307E27" w:rsidP="00967015" w:rsidRDefault="00307E27" w14:paraId="2925C0DC" w14:textId="465C85E6">
      <w:pPr>
        <w:numPr>
          <w:ilvl w:val="0"/>
          <w:numId w:val="37"/>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 xml:space="preserve">Support their child in adhering to the student Code of Conduct </w:t>
      </w:r>
      <w:r w:rsidRPr="004C4313">
        <w:rPr>
          <w:rFonts w:asciiTheme="minorHAnsi" w:hAnsiTheme="minorHAnsi" w:cstheme="minorHAnsi"/>
        </w:rPr>
        <w:t>outlined in the</w:t>
      </w:r>
      <w:r w:rsidRPr="00307E27">
        <w:rPr>
          <w:rFonts w:asciiTheme="minorHAnsi" w:hAnsiTheme="minorHAnsi" w:cstheme="minorHAnsi"/>
        </w:rPr>
        <w:t xml:space="preserve"> </w:t>
      </w:r>
      <w:r w:rsidRPr="00F8622D">
        <w:rPr>
          <w:rFonts w:asciiTheme="minorHAnsi" w:hAnsiTheme="minorHAnsi" w:cstheme="minorHAnsi"/>
        </w:rPr>
        <w:t>Home School Agreement</w:t>
      </w:r>
      <w:r w:rsidRPr="00F8622D" w:rsidR="00DF4000">
        <w:rPr>
          <w:rFonts w:asciiTheme="minorHAnsi" w:hAnsiTheme="minorHAnsi" w:cstheme="minorHAnsi"/>
        </w:rPr>
        <w:t>.</w:t>
      </w:r>
    </w:p>
    <w:p w:rsidRPr="00307E27" w:rsidR="00307E27" w:rsidP="00967015" w:rsidRDefault="00307E27" w14:paraId="28648A1F" w14:textId="6689A6F6">
      <w:pPr>
        <w:numPr>
          <w:ilvl w:val="0"/>
          <w:numId w:val="37"/>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Inform the school of any changes in circumstances that may affect their child’s behaviour</w:t>
      </w:r>
      <w:r w:rsidR="00DF4000">
        <w:rPr>
          <w:rFonts w:asciiTheme="minorHAnsi" w:hAnsiTheme="minorHAnsi" w:cstheme="minorHAnsi"/>
        </w:rPr>
        <w:t>.</w:t>
      </w:r>
    </w:p>
    <w:p w:rsidR="00307E27" w:rsidP="00967015" w:rsidRDefault="00307E27" w14:paraId="341384B4" w14:textId="49D72679">
      <w:pPr>
        <w:numPr>
          <w:ilvl w:val="0"/>
          <w:numId w:val="37"/>
        </w:numPr>
        <w:spacing w:after="0" w:line="247" w:lineRule="auto"/>
        <w:ind w:left="1134" w:right="425" w:hanging="425"/>
        <w:jc w:val="both"/>
        <w:rPr>
          <w:rFonts w:asciiTheme="minorHAnsi" w:hAnsiTheme="minorHAnsi" w:cstheme="minorHAnsi"/>
        </w:rPr>
      </w:pPr>
      <w:r w:rsidRPr="00307E27">
        <w:rPr>
          <w:rFonts w:asciiTheme="minorHAnsi" w:hAnsiTheme="minorHAnsi" w:cstheme="minorHAnsi"/>
        </w:rPr>
        <w:t>Immediately discuss any behavioural concerns with the class teacher</w:t>
      </w:r>
      <w:r w:rsidR="00DF4000">
        <w:rPr>
          <w:rFonts w:asciiTheme="minorHAnsi" w:hAnsiTheme="minorHAnsi" w:cstheme="minorHAnsi"/>
        </w:rPr>
        <w:t>.</w:t>
      </w:r>
    </w:p>
    <w:p w:rsidRPr="00C529E1" w:rsidR="00C529E1" w:rsidP="00967015" w:rsidRDefault="00C529E1" w14:paraId="4E20F1D0" w14:textId="5DEBDA81">
      <w:pPr>
        <w:pStyle w:val="4Bulletedcopyblue"/>
        <w:numPr>
          <w:ilvl w:val="0"/>
          <w:numId w:val="37"/>
        </w:numPr>
        <w:spacing w:after="0" w:line="247" w:lineRule="auto"/>
        <w:ind w:left="1134" w:right="425" w:hanging="425"/>
        <w:rPr>
          <w:rFonts w:ascii="Calibri" w:hAnsi="Calibri" w:cs="Calibri"/>
          <w:sz w:val="22"/>
          <w:szCs w:val="22"/>
          <w:lang w:val="en-GB" w:eastAsia="en-GB"/>
        </w:rPr>
      </w:pPr>
      <w:r w:rsidRPr="00C529E1">
        <w:rPr>
          <w:rFonts w:ascii="Calibri" w:hAnsi="Calibri" w:cs="Calibri"/>
          <w:sz w:val="22"/>
          <w:szCs w:val="22"/>
          <w:lang w:val="en-GB" w:eastAsia="en-GB"/>
        </w:rPr>
        <w:t>Discuss any behavioural concerns with the class teacher promptly</w:t>
      </w:r>
      <w:r w:rsidR="00DF4000">
        <w:rPr>
          <w:rFonts w:ascii="Calibri" w:hAnsi="Calibri" w:cs="Calibri"/>
          <w:sz w:val="22"/>
          <w:szCs w:val="22"/>
          <w:lang w:val="en-GB" w:eastAsia="en-GB"/>
        </w:rPr>
        <w:t>.</w:t>
      </w:r>
    </w:p>
    <w:p w:rsidRPr="00C529E1" w:rsidR="00C529E1" w:rsidP="00967015" w:rsidRDefault="00C529E1" w14:paraId="60E993E6" w14:textId="3C2A6BF1">
      <w:pPr>
        <w:pStyle w:val="4Bulletedcopyblue"/>
        <w:numPr>
          <w:ilvl w:val="0"/>
          <w:numId w:val="37"/>
        </w:numPr>
        <w:spacing w:after="0" w:line="247" w:lineRule="auto"/>
        <w:ind w:left="1134" w:right="425" w:hanging="425"/>
        <w:rPr>
          <w:rFonts w:ascii="Calibri" w:hAnsi="Calibri" w:cs="Calibri"/>
          <w:sz w:val="22"/>
          <w:szCs w:val="22"/>
          <w:lang w:val="en-GB" w:eastAsia="en-GB"/>
        </w:rPr>
      </w:pPr>
      <w:r w:rsidRPr="00C529E1">
        <w:rPr>
          <w:rFonts w:ascii="Calibri" w:hAnsi="Calibri" w:cs="Calibri"/>
          <w:sz w:val="22"/>
          <w:szCs w:val="22"/>
          <w:lang w:val="en-GB" w:eastAsia="en-GB"/>
        </w:rPr>
        <w:t>Take part in any pastoral work following misbehaviour (for example: attending reviews of specific behaviour interventions)</w:t>
      </w:r>
      <w:r w:rsidR="00DF4000">
        <w:rPr>
          <w:rFonts w:ascii="Calibri" w:hAnsi="Calibri" w:cs="Calibri"/>
          <w:sz w:val="22"/>
          <w:szCs w:val="22"/>
          <w:lang w:val="en-GB" w:eastAsia="en-GB"/>
        </w:rPr>
        <w:t>.</w:t>
      </w:r>
    </w:p>
    <w:p w:rsidRPr="00C529E1" w:rsidR="00C529E1" w:rsidP="00967015" w:rsidRDefault="00C529E1" w14:paraId="7BDBC880" w14:textId="427BD7AA">
      <w:pPr>
        <w:pStyle w:val="4Bulletedcopyblue"/>
        <w:numPr>
          <w:ilvl w:val="0"/>
          <w:numId w:val="37"/>
        </w:numPr>
        <w:spacing w:after="0" w:line="247" w:lineRule="auto"/>
        <w:ind w:left="1134" w:right="425" w:hanging="425"/>
        <w:rPr>
          <w:rFonts w:ascii="Calibri" w:hAnsi="Calibri" w:cs="Calibri"/>
          <w:sz w:val="22"/>
          <w:szCs w:val="22"/>
          <w:lang w:val="en-GB" w:eastAsia="en-GB"/>
        </w:rPr>
      </w:pPr>
      <w:r w:rsidRPr="00C529E1">
        <w:rPr>
          <w:rFonts w:ascii="Calibri" w:hAnsi="Calibri" w:cs="Calibri"/>
          <w:sz w:val="22"/>
          <w:szCs w:val="22"/>
          <w:lang w:val="en-GB" w:eastAsia="en-GB"/>
        </w:rPr>
        <w:t>Raise any concerns about the management of behaviour with the school directly, whilst continuing to work in partnership with the school</w:t>
      </w:r>
      <w:r w:rsidR="00DF4000">
        <w:rPr>
          <w:rFonts w:ascii="Calibri" w:hAnsi="Calibri" w:cs="Calibri"/>
          <w:sz w:val="22"/>
          <w:szCs w:val="22"/>
          <w:lang w:val="en-GB" w:eastAsia="en-GB"/>
        </w:rPr>
        <w:t>.</w:t>
      </w:r>
    </w:p>
    <w:p w:rsidRPr="00C529E1" w:rsidR="00C529E1" w:rsidP="00967015" w:rsidRDefault="00C529E1" w14:paraId="39A7D08F" w14:textId="240D69CE">
      <w:pPr>
        <w:pStyle w:val="4Bulletedcopyblue"/>
        <w:numPr>
          <w:ilvl w:val="0"/>
          <w:numId w:val="37"/>
        </w:numPr>
        <w:spacing w:after="0" w:line="247" w:lineRule="auto"/>
        <w:ind w:left="1134" w:right="425" w:hanging="425"/>
        <w:rPr>
          <w:rFonts w:ascii="Calibri" w:hAnsi="Calibri" w:cs="Calibri"/>
          <w:sz w:val="22"/>
          <w:szCs w:val="22"/>
          <w:lang w:val="en-GB" w:eastAsia="en-GB"/>
        </w:rPr>
      </w:pPr>
      <w:r w:rsidRPr="00C529E1">
        <w:rPr>
          <w:rFonts w:ascii="Calibri" w:hAnsi="Calibri" w:cs="Calibri"/>
          <w:sz w:val="22"/>
          <w:szCs w:val="22"/>
          <w:lang w:val="en-GB" w:eastAsia="en-GB"/>
        </w:rPr>
        <w:t xml:space="preserve">Take part in the life of the school and </w:t>
      </w:r>
      <w:r w:rsidRPr="00C529E1" w:rsidR="00B95166">
        <w:rPr>
          <w:rFonts w:ascii="Calibri" w:hAnsi="Calibri" w:cs="Calibri"/>
          <w:sz w:val="22"/>
          <w:szCs w:val="22"/>
          <w:lang w:val="en-GB" w:eastAsia="en-GB"/>
        </w:rPr>
        <w:t>it</w:t>
      </w:r>
      <w:r w:rsidR="00B95166">
        <w:rPr>
          <w:rFonts w:ascii="Calibri" w:hAnsi="Calibri" w:cs="Calibri"/>
          <w:sz w:val="22"/>
          <w:szCs w:val="22"/>
          <w:lang w:val="en-GB" w:eastAsia="en-GB"/>
        </w:rPr>
        <w:t>s</w:t>
      </w:r>
      <w:r w:rsidRPr="00C529E1">
        <w:rPr>
          <w:rFonts w:ascii="Calibri" w:hAnsi="Calibri" w:cs="Calibri"/>
          <w:sz w:val="22"/>
          <w:szCs w:val="22"/>
          <w:lang w:val="en-GB" w:eastAsia="en-GB"/>
        </w:rPr>
        <w:t xml:space="preserve"> culture</w:t>
      </w:r>
      <w:r w:rsidR="00DF4000">
        <w:rPr>
          <w:rFonts w:ascii="Calibri" w:hAnsi="Calibri" w:cs="Calibri"/>
          <w:sz w:val="22"/>
          <w:szCs w:val="22"/>
          <w:lang w:val="en-GB" w:eastAsia="en-GB"/>
        </w:rPr>
        <w:t>.</w:t>
      </w:r>
    </w:p>
    <w:p w:rsidRPr="00307E27" w:rsidR="00C529E1" w:rsidP="00967015" w:rsidRDefault="00C529E1" w14:paraId="3FE84EB9" w14:textId="77777777">
      <w:pPr>
        <w:spacing w:after="7" w:line="248" w:lineRule="auto"/>
        <w:ind w:left="360" w:right="425"/>
        <w:jc w:val="both"/>
        <w:rPr>
          <w:rFonts w:asciiTheme="minorHAnsi" w:hAnsiTheme="minorHAnsi" w:cstheme="minorHAnsi"/>
        </w:rPr>
      </w:pPr>
    </w:p>
    <w:p w:rsidR="00307E27" w:rsidP="00967015" w:rsidRDefault="004C4313" w14:paraId="295577BA" w14:textId="48215F20">
      <w:pPr>
        <w:spacing w:after="0"/>
        <w:ind w:left="14" w:right="425"/>
        <w:jc w:val="both"/>
        <w:rPr>
          <w:rFonts w:asciiTheme="minorHAnsi" w:hAnsiTheme="minorHAnsi" w:cstheme="minorHAnsi"/>
          <w:b/>
          <w:bCs/>
        </w:rPr>
      </w:pPr>
      <w:r w:rsidRPr="004C4313">
        <w:rPr>
          <w:rFonts w:asciiTheme="minorHAnsi" w:hAnsiTheme="minorHAnsi" w:cstheme="minorHAnsi"/>
        </w:rPr>
        <w:t>5.5</w:t>
      </w:r>
      <w:r w:rsidR="006303ED">
        <w:tab/>
      </w:r>
      <w:r w:rsidRPr="006303ED" w:rsidR="00307E27">
        <w:rPr>
          <w:rFonts w:asciiTheme="minorHAnsi" w:hAnsiTheme="minorHAnsi" w:cstheme="minorHAnsi"/>
          <w:b/>
          <w:bCs/>
          <w:color w:val="7030A0"/>
        </w:rPr>
        <w:t>Students</w:t>
      </w:r>
      <w:r w:rsidRPr="006303ED" w:rsidR="00307E27">
        <w:rPr>
          <w:rFonts w:asciiTheme="minorHAnsi" w:hAnsiTheme="minorHAnsi" w:cstheme="minorHAnsi"/>
          <w:b/>
          <w:bCs/>
        </w:rPr>
        <w:t xml:space="preserve"> </w:t>
      </w:r>
    </w:p>
    <w:p w:rsidRPr="00307E27" w:rsidR="00307E27" w:rsidP="00967015" w:rsidRDefault="004C4313" w14:paraId="4EDEF469" w14:textId="0B79378A">
      <w:pPr>
        <w:spacing w:after="0"/>
        <w:ind w:right="425" w:firstLine="720"/>
        <w:jc w:val="both"/>
        <w:rPr>
          <w:rFonts w:asciiTheme="minorHAnsi" w:hAnsiTheme="minorHAnsi" w:cstheme="minorHAnsi"/>
        </w:rPr>
      </w:pPr>
      <w:r>
        <w:rPr>
          <w:rFonts w:asciiTheme="minorHAnsi" w:hAnsiTheme="minorHAnsi" w:cstheme="minorHAnsi"/>
        </w:rPr>
        <w:t>Students a</w:t>
      </w:r>
      <w:r w:rsidRPr="00307E27" w:rsidR="00307E27">
        <w:rPr>
          <w:rFonts w:asciiTheme="minorHAnsi" w:hAnsiTheme="minorHAnsi" w:cstheme="minorHAnsi"/>
        </w:rPr>
        <w:t xml:space="preserve">re expected to: </w:t>
      </w:r>
    </w:p>
    <w:p w:rsidR="00C529E1" w:rsidP="00967015" w:rsidRDefault="00C529E1" w14:paraId="249689BD" w14:textId="4B8630B1">
      <w:pPr>
        <w:pStyle w:val="ListParagraph"/>
        <w:numPr>
          <w:ilvl w:val="0"/>
          <w:numId w:val="38"/>
        </w:numPr>
        <w:spacing w:after="0" w:line="247" w:lineRule="auto"/>
        <w:ind w:left="1134" w:right="425" w:hanging="425"/>
        <w:jc w:val="both"/>
        <w:rPr>
          <w:rFonts w:asciiTheme="minorHAnsi" w:hAnsiTheme="minorHAnsi" w:cstheme="minorHAnsi"/>
        </w:rPr>
      </w:pPr>
      <w:r>
        <w:rPr>
          <w:rFonts w:asciiTheme="minorHAnsi" w:hAnsiTheme="minorHAnsi" w:cstheme="minorHAnsi"/>
        </w:rPr>
        <w:t>Follow the behaviour policy</w:t>
      </w:r>
      <w:r w:rsidR="007B4E40">
        <w:rPr>
          <w:rFonts w:asciiTheme="minorHAnsi" w:hAnsiTheme="minorHAnsi" w:cstheme="minorHAnsi"/>
        </w:rPr>
        <w:t xml:space="preserve"> and follow all reasonable requests of staff.</w:t>
      </w:r>
    </w:p>
    <w:p w:rsidRPr="006303ED" w:rsidR="00307E27" w:rsidP="00967015" w:rsidRDefault="00307E27" w14:paraId="5A5331D1" w14:textId="04289987">
      <w:pPr>
        <w:pStyle w:val="ListParagraph"/>
        <w:numPr>
          <w:ilvl w:val="0"/>
          <w:numId w:val="38"/>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Behave in an orderly and self-controlled way.  </w:t>
      </w:r>
    </w:p>
    <w:p w:rsidRPr="006303ED" w:rsidR="00307E27" w:rsidP="00967015" w:rsidRDefault="00307E27" w14:paraId="44AAF851" w14:textId="77777777">
      <w:pPr>
        <w:pStyle w:val="ListParagraph"/>
        <w:numPr>
          <w:ilvl w:val="0"/>
          <w:numId w:val="38"/>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Show respect to members of staff and each other. </w:t>
      </w:r>
    </w:p>
    <w:p w:rsidRPr="006303ED" w:rsidR="00307E27" w:rsidP="00967015" w:rsidRDefault="00307E27" w14:paraId="6E0509A6" w14:textId="77777777">
      <w:pPr>
        <w:pStyle w:val="ListParagraph"/>
        <w:numPr>
          <w:ilvl w:val="0"/>
          <w:numId w:val="38"/>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In class, make it possible for all students to learn. </w:t>
      </w:r>
    </w:p>
    <w:p w:rsidRPr="006303ED" w:rsidR="00307E27" w:rsidP="00967015" w:rsidRDefault="00307E27" w14:paraId="5250176B" w14:textId="7AF66BB5">
      <w:pPr>
        <w:pStyle w:val="ListParagraph"/>
        <w:numPr>
          <w:ilvl w:val="0"/>
          <w:numId w:val="38"/>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Move </w:t>
      </w:r>
      <w:r w:rsidR="00B61044">
        <w:rPr>
          <w:rFonts w:asciiTheme="minorHAnsi" w:hAnsiTheme="minorHAnsi" w:cstheme="minorHAnsi"/>
        </w:rPr>
        <w:t>calmly</w:t>
      </w:r>
      <w:r w:rsidRPr="006303ED">
        <w:rPr>
          <w:rFonts w:asciiTheme="minorHAnsi" w:hAnsiTheme="minorHAnsi" w:cstheme="minorHAnsi"/>
        </w:rPr>
        <w:t xml:space="preserve"> around the school. </w:t>
      </w:r>
    </w:p>
    <w:p w:rsidRPr="006303ED" w:rsidR="00307E27" w:rsidP="00967015" w:rsidRDefault="00307E27" w14:paraId="659F5649" w14:textId="77777777">
      <w:pPr>
        <w:pStyle w:val="ListParagraph"/>
        <w:numPr>
          <w:ilvl w:val="0"/>
          <w:numId w:val="38"/>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Treat the school buildings and school property with respect. </w:t>
      </w:r>
    </w:p>
    <w:p w:rsidRPr="006303ED" w:rsidR="00307E27" w:rsidP="00967015" w:rsidRDefault="00307E27" w14:paraId="2CBE165F" w14:textId="77777777">
      <w:pPr>
        <w:pStyle w:val="ListParagraph"/>
        <w:numPr>
          <w:ilvl w:val="0"/>
          <w:numId w:val="38"/>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Wear the correct uniform at all times. </w:t>
      </w:r>
    </w:p>
    <w:p w:rsidRPr="006303ED" w:rsidR="00307E27" w:rsidP="00967015" w:rsidRDefault="00307E27" w14:paraId="136D0AEA" w14:textId="77777777">
      <w:pPr>
        <w:pStyle w:val="ListParagraph"/>
        <w:numPr>
          <w:ilvl w:val="0"/>
          <w:numId w:val="38"/>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Accept sanctions when given. </w:t>
      </w:r>
    </w:p>
    <w:p w:rsidRPr="006303ED" w:rsidR="00307E27" w:rsidP="00967015" w:rsidRDefault="00307E27" w14:paraId="594862A9" w14:textId="77777777">
      <w:pPr>
        <w:pStyle w:val="ListParagraph"/>
        <w:numPr>
          <w:ilvl w:val="0"/>
          <w:numId w:val="38"/>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Refrain from behaving in a way that brings the school into disrepute, including when outside school. </w:t>
      </w:r>
    </w:p>
    <w:p w:rsidR="003D4320" w:rsidP="00967015" w:rsidRDefault="003D4320" w14:paraId="3989ABC1" w14:textId="77777777">
      <w:pPr>
        <w:spacing w:after="0" w:line="247" w:lineRule="auto"/>
        <w:ind w:left="14" w:right="425"/>
        <w:jc w:val="both"/>
        <w:rPr>
          <w:rFonts w:asciiTheme="minorHAnsi" w:hAnsiTheme="minorHAnsi" w:cstheme="minorHAnsi"/>
          <w:b/>
          <w:color w:val="7030A0"/>
        </w:rPr>
      </w:pPr>
    </w:p>
    <w:p w:rsidRPr="003D4320" w:rsidR="00307E27" w:rsidP="00967015" w:rsidRDefault="003D4320" w14:paraId="48FDDB50" w14:textId="7E174B21">
      <w:pPr>
        <w:spacing w:after="0"/>
        <w:ind w:left="14" w:right="425"/>
        <w:jc w:val="both"/>
        <w:rPr>
          <w:rFonts w:asciiTheme="minorHAnsi" w:hAnsiTheme="minorHAnsi" w:cstheme="minorHAnsi"/>
          <w:bCs/>
        </w:rPr>
      </w:pPr>
      <w:r w:rsidRPr="003D4320">
        <w:rPr>
          <w:rFonts w:asciiTheme="minorHAnsi" w:hAnsiTheme="minorHAnsi" w:cstheme="minorHAnsi"/>
          <w:bCs/>
        </w:rPr>
        <w:t>5.</w:t>
      </w:r>
      <w:r w:rsidR="00773508">
        <w:rPr>
          <w:rFonts w:asciiTheme="minorHAnsi" w:hAnsiTheme="minorHAnsi" w:cstheme="minorHAnsi"/>
          <w:bCs/>
        </w:rPr>
        <w:t>6</w:t>
      </w:r>
      <w:r w:rsidRPr="003D4320" w:rsidR="00307E27">
        <w:rPr>
          <w:rFonts w:asciiTheme="minorHAnsi" w:hAnsiTheme="minorHAnsi" w:cstheme="minorHAnsi"/>
          <w:bCs/>
        </w:rPr>
        <w:t xml:space="preserve"> </w:t>
      </w:r>
      <w:r>
        <w:rPr>
          <w:rFonts w:asciiTheme="minorHAnsi" w:hAnsiTheme="minorHAnsi" w:cstheme="minorHAnsi"/>
          <w:bCs/>
        </w:rPr>
        <w:tab/>
      </w:r>
      <w:r>
        <w:rPr>
          <w:rFonts w:asciiTheme="minorHAnsi" w:hAnsiTheme="minorHAnsi" w:cstheme="minorHAnsi"/>
          <w:b/>
          <w:color w:val="7030A0"/>
        </w:rPr>
        <w:t>Mobile Phones</w:t>
      </w:r>
    </w:p>
    <w:p w:rsidRPr="00F8622D" w:rsidR="003D4320" w:rsidP="00BE7EA9" w:rsidRDefault="009F1449" w14:paraId="58DB1F36" w14:textId="52ACECAE">
      <w:pPr>
        <w:pStyle w:val="ListParagraph"/>
        <w:numPr>
          <w:ilvl w:val="0"/>
          <w:numId w:val="76"/>
        </w:numPr>
        <w:spacing w:after="0"/>
        <w:ind w:right="425"/>
        <w:jc w:val="both"/>
        <w:rPr>
          <w:rFonts w:asciiTheme="minorHAnsi" w:hAnsiTheme="minorHAnsi" w:cstheme="minorHAnsi"/>
          <w:bCs/>
        </w:rPr>
      </w:pPr>
      <w:r w:rsidRPr="00F8622D">
        <w:rPr>
          <w:rFonts w:asciiTheme="minorHAnsi" w:hAnsiTheme="minorHAnsi" w:cstheme="minorHAnsi"/>
          <w:bCs/>
        </w:rPr>
        <w:t>Students</w:t>
      </w:r>
      <w:r w:rsidRPr="00F8622D" w:rsidR="003D4320">
        <w:rPr>
          <w:rFonts w:asciiTheme="minorHAnsi" w:hAnsiTheme="minorHAnsi" w:cstheme="minorHAnsi"/>
          <w:bCs/>
        </w:rPr>
        <w:t xml:space="preserve"> are allowed to have mobile phones with them on-site</w:t>
      </w:r>
      <w:r w:rsidRPr="00F8622D" w:rsidR="00BE7EA9">
        <w:rPr>
          <w:rFonts w:asciiTheme="minorHAnsi" w:hAnsiTheme="minorHAnsi" w:cstheme="minorHAnsi"/>
          <w:bCs/>
        </w:rPr>
        <w:t xml:space="preserve"> but must be kept in the reception area or with a member of staff</w:t>
      </w:r>
      <w:r w:rsidRPr="00F8622D" w:rsidR="00A43302">
        <w:rPr>
          <w:rFonts w:asciiTheme="minorHAnsi" w:hAnsiTheme="minorHAnsi" w:cstheme="minorHAnsi"/>
          <w:bCs/>
        </w:rPr>
        <w:t>.</w:t>
      </w:r>
    </w:p>
    <w:p w:rsidRPr="00F8622D" w:rsidR="00BE7EA9" w:rsidP="00BE7EA9" w:rsidRDefault="00BE7EA9" w14:paraId="47288B67" w14:textId="4B64ABFB">
      <w:pPr>
        <w:pStyle w:val="ListParagraph"/>
        <w:numPr>
          <w:ilvl w:val="0"/>
          <w:numId w:val="76"/>
        </w:numPr>
        <w:spacing w:after="0"/>
        <w:ind w:right="425"/>
        <w:jc w:val="both"/>
        <w:rPr>
          <w:rFonts w:asciiTheme="minorHAnsi" w:hAnsiTheme="minorHAnsi" w:cstheme="minorHAnsi"/>
          <w:bCs/>
        </w:rPr>
      </w:pPr>
      <w:r w:rsidRPr="00F8622D">
        <w:rPr>
          <w:rFonts w:asciiTheme="minorHAnsi" w:hAnsiTheme="minorHAnsi" w:cstheme="minorHAnsi"/>
          <w:bCs/>
        </w:rPr>
        <w:t>The school does not take any liability or responsibility for any damage to pupil’s devices</w:t>
      </w:r>
    </w:p>
    <w:p w:rsidRPr="00F8622D" w:rsidR="00853F36" w:rsidP="00BE7EA9" w:rsidRDefault="00853F36" w14:paraId="19BF2961" w14:textId="287A5760">
      <w:pPr>
        <w:pStyle w:val="ListParagraph"/>
        <w:numPr>
          <w:ilvl w:val="0"/>
          <w:numId w:val="76"/>
        </w:numPr>
        <w:spacing w:after="0"/>
        <w:ind w:right="425"/>
        <w:jc w:val="both"/>
        <w:rPr>
          <w:rFonts w:asciiTheme="minorHAnsi" w:hAnsiTheme="minorHAnsi" w:cstheme="minorHAnsi"/>
          <w:bCs/>
        </w:rPr>
      </w:pPr>
      <w:r w:rsidRPr="00F8622D">
        <w:rPr>
          <w:rFonts w:asciiTheme="minorHAnsi" w:hAnsiTheme="minorHAnsi" w:cstheme="minorHAnsi"/>
          <w:bCs/>
        </w:rPr>
        <w:t>In cases where pupil</w:t>
      </w:r>
      <w:r w:rsidRPr="00F8622D" w:rsidR="00134890">
        <w:rPr>
          <w:rFonts w:asciiTheme="minorHAnsi" w:hAnsiTheme="minorHAnsi" w:cstheme="minorHAnsi"/>
          <w:bCs/>
        </w:rPr>
        <w:t xml:space="preserve"> pupil’s need access to mobile devices, this will be agreed with a member of the SLT or Safeguarding Team.</w:t>
      </w:r>
    </w:p>
    <w:p w:rsidRPr="00307E27" w:rsidR="00307E27" w:rsidP="00967015" w:rsidRDefault="00307E27" w14:paraId="3E02AF79" w14:textId="39A84BC9">
      <w:pPr>
        <w:spacing w:after="0" w:line="247" w:lineRule="auto"/>
        <w:ind w:left="303" w:right="425" w:firstLine="60"/>
        <w:jc w:val="both"/>
        <w:rPr>
          <w:rFonts w:asciiTheme="minorHAnsi" w:hAnsiTheme="minorHAnsi" w:cstheme="minorHAnsi"/>
        </w:rPr>
      </w:pPr>
    </w:p>
    <w:p w:rsidRPr="00703BC9" w:rsidR="00307E27" w:rsidP="00967015" w:rsidRDefault="006303ED" w14:paraId="56FC585E" w14:textId="7930F921">
      <w:pPr>
        <w:pStyle w:val="Heading2"/>
        <w:ind w:right="425"/>
        <w:jc w:val="both"/>
        <w:rPr>
          <w:rFonts w:asciiTheme="minorHAnsi" w:hAnsiTheme="minorHAnsi" w:cstheme="minorHAnsi"/>
          <w:b/>
          <w:bCs/>
          <w:color w:val="7030A0"/>
          <w:sz w:val="22"/>
          <w:szCs w:val="22"/>
        </w:rPr>
      </w:pPr>
      <w:bookmarkStart w:name="_Toc209428573" w:id="5"/>
      <w:r w:rsidRPr="006303ED">
        <w:rPr>
          <w:rFonts w:asciiTheme="minorHAnsi" w:hAnsiTheme="minorHAnsi" w:cstheme="minorHAnsi"/>
          <w:b/>
          <w:bCs/>
          <w:color w:val="7030A0"/>
          <w:sz w:val="22"/>
          <w:szCs w:val="22"/>
        </w:rPr>
        <w:t>6.0</w:t>
      </w:r>
      <w:r w:rsidRPr="006303ED">
        <w:rPr>
          <w:rFonts w:asciiTheme="minorHAnsi" w:hAnsiTheme="minorHAnsi" w:cstheme="minorHAnsi"/>
          <w:b/>
          <w:bCs/>
          <w:color w:val="7030A0"/>
          <w:sz w:val="22"/>
          <w:szCs w:val="22"/>
        </w:rPr>
        <w:tab/>
      </w:r>
      <w:r w:rsidRPr="006303ED" w:rsidR="00307E27">
        <w:rPr>
          <w:rFonts w:asciiTheme="minorHAnsi" w:hAnsiTheme="minorHAnsi" w:cstheme="minorHAnsi"/>
          <w:b/>
          <w:bCs/>
          <w:color w:val="7030A0"/>
          <w:sz w:val="22"/>
          <w:szCs w:val="22"/>
        </w:rPr>
        <w:t>P</w:t>
      </w:r>
      <w:r w:rsidRPr="006303ED">
        <w:rPr>
          <w:rFonts w:asciiTheme="minorHAnsi" w:hAnsiTheme="minorHAnsi" w:cstheme="minorHAnsi"/>
          <w:b/>
          <w:bCs/>
          <w:color w:val="7030A0"/>
          <w:sz w:val="22"/>
          <w:szCs w:val="22"/>
        </w:rPr>
        <w:t>RACTICE</w:t>
      </w:r>
      <w:r w:rsidR="003D4320">
        <w:rPr>
          <w:rFonts w:asciiTheme="minorHAnsi" w:hAnsiTheme="minorHAnsi" w:cstheme="minorHAnsi"/>
          <w:b/>
          <w:bCs/>
          <w:color w:val="7030A0"/>
          <w:sz w:val="22"/>
          <w:szCs w:val="22"/>
        </w:rPr>
        <w:t xml:space="preserve"> – T</w:t>
      </w:r>
      <w:r w:rsidR="00F26337">
        <w:rPr>
          <w:rFonts w:asciiTheme="minorHAnsi" w:hAnsiTheme="minorHAnsi" w:cstheme="minorHAnsi"/>
          <w:b/>
          <w:bCs/>
          <w:color w:val="7030A0"/>
          <w:sz w:val="22"/>
          <w:szCs w:val="22"/>
        </w:rPr>
        <w:t>HE SCHOOL BEHAVIOUR CURRICULUM</w:t>
      </w:r>
      <w:bookmarkEnd w:id="5"/>
      <w:r w:rsidR="00F26337">
        <w:rPr>
          <w:rFonts w:asciiTheme="minorHAnsi" w:hAnsiTheme="minorHAnsi" w:cstheme="minorHAnsi"/>
          <w:b/>
          <w:bCs/>
          <w:color w:val="7030A0"/>
          <w:sz w:val="22"/>
          <w:szCs w:val="22"/>
        </w:rPr>
        <w:t xml:space="preserve"> </w:t>
      </w:r>
    </w:p>
    <w:p w:rsidRPr="00A43302" w:rsidR="00307E27" w:rsidP="00A43302" w:rsidRDefault="006303ED" w14:paraId="349FE5CF" w14:textId="66A1D9C6">
      <w:pPr>
        <w:pStyle w:val="1bodycopy10pt"/>
        <w:ind w:left="709" w:right="425"/>
        <w:jc w:val="both"/>
        <w:rPr>
          <w:rFonts w:asciiTheme="minorHAnsi" w:hAnsiTheme="minorHAnsi" w:cstheme="minorHAnsi"/>
          <w:sz w:val="22"/>
          <w:szCs w:val="22"/>
        </w:rPr>
      </w:pPr>
      <w:r w:rsidRPr="004064BB">
        <w:rPr>
          <w:rFonts w:asciiTheme="minorHAnsi" w:hAnsiTheme="minorHAnsi" w:cstheme="minorHAnsi"/>
          <w:sz w:val="22"/>
          <w:szCs w:val="22"/>
        </w:rPr>
        <w:t>6.1</w:t>
      </w:r>
      <w:r w:rsidR="00A43302">
        <w:rPr>
          <w:rFonts w:asciiTheme="minorHAnsi" w:hAnsiTheme="minorHAnsi" w:cstheme="minorHAnsi"/>
          <w:sz w:val="22"/>
          <w:szCs w:val="22"/>
        </w:rPr>
        <w:t xml:space="preserve"> </w:t>
      </w:r>
      <w:r w:rsidRPr="00307E27" w:rsidR="00307E27">
        <w:rPr>
          <w:rFonts w:asciiTheme="minorHAnsi" w:hAnsiTheme="minorHAnsi" w:cstheme="minorHAnsi"/>
        </w:rPr>
        <w:t xml:space="preserve">Students and parents are kept fully aware of the standard of behaviour expected by the </w:t>
      </w:r>
      <w:r>
        <w:rPr>
          <w:rFonts w:asciiTheme="minorHAnsi" w:hAnsiTheme="minorHAnsi" w:cstheme="minorHAnsi"/>
        </w:rPr>
        <w:tab/>
      </w:r>
      <w:r w:rsidRPr="00307E27" w:rsidR="00307E27">
        <w:rPr>
          <w:rFonts w:asciiTheme="minorHAnsi" w:hAnsiTheme="minorHAnsi" w:cstheme="minorHAnsi"/>
        </w:rPr>
        <w:t xml:space="preserve">school through:  </w:t>
      </w:r>
    </w:p>
    <w:p w:rsidRPr="006303ED" w:rsidR="006303ED" w:rsidP="00967015" w:rsidRDefault="00307E27" w14:paraId="0CDFCF20" w14:textId="72C3D7C7">
      <w:pPr>
        <w:pStyle w:val="ListParagraph"/>
        <w:numPr>
          <w:ilvl w:val="0"/>
          <w:numId w:val="40"/>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Behaviour and conduct expectations are shared during initial transition to </w:t>
      </w:r>
      <w:r w:rsidRPr="006303ED" w:rsidR="006303ED">
        <w:rPr>
          <w:rFonts w:asciiTheme="minorHAnsi" w:hAnsiTheme="minorHAnsi" w:cstheme="minorHAnsi"/>
        </w:rPr>
        <w:t xml:space="preserve">school. </w:t>
      </w:r>
    </w:p>
    <w:p w:rsidRPr="006303ED" w:rsidR="00307E27" w:rsidP="00967015" w:rsidRDefault="00307E27" w14:paraId="31EE4CC2" w14:textId="68EC9F87">
      <w:pPr>
        <w:pStyle w:val="ListParagraph"/>
        <w:numPr>
          <w:ilvl w:val="0"/>
          <w:numId w:val="40"/>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Parents</w:t>
      </w:r>
      <w:r w:rsidR="00663977">
        <w:rPr>
          <w:rFonts w:asciiTheme="minorHAnsi" w:hAnsiTheme="minorHAnsi" w:cstheme="minorHAnsi"/>
        </w:rPr>
        <w:t>’</w:t>
      </w:r>
      <w:r w:rsidRPr="006303ED">
        <w:rPr>
          <w:rFonts w:asciiTheme="minorHAnsi" w:hAnsiTheme="minorHAnsi" w:cstheme="minorHAnsi"/>
        </w:rPr>
        <w:t xml:space="preserve"> Evenings and other informal meetings throughout the academic year. </w:t>
      </w:r>
    </w:p>
    <w:p w:rsidRPr="006303ED" w:rsidR="00307E27" w:rsidP="00967015" w:rsidRDefault="00307E27" w14:paraId="1E038B9D" w14:textId="592C8CEE">
      <w:pPr>
        <w:pStyle w:val="ListParagraph"/>
        <w:numPr>
          <w:ilvl w:val="0"/>
          <w:numId w:val="40"/>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The publication of the school rules found in handbooks</w:t>
      </w:r>
      <w:r w:rsidR="00A43302">
        <w:rPr>
          <w:rFonts w:asciiTheme="minorHAnsi" w:hAnsiTheme="minorHAnsi" w:cstheme="minorHAnsi"/>
        </w:rPr>
        <w:t xml:space="preserve"> </w:t>
      </w:r>
      <w:r w:rsidRPr="006303ED">
        <w:rPr>
          <w:rFonts w:asciiTheme="minorHAnsi" w:hAnsiTheme="minorHAnsi" w:cstheme="minorHAnsi"/>
        </w:rPr>
        <w:t xml:space="preserve">and on the school website. </w:t>
      </w:r>
      <w:r w:rsidR="00A43302">
        <w:rPr>
          <w:rFonts w:asciiTheme="minorHAnsi" w:hAnsiTheme="minorHAnsi" w:cstheme="minorHAnsi"/>
        </w:rPr>
        <w:t>Information is also shared during the pupils induction with parents/carers.</w:t>
      </w:r>
    </w:p>
    <w:p w:rsidRPr="006303ED" w:rsidR="00307E27" w:rsidP="00967015" w:rsidRDefault="00307E27" w14:paraId="090FD769" w14:textId="27853180">
      <w:pPr>
        <w:pStyle w:val="ListParagraph"/>
        <w:numPr>
          <w:ilvl w:val="0"/>
          <w:numId w:val="40"/>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Communications from school to home such as </w:t>
      </w:r>
      <w:r w:rsidR="002A22EC">
        <w:rPr>
          <w:rFonts w:asciiTheme="minorHAnsi" w:hAnsiTheme="minorHAnsi" w:cstheme="minorHAnsi"/>
        </w:rPr>
        <w:t>h</w:t>
      </w:r>
      <w:r w:rsidRPr="006303ED">
        <w:rPr>
          <w:rFonts w:asciiTheme="minorHAnsi" w:hAnsiTheme="minorHAnsi" w:cstheme="minorHAnsi"/>
        </w:rPr>
        <w:t xml:space="preserve">eadteacher letters and student reports.  </w:t>
      </w:r>
    </w:p>
    <w:p w:rsidRPr="006303ED" w:rsidR="00307E27" w:rsidP="00967015" w:rsidRDefault="00307E27" w14:paraId="3FC794A9" w14:textId="0FED631A">
      <w:pPr>
        <w:pStyle w:val="ListParagraph"/>
        <w:numPr>
          <w:ilvl w:val="0"/>
          <w:numId w:val="40"/>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Behaviour Stages that are regularly shared with students.  </w:t>
      </w:r>
    </w:p>
    <w:p w:rsidRPr="006303ED" w:rsidR="006303ED" w:rsidP="1F447C6B" w:rsidRDefault="00307E27" w14:paraId="1476A462" w14:textId="04166364">
      <w:pPr>
        <w:pStyle w:val="ListParagraph"/>
        <w:numPr>
          <w:ilvl w:val="0"/>
          <w:numId w:val="40"/>
        </w:numPr>
        <w:spacing w:after="0" w:line="247" w:lineRule="auto"/>
        <w:ind w:left="1134" w:right="425" w:hanging="425"/>
        <w:jc w:val="both"/>
        <w:rPr>
          <w:rFonts w:ascii="Calibri" w:hAnsi="Calibri" w:cs="Calibri" w:asciiTheme="minorAscii" w:hAnsiTheme="minorAscii" w:cstheme="minorAscii"/>
        </w:rPr>
      </w:pPr>
      <w:r w:rsidRPr="1F447C6B" w:rsidR="00307E27">
        <w:rPr>
          <w:rFonts w:ascii="Calibri" w:hAnsi="Calibri" w:cs="Calibri" w:asciiTheme="minorAscii" w:hAnsiTheme="minorAscii" w:cstheme="minorAscii"/>
        </w:rPr>
        <w:t xml:space="preserve">The </w:t>
      </w:r>
      <w:r w:rsidRPr="1F447C6B" w:rsidR="00307E27">
        <w:rPr>
          <w:rFonts w:ascii="Calibri" w:hAnsi="Calibri" w:cs="Calibri" w:asciiTheme="minorAscii" w:hAnsiTheme="minorAscii" w:cstheme="minorAscii"/>
        </w:rPr>
        <w:t>Home School Agreement</w:t>
      </w:r>
      <w:r w:rsidRPr="1F447C6B" w:rsidR="00307E27">
        <w:rPr>
          <w:rFonts w:ascii="Calibri" w:hAnsi="Calibri" w:cs="Calibri" w:asciiTheme="minorAscii" w:hAnsiTheme="minorAscii" w:cstheme="minorAscii"/>
        </w:rPr>
        <w:t xml:space="preserve"> </w:t>
      </w:r>
      <w:r w:rsidRPr="1F447C6B" w:rsidR="00307E27">
        <w:rPr>
          <w:rFonts w:ascii="Calibri" w:hAnsi="Calibri" w:cs="Calibri" w:asciiTheme="minorAscii" w:hAnsiTheme="minorAscii" w:cstheme="minorAscii"/>
        </w:rPr>
        <w:t>signed by all parents at the start of their child’s school career</w:t>
      </w:r>
      <w:r w:rsidRPr="1F447C6B" w:rsidR="00307E27">
        <w:rPr>
          <w:rFonts w:ascii="Calibri" w:hAnsi="Calibri" w:cs="Calibri" w:asciiTheme="minorAscii" w:hAnsiTheme="minorAscii" w:cstheme="minorAscii"/>
        </w:rPr>
        <w:t xml:space="preserve">.  </w:t>
      </w:r>
    </w:p>
    <w:p w:rsidRPr="006303ED" w:rsidR="00307E27" w:rsidP="00967015" w:rsidRDefault="00307E27" w14:paraId="669EF61A" w14:textId="4F7D8F61">
      <w:pPr>
        <w:pStyle w:val="ListParagraph"/>
        <w:numPr>
          <w:ilvl w:val="0"/>
          <w:numId w:val="40"/>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The theme of good behaviour is regularly reinforced through the pastoral system, during assemblies</w:t>
      </w:r>
      <w:r w:rsidRPr="006303ED" w:rsidR="006303ED">
        <w:rPr>
          <w:rFonts w:asciiTheme="minorHAnsi" w:hAnsiTheme="minorHAnsi" w:cstheme="minorHAnsi"/>
        </w:rPr>
        <w:t xml:space="preserve"> </w:t>
      </w:r>
      <w:r w:rsidRPr="006303ED">
        <w:rPr>
          <w:rFonts w:asciiTheme="minorHAnsi" w:hAnsiTheme="minorHAnsi" w:cstheme="minorHAnsi"/>
        </w:rPr>
        <w:t xml:space="preserve">delivered by senior staff and Learning Managers and through the PSHE programme.  </w:t>
      </w:r>
    </w:p>
    <w:p w:rsidRPr="006303ED" w:rsidR="00307E27" w:rsidP="00967015" w:rsidRDefault="00307E27" w14:paraId="7B54340F" w14:textId="6B98A708">
      <w:pPr>
        <w:pStyle w:val="ListParagraph"/>
        <w:numPr>
          <w:ilvl w:val="0"/>
          <w:numId w:val="40"/>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Students who are good role models are selected/elected to positions of responsibility e.g. school council</w:t>
      </w:r>
      <w:r w:rsidR="00A43302">
        <w:rPr>
          <w:rFonts w:asciiTheme="minorHAnsi" w:hAnsiTheme="minorHAnsi" w:cstheme="minorHAnsi"/>
        </w:rPr>
        <w:t>, and Pupil prefects</w:t>
      </w:r>
      <w:r w:rsidRPr="006303ED">
        <w:rPr>
          <w:rFonts w:asciiTheme="minorHAnsi" w:hAnsiTheme="minorHAnsi" w:cstheme="minorHAnsi"/>
        </w:rPr>
        <w:t xml:space="preserve"> </w:t>
      </w:r>
    </w:p>
    <w:p w:rsidRPr="004C4313" w:rsidR="00307E27" w:rsidP="00967015" w:rsidRDefault="00307E27" w14:paraId="685E23E0" w14:textId="5A4CDBEF">
      <w:pPr>
        <w:pStyle w:val="ListParagraph"/>
        <w:numPr>
          <w:ilvl w:val="0"/>
          <w:numId w:val="40"/>
        </w:numPr>
        <w:spacing w:after="0" w:line="247" w:lineRule="auto"/>
        <w:ind w:left="1134" w:right="425" w:hanging="425"/>
        <w:jc w:val="both"/>
        <w:rPr>
          <w:rFonts w:asciiTheme="minorHAnsi" w:hAnsiTheme="minorHAnsi" w:cstheme="minorHAnsi"/>
        </w:rPr>
      </w:pPr>
      <w:r w:rsidRPr="004C4313">
        <w:rPr>
          <w:rFonts w:asciiTheme="minorHAnsi" w:hAnsiTheme="minorHAnsi" w:cstheme="minorHAnsi"/>
        </w:rPr>
        <w:t xml:space="preserve">All students are encouraged to take responsibility for their actions by preventing the escalation </w:t>
      </w:r>
      <w:r w:rsidRPr="004C4313" w:rsidR="006303ED">
        <w:rPr>
          <w:rFonts w:asciiTheme="minorHAnsi" w:hAnsiTheme="minorHAnsi" w:cstheme="minorHAnsi"/>
        </w:rPr>
        <w:t>of problems</w:t>
      </w:r>
      <w:r w:rsidRPr="004C4313">
        <w:rPr>
          <w:rFonts w:asciiTheme="minorHAnsi" w:hAnsiTheme="minorHAnsi" w:cstheme="minorHAnsi"/>
        </w:rPr>
        <w:t xml:space="preserve"> through consultation </w:t>
      </w:r>
      <w:r w:rsidRPr="004C4313" w:rsidR="006303ED">
        <w:rPr>
          <w:rFonts w:asciiTheme="minorHAnsi" w:hAnsiTheme="minorHAnsi" w:cstheme="minorHAnsi"/>
        </w:rPr>
        <w:t>with teaching</w:t>
      </w:r>
      <w:r w:rsidRPr="004C4313">
        <w:rPr>
          <w:rFonts w:asciiTheme="minorHAnsi" w:hAnsiTheme="minorHAnsi" w:cstheme="minorHAnsi"/>
        </w:rPr>
        <w:t xml:space="preserve"> and non-teaching staff.  </w:t>
      </w:r>
    </w:p>
    <w:p w:rsidR="00307E27" w:rsidP="00967015" w:rsidRDefault="00307E27" w14:paraId="7E932F19" w14:textId="391C528E">
      <w:pPr>
        <w:pStyle w:val="ListParagraph"/>
        <w:numPr>
          <w:ilvl w:val="0"/>
          <w:numId w:val="40"/>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Detentions and rewards are recorded on the computerised </w:t>
      </w:r>
      <w:r w:rsidR="00A43302">
        <w:rPr>
          <w:rFonts w:asciiTheme="minorHAnsi" w:hAnsiTheme="minorHAnsi" w:cstheme="minorHAnsi"/>
        </w:rPr>
        <w:t>ARBOR</w:t>
      </w:r>
      <w:r w:rsidRPr="006303ED">
        <w:rPr>
          <w:rFonts w:asciiTheme="minorHAnsi" w:hAnsiTheme="minorHAnsi" w:cstheme="minorHAnsi"/>
        </w:rPr>
        <w:t xml:space="preserve"> system allowing for analysis </w:t>
      </w:r>
      <w:r w:rsidRPr="006303ED" w:rsidR="006303ED">
        <w:rPr>
          <w:rFonts w:asciiTheme="minorHAnsi" w:hAnsiTheme="minorHAnsi" w:cstheme="minorHAnsi"/>
        </w:rPr>
        <w:t>to identify</w:t>
      </w:r>
      <w:r w:rsidRPr="006303ED">
        <w:rPr>
          <w:rFonts w:asciiTheme="minorHAnsi" w:hAnsiTheme="minorHAnsi" w:cstheme="minorHAnsi"/>
        </w:rPr>
        <w:t xml:space="preserve"> problems at an early stage.  </w:t>
      </w:r>
    </w:p>
    <w:p w:rsidRPr="006303ED" w:rsidR="00D80C48" w:rsidP="00967015" w:rsidRDefault="00D80C48" w14:paraId="53AFA83F" w14:textId="77777777">
      <w:pPr>
        <w:pStyle w:val="ListParagraph"/>
        <w:spacing w:after="0" w:line="247" w:lineRule="auto"/>
        <w:ind w:left="1134" w:right="425" w:hanging="425"/>
        <w:jc w:val="both"/>
        <w:rPr>
          <w:rFonts w:asciiTheme="minorHAnsi" w:hAnsiTheme="minorHAnsi" w:cstheme="minorHAnsi"/>
        </w:rPr>
      </w:pPr>
    </w:p>
    <w:p w:rsidRPr="006303ED" w:rsidR="00307E27" w:rsidP="00967015" w:rsidRDefault="00307E27" w14:paraId="6F82D368" w14:textId="77777777">
      <w:pPr>
        <w:pStyle w:val="ListParagraph"/>
        <w:numPr>
          <w:ilvl w:val="0"/>
          <w:numId w:val="40"/>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Support for students with identified problems is provided through: </w:t>
      </w:r>
    </w:p>
    <w:p w:rsidR="00307E27" w:rsidP="00967015" w:rsidRDefault="00307E27" w14:paraId="08F52A68" w14:textId="5E39FE6E">
      <w:pPr>
        <w:numPr>
          <w:ilvl w:val="1"/>
          <w:numId w:val="40"/>
        </w:numPr>
        <w:spacing w:after="0" w:line="247" w:lineRule="auto"/>
        <w:ind w:left="1134" w:right="425" w:firstLine="0"/>
        <w:jc w:val="both"/>
        <w:rPr>
          <w:rFonts w:asciiTheme="minorHAnsi" w:hAnsiTheme="minorHAnsi" w:cstheme="minorHAnsi"/>
        </w:rPr>
      </w:pPr>
      <w:r w:rsidRPr="00307E27">
        <w:rPr>
          <w:rFonts w:asciiTheme="minorHAnsi" w:hAnsiTheme="minorHAnsi" w:cstheme="minorHAnsi"/>
        </w:rPr>
        <w:t xml:space="preserve">The Learning Support Department </w:t>
      </w:r>
      <w:r w:rsidR="002E4DA1">
        <w:rPr>
          <w:rFonts w:asciiTheme="minorHAnsi" w:hAnsiTheme="minorHAnsi" w:cstheme="minorHAnsi"/>
        </w:rPr>
        <w:t>/ SEND Team</w:t>
      </w:r>
    </w:p>
    <w:p w:rsidRPr="00307E27" w:rsidR="009E3048" w:rsidP="00967015" w:rsidRDefault="009E3048" w14:paraId="7B0EEBE7" w14:textId="19CA81AC">
      <w:pPr>
        <w:numPr>
          <w:ilvl w:val="1"/>
          <w:numId w:val="40"/>
        </w:numPr>
        <w:spacing w:after="0" w:line="247" w:lineRule="auto"/>
        <w:ind w:left="1134" w:right="425" w:firstLine="0"/>
        <w:jc w:val="both"/>
        <w:rPr>
          <w:rFonts w:asciiTheme="minorHAnsi" w:hAnsiTheme="minorHAnsi" w:cstheme="minorHAnsi"/>
        </w:rPr>
      </w:pPr>
      <w:r>
        <w:rPr>
          <w:rFonts w:asciiTheme="minorHAnsi" w:hAnsiTheme="minorHAnsi" w:cstheme="minorHAnsi"/>
        </w:rPr>
        <w:t xml:space="preserve">Behaviour Lead &amp; </w:t>
      </w:r>
      <w:r w:rsidR="00A2665D">
        <w:rPr>
          <w:rFonts w:asciiTheme="minorHAnsi" w:hAnsiTheme="minorHAnsi" w:cstheme="minorHAnsi"/>
        </w:rPr>
        <w:t>Senior Leader responsible for Behaviour</w:t>
      </w:r>
    </w:p>
    <w:p w:rsidRPr="00307E27" w:rsidR="00307E27" w:rsidP="00967015" w:rsidRDefault="00A43302" w14:paraId="4068815E" w14:textId="043EE8F5">
      <w:pPr>
        <w:numPr>
          <w:ilvl w:val="1"/>
          <w:numId w:val="40"/>
        </w:numPr>
        <w:spacing w:after="0" w:line="247" w:lineRule="auto"/>
        <w:ind w:left="1134" w:right="425" w:firstLine="0"/>
        <w:jc w:val="both"/>
        <w:rPr>
          <w:rFonts w:asciiTheme="minorHAnsi" w:hAnsiTheme="minorHAnsi" w:cstheme="minorHAnsi"/>
        </w:rPr>
      </w:pPr>
      <w:r>
        <w:rPr>
          <w:rFonts w:asciiTheme="minorHAnsi" w:hAnsiTheme="minorHAnsi" w:cstheme="minorHAnsi"/>
        </w:rPr>
        <w:t xml:space="preserve">Behaviour </w:t>
      </w:r>
      <w:r w:rsidR="002E4DA1">
        <w:rPr>
          <w:rFonts w:asciiTheme="minorHAnsi" w:hAnsiTheme="minorHAnsi" w:cstheme="minorHAnsi"/>
        </w:rPr>
        <w:t xml:space="preserve">&amp; Safeguarding </w:t>
      </w:r>
      <w:r>
        <w:rPr>
          <w:rFonts w:asciiTheme="minorHAnsi" w:hAnsiTheme="minorHAnsi" w:cstheme="minorHAnsi"/>
        </w:rPr>
        <w:t>Team</w:t>
      </w:r>
      <w:r w:rsidR="002E4DA1">
        <w:rPr>
          <w:rFonts w:asciiTheme="minorHAnsi" w:hAnsiTheme="minorHAnsi" w:cstheme="minorHAnsi"/>
        </w:rPr>
        <w:t>s</w:t>
      </w:r>
      <w:r>
        <w:rPr>
          <w:rFonts w:asciiTheme="minorHAnsi" w:hAnsiTheme="minorHAnsi" w:cstheme="minorHAnsi"/>
        </w:rPr>
        <w:t xml:space="preserve"> </w:t>
      </w:r>
    </w:p>
    <w:p w:rsidRPr="00307E27" w:rsidR="00307E27" w:rsidP="00967015" w:rsidRDefault="00307E27" w14:paraId="0437C5B9" w14:textId="77777777">
      <w:pPr>
        <w:numPr>
          <w:ilvl w:val="1"/>
          <w:numId w:val="40"/>
        </w:numPr>
        <w:spacing w:after="0" w:line="247" w:lineRule="auto"/>
        <w:ind w:left="1134" w:right="425" w:firstLine="0"/>
        <w:jc w:val="both"/>
        <w:rPr>
          <w:rFonts w:asciiTheme="minorHAnsi" w:hAnsiTheme="minorHAnsi" w:cstheme="minorHAnsi"/>
        </w:rPr>
      </w:pPr>
      <w:r w:rsidRPr="00307E27">
        <w:rPr>
          <w:rFonts w:asciiTheme="minorHAnsi" w:hAnsiTheme="minorHAnsi" w:cstheme="minorHAnsi"/>
        </w:rPr>
        <w:t xml:space="preserve">Pastoral Support Programmes </w:t>
      </w:r>
    </w:p>
    <w:p w:rsidRPr="00307E27" w:rsidR="00307E27" w:rsidP="00967015" w:rsidRDefault="00307E27" w14:paraId="7110291F" w14:textId="77777777">
      <w:pPr>
        <w:numPr>
          <w:ilvl w:val="1"/>
          <w:numId w:val="40"/>
        </w:numPr>
        <w:spacing w:after="0" w:line="247" w:lineRule="auto"/>
        <w:ind w:left="1134" w:right="425" w:firstLine="0"/>
        <w:jc w:val="both"/>
        <w:rPr>
          <w:rFonts w:asciiTheme="minorHAnsi" w:hAnsiTheme="minorHAnsi" w:cstheme="minorHAnsi"/>
        </w:rPr>
      </w:pPr>
      <w:r w:rsidRPr="00307E27">
        <w:rPr>
          <w:rFonts w:asciiTheme="minorHAnsi" w:hAnsiTheme="minorHAnsi" w:cstheme="minorHAnsi"/>
        </w:rPr>
        <w:t xml:space="preserve">SLT report monitoring sheets </w:t>
      </w:r>
    </w:p>
    <w:p w:rsidRPr="00307E27" w:rsidR="00307E27" w:rsidP="00967015" w:rsidRDefault="00307E27" w14:paraId="140680E0" w14:textId="77777777">
      <w:pPr>
        <w:spacing w:after="0" w:line="247" w:lineRule="auto"/>
        <w:ind w:left="14" w:right="425"/>
        <w:jc w:val="both"/>
        <w:rPr>
          <w:rFonts w:asciiTheme="minorHAnsi" w:hAnsiTheme="minorHAnsi" w:cstheme="minorHAnsi"/>
        </w:rPr>
      </w:pPr>
      <w:r w:rsidRPr="00307E27">
        <w:rPr>
          <w:rFonts w:asciiTheme="minorHAnsi" w:hAnsiTheme="minorHAnsi" w:cstheme="minorHAnsi"/>
        </w:rPr>
        <w:t xml:space="preserve"> </w:t>
      </w:r>
    </w:p>
    <w:p w:rsidR="00703BC9" w:rsidP="00967015" w:rsidRDefault="006303ED" w14:paraId="00630908" w14:textId="7A2E513B">
      <w:pPr>
        <w:pStyle w:val="Heading2"/>
        <w:ind w:right="425"/>
        <w:jc w:val="both"/>
        <w:rPr>
          <w:rFonts w:asciiTheme="minorHAnsi" w:hAnsiTheme="minorHAnsi" w:cstheme="minorHAnsi"/>
          <w:b/>
          <w:bCs/>
          <w:color w:val="7030A0"/>
          <w:sz w:val="22"/>
          <w:szCs w:val="22"/>
        </w:rPr>
      </w:pPr>
      <w:bookmarkStart w:name="_Toc209428574" w:id="6"/>
      <w:r w:rsidRPr="006303ED">
        <w:rPr>
          <w:rFonts w:asciiTheme="minorHAnsi" w:hAnsiTheme="minorHAnsi" w:cstheme="minorHAnsi"/>
          <w:b/>
          <w:bCs/>
          <w:color w:val="7030A0"/>
          <w:sz w:val="22"/>
          <w:szCs w:val="22"/>
        </w:rPr>
        <w:t>7.0</w:t>
      </w:r>
      <w:r w:rsidRPr="006303ED">
        <w:rPr>
          <w:rFonts w:asciiTheme="minorHAnsi" w:hAnsiTheme="minorHAnsi" w:cstheme="minorHAnsi"/>
          <w:b/>
          <w:bCs/>
          <w:color w:val="7030A0"/>
          <w:sz w:val="22"/>
          <w:szCs w:val="22"/>
        </w:rPr>
        <w:tab/>
      </w:r>
      <w:r w:rsidRPr="006303ED" w:rsidR="00307E27">
        <w:rPr>
          <w:rFonts w:asciiTheme="minorHAnsi" w:hAnsiTheme="minorHAnsi" w:cstheme="minorHAnsi"/>
          <w:b/>
          <w:bCs/>
          <w:color w:val="7030A0"/>
          <w:sz w:val="22"/>
          <w:szCs w:val="22"/>
        </w:rPr>
        <w:t>R</w:t>
      </w:r>
      <w:r w:rsidRPr="006303ED">
        <w:rPr>
          <w:rFonts w:asciiTheme="minorHAnsi" w:hAnsiTheme="minorHAnsi" w:cstheme="minorHAnsi"/>
          <w:b/>
          <w:bCs/>
          <w:color w:val="7030A0"/>
          <w:sz w:val="22"/>
          <w:szCs w:val="22"/>
        </w:rPr>
        <w:t>EWARDS</w:t>
      </w:r>
      <w:r w:rsidR="00E856C0">
        <w:rPr>
          <w:rFonts w:asciiTheme="minorHAnsi" w:hAnsiTheme="minorHAnsi" w:cstheme="minorHAnsi"/>
          <w:b/>
          <w:bCs/>
          <w:color w:val="7030A0"/>
          <w:sz w:val="22"/>
          <w:szCs w:val="22"/>
        </w:rPr>
        <w:t xml:space="preserve"> </w:t>
      </w:r>
      <w:r w:rsidR="005B6A24">
        <w:rPr>
          <w:rFonts w:asciiTheme="minorHAnsi" w:hAnsiTheme="minorHAnsi" w:cstheme="minorHAnsi"/>
          <w:b/>
          <w:bCs/>
          <w:color w:val="7030A0"/>
          <w:sz w:val="22"/>
          <w:szCs w:val="22"/>
        </w:rPr>
        <w:t>AND</w:t>
      </w:r>
      <w:r w:rsidR="00E856C0">
        <w:rPr>
          <w:rFonts w:asciiTheme="minorHAnsi" w:hAnsiTheme="minorHAnsi" w:cstheme="minorHAnsi"/>
          <w:b/>
          <w:bCs/>
          <w:color w:val="7030A0"/>
          <w:sz w:val="22"/>
          <w:szCs w:val="22"/>
        </w:rPr>
        <w:t xml:space="preserve"> RESPONDING TO </w:t>
      </w:r>
      <w:r w:rsidR="0072480B">
        <w:rPr>
          <w:rFonts w:asciiTheme="minorHAnsi" w:hAnsiTheme="minorHAnsi" w:cstheme="minorHAnsi"/>
          <w:b/>
          <w:bCs/>
          <w:color w:val="7030A0"/>
          <w:sz w:val="22"/>
          <w:szCs w:val="22"/>
        </w:rPr>
        <w:t>MIS</w:t>
      </w:r>
      <w:r w:rsidR="00E856C0">
        <w:rPr>
          <w:rFonts w:asciiTheme="minorHAnsi" w:hAnsiTheme="minorHAnsi" w:cstheme="minorHAnsi"/>
          <w:b/>
          <w:bCs/>
          <w:color w:val="7030A0"/>
          <w:sz w:val="22"/>
          <w:szCs w:val="22"/>
        </w:rPr>
        <w:t>BEHAVIOUR</w:t>
      </w:r>
      <w:bookmarkEnd w:id="6"/>
    </w:p>
    <w:p w:rsidRPr="00F26337" w:rsidR="0072480B" w:rsidP="00967015" w:rsidRDefault="0072480B" w14:paraId="0E198436" w14:textId="77777777">
      <w:pPr>
        <w:pStyle w:val="1bodycopy10pt"/>
        <w:ind w:left="720" w:right="425" w:hanging="720"/>
        <w:jc w:val="both"/>
        <w:rPr>
          <w:rFonts w:asciiTheme="minorHAnsi" w:hAnsiTheme="minorHAnsi" w:cstheme="minorHAnsi"/>
          <w:sz w:val="22"/>
          <w:szCs w:val="22"/>
        </w:rPr>
      </w:pPr>
      <w:r>
        <w:rPr>
          <w:rFonts w:asciiTheme="minorHAnsi" w:hAnsiTheme="minorHAnsi" w:cstheme="minorHAnsi"/>
        </w:rPr>
        <w:t>7.1</w:t>
      </w:r>
      <w:r>
        <w:rPr>
          <w:rFonts w:asciiTheme="minorHAnsi" w:hAnsiTheme="minorHAnsi" w:cstheme="minorHAnsi"/>
        </w:rPr>
        <w:tab/>
      </w:r>
      <w:r w:rsidRPr="00F26337">
        <w:rPr>
          <w:rFonts w:asciiTheme="minorHAnsi" w:hAnsiTheme="minorHAnsi" w:cstheme="minorHAnsi"/>
          <w:sz w:val="22"/>
          <w:szCs w:val="22"/>
        </w:rPr>
        <w:t>When a pupil’s behaviour meets or goes above and beyond the expected behaviour standard, staff will recognise it with positive recognition and reward. This provides an opportunity for all staff to reinforce the school’s culture and ethos. Positive reinforcements and rewards will be applied clearly and fairly to reinforce the routines, expectations and norms of the school’s behaviour culture.</w:t>
      </w:r>
    </w:p>
    <w:p w:rsidRPr="00A715FE" w:rsidR="0072480B" w:rsidP="00967015" w:rsidRDefault="0072480B" w14:paraId="28EC2E27" w14:textId="77777777">
      <w:pPr>
        <w:spacing w:after="0" w:line="247" w:lineRule="auto"/>
        <w:ind w:right="425" w:firstLine="720"/>
        <w:jc w:val="both"/>
        <w:rPr>
          <w:rFonts w:asciiTheme="minorHAnsi" w:hAnsiTheme="minorHAnsi" w:cstheme="minorHAnsi"/>
          <w:b/>
          <w:bCs/>
        </w:rPr>
      </w:pPr>
      <w:r w:rsidRPr="00A715FE">
        <w:rPr>
          <w:rFonts w:asciiTheme="minorHAnsi" w:hAnsiTheme="minorHAnsi" w:cstheme="minorHAnsi"/>
          <w:b/>
          <w:bCs/>
        </w:rPr>
        <w:t>Positive behaviour will be rewarded with:</w:t>
      </w:r>
    </w:p>
    <w:p w:rsidRPr="006303ED" w:rsidR="0072480B" w:rsidP="00967015" w:rsidRDefault="0072480B" w14:paraId="07B3695C" w14:textId="77777777">
      <w:pPr>
        <w:pStyle w:val="ListParagraph"/>
        <w:numPr>
          <w:ilvl w:val="0"/>
          <w:numId w:val="41"/>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Praise and encouragement in lessons to recognise achievement.</w:t>
      </w:r>
      <w:r w:rsidRPr="006303ED">
        <w:rPr>
          <w:rFonts w:asciiTheme="minorHAnsi" w:hAnsiTheme="minorHAnsi" w:cstheme="minorHAnsi"/>
          <w:b/>
        </w:rPr>
        <w:t xml:space="preserve"> </w:t>
      </w:r>
      <w:r w:rsidRPr="006303ED">
        <w:rPr>
          <w:rFonts w:asciiTheme="minorHAnsi" w:hAnsiTheme="minorHAnsi" w:cstheme="minorHAnsi"/>
        </w:rPr>
        <w:t xml:space="preserve"> </w:t>
      </w:r>
    </w:p>
    <w:p w:rsidRPr="006303ED" w:rsidR="0072480B" w:rsidP="00967015" w:rsidRDefault="0072480B" w14:paraId="08DDA413" w14:textId="77777777">
      <w:pPr>
        <w:pStyle w:val="ListParagraph"/>
        <w:numPr>
          <w:ilvl w:val="0"/>
          <w:numId w:val="41"/>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Positive written comments in books.</w:t>
      </w:r>
      <w:r w:rsidRPr="006303ED">
        <w:rPr>
          <w:rFonts w:asciiTheme="minorHAnsi" w:hAnsiTheme="minorHAnsi" w:cstheme="minorHAnsi"/>
          <w:b/>
        </w:rPr>
        <w:t xml:space="preserve"> </w:t>
      </w:r>
      <w:r w:rsidRPr="006303ED">
        <w:rPr>
          <w:rFonts w:asciiTheme="minorHAnsi" w:hAnsiTheme="minorHAnsi" w:cstheme="minorHAnsi"/>
        </w:rPr>
        <w:t xml:space="preserve"> </w:t>
      </w:r>
    </w:p>
    <w:p w:rsidRPr="006303ED" w:rsidR="0072480B" w:rsidP="00967015" w:rsidRDefault="0072480B" w14:paraId="39EC227A" w14:textId="77777777">
      <w:pPr>
        <w:pStyle w:val="ListParagraph"/>
        <w:numPr>
          <w:ilvl w:val="0"/>
          <w:numId w:val="41"/>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School rewards trips.</w:t>
      </w:r>
      <w:r w:rsidRPr="006303ED">
        <w:rPr>
          <w:rFonts w:asciiTheme="minorHAnsi" w:hAnsiTheme="minorHAnsi" w:cstheme="minorHAnsi"/>
          <w:b/>
        </w:rPr>
        <w:t xml:space="preserve"> </w:t>
      </w:r>
      <w:r w:rsidRPr="006303ED">
        <w:rPr>
          <w:rFonts w:asciiTheme="minorHAnsi" w:hAnsiTheme="minorHAnsi" w:cstheme="minorHAnsi"/>
        </w:rPr>
        <w:t xml:space="preserve"> </w:t>
      </w:r>
    </w:p>
    <w:p w:rsidRPr="006303ED" w:rsidR="0072480B" w:rsidP="00967015" w:rsidRDefault="0072480B" w14:paraId="32F3774A" w14:textId="77777777">
      <w:pPr>
        <w:pStyle w:val="ListParagraph"/>
        <w:numPr>
          <w:ilvl w:val="0"/>
          <w:numId w:val="41"/>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Certificate/prizes to recognise achievement.</w:t>
      </w:r>
      <w:r w:rsidRPr="006303ED">
        <w:rPr>
          <w:rFonts w:asciiTheme="minorHAnsi" w:hAnsiTheme="minorHAnsi" w:cstheme="minorHAnsi"/>
          <w:b/>
        </w:rPr>
        <w:t xml:space="preserve"> </w:t>
      </w:r>
      <w:r w:rsidRPr="006303ED">
        <w:rPr>
          <w:rFonts w:asciiTheme="minorHAnsi" w:hAnsiTheme="minorHAnsi" w:cstheme="minorHAnsi"/>
        </w:rPr>
        <w:t xml:space="preserve"> </w:t>
      </w:r>
    </w:p>
    <w:p w:rsidRPr="006303ED" w:rsidR="0072480B" w:rsidP="00967015" w:rsidRDefault="0072480B" w14:paraId="41342AF9" w14:textId="5B01337E">
      <w:pPr>
        <w:pStyle w:val="ListParagraph"/>
        <w:numPr>
          <w:ilvl w:val="0"/>
          <w:numId w:val="41"/>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Departmental </w:t>
      </w:r>
      <w:r w:rsidR="002E4DA1">
        <w:rPr>
          <w:rFonts w:asciiTheme="minorHAnsi" w:hAnsiTheme="minorHAnsi" w:cstheme="minorHAnsi"/>
        </w:rPr>
        <w:t xml:space="preserve">/ Subject </w:t>
      </w:r>
      <w:r w:rsidRPr="006303ED">
        <w:rPr>
          <w:rFonts w:asciiTheme="minorHAnsi" w:hAnsiTheme="minorHAnsi" w:cstheme="minorHAnsi"/>
        </w:rPr>
        <w:t>awards.</w:t>
      </w:r>
      <w:r w:rsidRPr="006303ED">
        <w:rPr>
          <w:rFonts w:asciiTheme="minorHAnsi" w:hAnsiTheme="minorHAnsi" w:cstheme="minorHAnsi"/>
          <w:b/>
        </w:rPr>
        <w:t xml:space="preserve"> </w:t>
      </w:r>
      <w:r w:rsidRPr="006303ED">
        <w:rPr>
          <w:rFonts w:asciiTheme="minorHAnsi" w:hAnsiTheme="minorHAnsi" w:cstheme="minorHAnsi"/>
        </w:rPr>
        <w:t xml:space="preserve"> </w:t>
      </w:r>
    </w:p>
    <w:p w:rsidRPr="006303ED" w:rsidR="0072480B" w:rsidP="00967015" w:rsidRDefault="0072480B" w14:paraId="79595338" w14:textId="77777777">
      <w:pPr>
        <w:pStyle w:val="ListParagraph"/>
        <w:numPr>
          <w:ilvl w:val="0"/>
          <w:numId w:val="41"/>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Display of quality work around classrooms and school.</w:t>
      </w:r>
      <w:r w:rsidRPr="006303ED">
        <w:rPr>
          <w:rFonts w:asciiTheme="minorHAnsi" w:hAnsiTheme="minorHAnsi" w:cstheme="minorHAnsi"/>
          <w:b/>
        </w:rPr>
        <w:t xml:space="preserve"> </w:t>
      </w:r>
      <w:r w:rsidRPr="006303ED">
        <w:rPr>
          <w:rFonts w:asciiTheme="minorHAnsi" w:hAnsiTheme="minorHAnsi" w:cstheme="minorHAnsi"/>
        </w:rPr>
        <w:t xml:space="preserve"> </w:t>
      </w:r>
    </w:p>
    <w:p w:rsidRPr="006303ED" w:rsidR="0072480B" w:rsidP="00967015" w:rsidRDefault="0072480B" w14:paraId="72DA7C2F" w14:textId="77777777">
      <w:pPr>
        <w:pStyle w:val="ListParagraph"/>
        <w:numPr>
          <w:ilvl w:val="0"/>
          <w:numId w:val="41"/>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Attendance certificate and prizes.</w:t>
      </w:r>
      <w:r w:rsidRPr="006303ED">
        <w:rPr>
          <w:rFonts w:asciiTheme="minorHAnsi" w:hAnsiTheme="minorHAnsi" w:cstheme="minorHAnsi"/>
          <w:b/>
        </w:rPr>
        <w:t xml:space="preserve"> </w:t>
      </w:r>
      <w:r w:rsidRPr="006303ED">
        <w:rPr>
          <w:rFonts w:asciiTheme="minorHAnsi" w:hAnsiTheme="minorHAnsi" w:cstheme="minorHAnsi"/>
        </w:rPr>
        <w:t xml:space="preserve"> </w:t>
      </w:r>
    </w:p>
    <w:p w:rsidRPr="006303ED" w:rsidR="0072480B" w:rsidP="00967015" w:rsidRDefault="0072480B" w14:paraId="42DB0631" w14:textId="77777777">
      <w:pPr>
        <w:pStyle w:val="ListParagraph"/>
        <w:numPr>
          <w:ilvl w:val="0"/>
          <w:numId w:val="41"/>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Invitation to take part in school activities and trips.</w:t>
      </w:r>
      <w:r w:rsidRPr="006303ED">
        <w:rPr>
          <w:rFonts w:asciiTheme="minorHAnsi" w:hAnsiTheme="minorHAnsi" w:cstheme="minorHAnsi"/>
          <w:b/>
        </w:rPr>
        <w:t xml:space="preserve"> </w:t>
      </w:r>
      <w:r w:rsidRPr="006303ED">
        <w:rPr>
          <w:rFonts w:asciiTheme="minorHAnsi" w:hAnsiTheme="minorHAnsi" w:cstheme="minorHAnsi"/>
        </w:rPr>
        <w:t xml:space="preserve"> </w:t>
      </w:r>
    </w:p>
    <w:p w:rsidR="0072480B" w:rsidP="00967015" w:rsidRDefault="0072480B" w14:paraId="2E66343C" w14:textId="1E4ECF6C">
      <w:pPr>
        <w:spacing w:after="0"/>
        <w:ind w:right="425"/>
        <w:jc w:val="both"/>
        <w:rPr>
          <w:rFonts w:asciiTheme="minorHAnsi" w:hAnsiTheme="minorHAnsi" w:cstheme="minorHAnsi"/>
        </w:rPr>
      </w:pPr>
    </w:p>
    <w:p w:rsidR="00E933AF" w:rsidP="00967015" w:rsidRDefault="00AE50A8" w14:paraId="11D14588" w14:textId="53E87EE2">
      <w:pPr>
        <w:spacing w:after="0"/>
        <w:ind w:right="425"/>
        <w:jc w:val="both"/>
        <w:rPr>
          <w:rFonts w:asciiTheme="minorHAnsi" w:hAnsiTheme="minorHAnsi" w:cstheme="minorHAnsi"/>
          <w:b/>
          <w:bCs/>
        </w:rPr>
      </w:pPr>
      <w:r>
        <w:rPr>
          <w:rFonts w:asciiTheme="minorHAnsi" w:hAnsiTheme="minorHAnsi" w:cstheme="minorHAnsi"/>
        </w:rPr>
        <w:t>7.2</w:t>
      </w:r>
      <w:r w:rsidRPr="000D049D" w:rsidR="00E933AF">
        <w:rPr>
          <w:rFonts w:asciiTheme="minorHAnsi" w:hAnsiTheme="minorHAnsi" w:cstheme="minorHAnsi"/>
        </w:rPr>
        <w:tab/>
      </w:r>
      <w:r w:rsidRPr="004064BB" w:rsidR="00E933AF">
        <w:rPr>
          <w:rFonts w:asciiTheme="minorHAnsi" w:hAnsiTheme="minorHAnsi" w:cstheme="minorHAnsi"/>
          <w:b/>
          <w:bCs/>
          <w:color w:val="7030A0"/>
        </w:rPr>
        <w:t>Classroom management</w:t>
      </w:r>
    </w:p>
    <w:p w:rsidR="00E933AF" w:rsidP="00967015" w:rsidRDefault="00E933AF" w14:paraId="2465212A" w14:textId="77777777">
      <w:pPr>
        <w:spacing w:after="0"/>
        <w:ind w:left="709" w:right="425"/>
        <w:jc w:val="both"/>
        <w:rPr>
          <w:rFonts w:asciiTheme="minorHAnsi" w:hAnsiTheme="minorHAnsi" w:cstheme="minorHAnsi"/>
        </w:rPr>
      </w:pPr>
      <w:r>
        <w:rPr>
          <w:rFonts w:asciiTheme="minorHAnsi" w:hAnsiTheme="minorHAnsi" w:cstheme="minorHAnsi"/>
        </w:rPr>
        <w:t>Teaching and support staff are responsible for setting the tone and context for positive behaviour within the classroom. They will:</w:t>
      </w:r>
    </w:p>
    <w:p w:rsidR="00E933AF" w:rsidP="00967015" w:rsidRDefault="00E933AF" w14:paraId="56B608EB" w14:textId="77777777">
      <w:pPr>
        <w:pStyle w:val="ListParagraph"/>
        <w:numPr>
          <w:ilvl w:val="0"/>
          <w:numId w:val="46"/>
        </w:numPr>
        <w:spacing w:after="0" w:line="247" w:lineRule="auto"/>
        <w:ind w:left="1134" w:right="425" w:hanging="425"/>
        <w:jc w:val="both"/>
        <w:rPr>
          <w:rFonts w:asciiTheme="minorHAnsi" w:hAnsiTheme="minorHAnsi" w:cstheme="minorHAnsi"/>
        </w:rPr>
      </w:pPr>
      <w:r>
        <w:rPr>
          <w:rFonts w:asciiTheme="minorHAnsi" w:hAnsiTheme="minorHAnsi" w:cstheme="minorHAnsi"/>
        </w:rPr>
        <w:t>Create and maintain a stimulating environment that encourages students to be engaged</w:t>
      </w:r>
    </w:p>
    <w:p w:rsidR="00E933AF" w:rsidP="00967015" w:rsidRDefault="00E933AF" w14:paraId="20811636" w14:textId="77777777">
      <w:pPr>
        <w:pStyle w:val="ListParagraph"/>
        <w:numPr>
          <w:ilvl w:val="0"/>
          <w:numId w:val="46"/>
        </w:numPr>
        <w:spacing w:after="0" w:line="247" w:lineRule="auto"/>
        <w:ind w:left="1134" w:right="425" w:hanging="425"/>
        <w:jc w:val="both"/>
        <w:rPr>
          <w:rFonts w:asciiTheme="minorHAnsi" w:hAnsiTheme="minorHAnsi" w:cstheme="minorHAnsi"/>
        </w:rPr>
      </w:pPr>
      <w:r>
        <w:rPr>
          <w:rFonts w:asciiTheme="minorHAnsi" w:hAnsiTheme="minorHAnsi" w:cstheme="minorHAnsi"/>
        </w:rPr>
        <w:t>Display the student code of conduct of their own classroom rules</w:t>
      </w:r>
    </w:p>
    <w:p w:rsidR="00E933AF" w:rsidP="00967015" w:rsidRDefault="00E933AF" w14:paraId="133DCC3E" w14:textId="77777777">
      <w:pPr>
        <w:pStyle w:val="ListParagraph"/>
        <w:numPr>
          <w:ilvl w:val="0"/>
          <w:numId w:val="46"/>
        </w:numPr>
        <w:spacing w:after="0" w:line="247" w:lineRule="auto"/>
        <w:ind w:left="1134" w:right="425" w:hanging="425"/>
        <w:jc w:val="both"/>
        <w:rPr>
          <w:rFonts w:asciiTheme="minorHAnsi" w:hAnsiTheme="minorHAnsi" w:cstheme="minorHAnsi"/>
        </w:rPr>
      </w:pPr>
      <w:r>
        <w:rPr>
          <w:rFonts w:asciiTheme="minorHAnsi" w:hAnsiTheme="minorHAnsi" w:cstheme="minorHAnsi"/>
        </w:rPr>
        <w:t>Develop a positive relationship with students, which may include:</w:t>
      </w:r>
    </w:p>
    <w:p w:rsidR="00E933AF" w:rsidP="00967015" w:rsidRDefault="00E933AF" w14:paraId="44D129F5" w14:textId="77777777">
      <w:pPr>
        <w:pStyle w:val="ListParagraph"/>
        <w:numPr>
          <w:ilvl w:val="1"/>
          <w:numId w:val="7"/>
        </w:numPr>
        <w:spacing w:after="0" w:line="247" w:lineRule="auto"/>
        <w:ind w:left="1560" w:right="425" w:hanging="426"/>
        <w:jc w:val="both"/>
        <w:rPr>
          <w:rFonts w:asciiTheme="minorHAnsi" w:hAnsiTheme="minorHAnsi" w:cstheme="minorHAnsi"/>
        </w:rPr>
      </w:pPr>
      <w:r>
        <w:rPr>
          <w:rFonts w:asciiTheme="minorHAnsi" w:hAnsiTheme="minorHAnsi" w:cstheme="minorHAnsi"/>
        </w:rPr>
        <w:t>Greeting students in the morning/at the start of lessons</w:t>
      </w:r>
    </w:p>
    <w:p w:rsidR="00E933AF" w:rsidP="00967015" w:rsidRDefault="00E933AF" w14:paraId="27438821" w14:textId="77777777">
      <w:pPr>
        <w:pStyle w:val="ListParagraph"/>
        <w:numPr>
          <w:ilvl w:val="1"/>
          <w:numId w:val="7"/>
        </w:numPr>
        <w:spacing w:after="0" w:line="247" w:lineRule="auto"/>
        <w:ind w:left="1560" w:right="425" w:hanging="426"/>
        <w:jc w:val="both"/>
        <w:rPr>
          <w:rFonts w:asciiTheme="minorHAnsi" w:hAnsiTheme="minorHAnsi" w:cstheme="minorHAnsi"/>
        </w:rPr>
      </w:pPr>
      <w:r>
        <w:rPr>
          <w:rFonts w:asciiTheme="minorHAnsi" w:hAnsiTheme="minorHAnsi" w:cstheme="minorHAnsi"/>
        </w:rPr>
        <w:t>Establishing clear routines</w:t>
      </w:r>
    </w:p>
    <w:p w:rsidR="00E933AF" w:rsidP="00967015" w:rsidRDefault="00E933AF" w14:paraId="64CA1195" w14:textId="77777777">
      <w:pPr>
        <w:pStyle w:val="ListParagraph"/>
        <w:numPr>
          <w:ilvl w:val="1"/>
          <w:numId w:val="7"/>
        </w:numPr>
        <w:spacing w:after="0" w:line="247" w:lineRule="auto"/>
        <w:ind w:left="1560" w:right="425" w:hanging="426"/>
        <w:jc w:val="both"/>
        <w:rPr>
          <w:rFonts w:asciiTheme="minorHAnsi" w:hAnsiTheme="minorHAnsi" w:cstheme="minorHAnsi"/>
        </w:rPr>
      </w:pPr>
      <w:r>
        <w:rPr>
          <w:rFonts w:asciiTheme="minorHAnsi" w:hAnsiTheme="minorHAnsi" w:cstheme="minorHAnsi"/>
        </w:rPr>
        <w:t>Communicating expectations of behaviour in ways other than verbally</w:t>
      </w:r>
    </w:p>
    <w:p w:rsidR="00E933AF" w:rsidP="00967015" w:rsidRDefault="00E933AF" w14:paraId="371178CA" w14:textId="77777777">
      <w:pPr>
        <w:pStyle w:val="ListParagraph"/>
        <w:numPr>
          <w:ilvl w:val="1"/>
          <w:numId w:val="7"/>
        </w:numPr>
        <w:spacing w:after="0" w:line="247" w:lineRule="auto"/>
        <w:ind w:left="1560" w:right="425" w:hanging="426"/>
        <w:jc w:val="both"/>
        <w:rPr>
          <w:rFonts w:asciiTheme="minorHAnsi" w:hAnsiTheme="minorHAnsi" w:cstheme="minorHAnsi"/>
        </w:rPr>
      </w:pPr>
      <w:r>
        <w:rPr>
          <w:rFonts w:asciiTheme="minorHAnsi" w:hAnsiTheme="minorHAnsi" w:cstheme="minorHAnsi"/>
        </w:rPr>
        <w:t>Highlighting and promoting good behaviour</w:t>
      </w:r>
    </w:p>
    <w:p w:rsidR="00E933AF" w:rsidP="00967015" w:rsidRDefault="00E933AF" w14:paraId="3453BA4C" w14:textId="77777777">
      <w:pPr>
        <w:pStyle w:val="ListParagraph"/>
        <w:numPr>
          <w:ilvl w:val="1"/>
          <w:numId w:val="7"/>
        </w:numPr>
        <w:spacing w:after="0" w:line="247" w:lineRule="auto"/>
        <w:ind w:left="1560" w:right="425" w:hanging="426"/>
        <w:jc w:val="both"/>
        <w:rPr>
          <w:rFonts w:asciiTheme="minorHAnsi" w:hAnsiTheme="minorHAnsi" w:cstheme="minorHAnsi"/>
        </w:rPr>
      </w:pPr>
      <w:r>
        <w:rPr>
          <w:rFonts w:asciiTheme="minorHAnsi" w:hAnsiTheme="minorHAnsi" w:cstheme="minorHAnsi"/>
        </w:rPr>
        <w:t>Concluding the day positively and starting the next day afresh</w:t>
      </w:r>
    </w:p>
    <w:p w:rsidR="00E933AF" w:rsidP="00967015" w:rsidRDefault="00E933AF" w14:paraId="0B1EB214" w14:textId="77777777">
      <w:pPr>
        <w:pStyle w:val="ListParagraph"/>
        <w:numPr>
          <w:ilvl w:val="1"/>
          <w:numId w:val="7"/>
        </w:numPr>
        <w:spacing w:after="0" w:line="247" w:lineRule="auto"/>
        <w:ind w:left="1560" w:right="425" w:hanging="426"/>
        <w:jc w:val="both"/>
        <w:rPr>
          <w:rFonts w:asciiTheme="minorHAnsi" w:hAnsiTheme="minorHAnsi" w:cstheme="minorHAnsi"/>
        </w:rPr>
      </w:pPr>
      <w:r>
        <w:rPr>
          <w:rFonts w:asciiTheme="minorHAnsi" w:hAnsiTheme="minorHAnsi" w:cstheme="minorHAnsi"/>
        </w:rPr>
        <w:t>Having a plan for dealing with low-level disruption</w:t>
      </w:r>
    </w:p>
    <w:p w:rsidR="00E933AF" w:rsidP="00967015" w:rsidRDefault="00E933AF" w14:paraId="33A27325" w14:textId="77777777">
      <w:pPr>
        <w:pStyle w:val="ListParagraph"/>
        <w:numPr>
          <w:ilvl w:val="1"/>
          <w:numId w:val="7"/>
        </w:numPr>
        <w:spacing w:after="0" w:line="247" w:lineRule="auto"/>
        <w:ind w:left="1560" w:right="425" w:hanging="426"/>
        <w:jc w:val="both"/>
        <w:rPr>
          <w:rFonts w:asciiTheme="minorHAnsi" w:hAnsiTheme="minorHAnsi" w:cstheme="minorHAnsi"/>
        </w:rPr>
      </w:pPr>
      <w:r>
        <w:rPr>
          <w:rFonts w:asciiTheme="minorHAnsi" w:hAnsiTheme="minorHAnsi" w:cstheme="minorHAnsi"/>
        </w:rPr>
        <w:t>Using positive reinforcement</w:t>
      </w:r>
    </w:p>
    <w:p w:rsidR="00EB3CB4" w:rsidP="00967015" w:rsidRDefault="00EB3CB4" w14:paraId="295D76E9" w14:textId="77777777">
      <w:pPr>
        <w:spacing w:after="0" w:line="247" w:lineRule="auto"/>
        <w:ind w:right="425"/>
        <w:jc w:val="both"/>
        <w:rPr>
          <w:rFonts w:asciiTheme="minorHAnsi" w:hAnsiTheme="minorHAnsi" w:cstheme="minorHAnsi"/>
        </w:rPr>
      </w:pPr>
    </w:p>
    <w:p w:rsidRPr="00280F79" w:rsidR="00EB3CB4" w:rsidP="00967015" w:rsidRDefault="00AE50A8" w14:paraId="5AFBEFFF" w14:textId="1BA82DE8">
      <w:pPr>
        <w:spacing w:after="0"/>
        <w:ind w:left="9" w:right="425"/>
        <w:jc w:val="both"/>
        <w:rPr>
          <w:rFonts w:asciiTheme="minorHAnsi" w:hAnsiTheme="minorHAnsi" w:cstheme="minorHAnsi"/>
          <w:color w:val="7030A0"/>
        </w:rPr>
      </w:pPr>
      <w:r>
        <w:rPr>
          <w:rFonts w:asciiTheme="minorHAnsi" w:hAnsiTheme="minorHAnsi" w:cstheme="minorHAnsi"/>
          <w:bCs/>
        </w:rPr>
        <w:t>7.3</w:t>
      </w:r>
      <w:r w:rsidRPr="006303ED" w:rsidR="00EB3CB4">
        <w:rPr>
          <w:rFonts w:asciiTheme="minorHAnsi" w:hAnsiTheme="minorHAnsi" w:cstheme="minorHAnsi"/>
          <w:b/>
          <w:color w:val="7030A0"/>
        </w:rPr>
        <w:tab/>
      </w:r>
      <w:r w:rsidR="00EB3CB4">
        <w:rPr>
          <w:rFonts w:asciiTheme="minorHAnsi" w:hAnsiTheme="minorHAnsi" w:cstheme="minorHAnsi"/>
          <w:b/>
          <w:color w:val="7030A0"/>
        </w:rPr>
        <w:t>Responses to misbehaviour may</w:t>
      </w:r>
      <w:r w:rsidRPr="006303ED" w:rsidR="00EB3CB4">
        <w:rPr>
          <w:rFonts w:asciiTheme="minorHAnsi" w:hAnsiTheme="minorHAnsi" w:cstheme="minorHAnsi"/>
          <w:b/>
          <w:color w:val="7030A0"/>
        </w:rPr>
        <w:t xml:space="preserve"> include: </w:t>
      </w:r>
      <w:r w:rsidRPr="006303ED" w:rsidR="00EB3CB4">
        <w:rPr>
          <w:rFonts w:asciiTheme="minorHAnsi" w:hAnsiTheme="minorHAnsi" w:cstheme="minorHAnsi"/>
          <w:color w:val="7030A0"/>
        </w:rPr>
        <w:t xml:space="preserve"> </w:t>
      </w:r>
    </w:p>
    <w:p w:rsidR="00EB3CB4" w:rsidP="00967015" w:rsidRDefault="00EB3CB4" w14:paraId="0E32E115" w14:textId="77777777">
      <w:pPr>
        <w:pStyle w:val="ListParagraph"/>
        <w:numPr>
          <w:ilvl w:val="0"/>
          <w:numId w:val="39"/>
        </w:numPr>
        <w:spacing w:after="0"/>
        <w:ind w:left="1134" w:right="425" w:hanging="425"/>
        <w:jc w:val="both"/>
        <w:rPr>
          <w:rFonts w:asciiTheme="minorHAnsi" w:hAnsiTheme="minorHAnsi" w:cstheme="minorHAnsi"/>
        </w:rPr>
      </w:pPr>
      <w:r w:rsidRPr="006303ED">
        <w:rPr>
          <w:rFonts w:asciiTheme="minorHAnsi" w:hAnsiTheme="minorHAnsi" w:cstheme="minorHAnsi"/>
        </w:rPr>
        <w:t xml:space="preserve">Restorative meetings.  </w:t>
      </w:r>
    </w:p>
    <w:p w:rsidR="00EB3CB4" w:rsidP="00967015" w:rsidRDefault="00EB3CB4" w14:paraId="50F19521" w14:textId="77777777">
      <w:pPr>
        <w:pStyle w:val="4Bulletedcopyblue"/>
        <w:numPr>
          <w:ilvl w:val="0"/>
          <w:numId w:val="39"/>
        </w:numPr>
        <w:spacing w:after="0" w:line="247" w:lineRule="auto"/>
        <w:ind w:left="1134" w:right="425" w:hanging="425"/>
        <w:rPr>
          <w:rFonts w:ascii="Calibri" w:hAnsi="Calibri" w:cs="Calibri"/>
          <w:sz w:val="22"/>
          <w:szCs w:val="22"/>
          <w:lang w:val="en-GB" w:eastAsia="en-GB"/>
        </w:rPr>
      </w:pPr>
      <w:r w:rsidRPr="00AD05F6">
        <w:rPr>
          <w:rFonts w:ascii="Calibri" w:hAnsi="Calibri" w:cs="Calibri"/>
          <w:sz w:val="22"/>
          <w:szCs w:val="22"/>
          <w:lang w:val="en-GB" w:eastAsia="en-GB"/>
        </w:rPr>
        <w:t>A verbal reprimand and reminder of the expectations of behaviour</w:t>
      </w:r>
      <w:r>
        <w:rPr>
          <w:rFonts w:ascii="Calibri" w:hAnsi="Calibri" w:cs="Calibri"/>
          <w:sz w:val="22"/>
          <w:szCs w:val="22"/>
          <w:lang w:val="en-GB" w:eastAsia="en-GB"/>
        </w:rPr>
        <w:t>.</w:t>
      </w:r>
    </w:p>
    <w:p w:rsidRPr="00AD05F6" w:rsidR="00EB3CB4" w:rsidP="00967015" w:rsidRDefault="00EB3CB4" w14:paraId="5EF2FD29" w14:textId="77777777">
      <w:pPr>
        <w:pStyle w:val="4Bulletedcopyblue"/>
        <w:numPr>
          <w:ilvl w:val="0"/>
          <w:numId w:val="39"/>
        </w:numPr>
        <w:spacing w:after="0" w:line="247" w:lineRule="auto"/>
        <w:ind w:left="1134" w:right="425" w:hanging="425"/>
        <w:rPr>
          <w:rFonts w:ascii="Calibri" w:hAnsi="Calibri" w:cs="Calibri"/>
          <w:sz w:val="22"/>
          <w:szCs w:val="22"/>
          <w:lang w:val="en-GB" w:eastAsia="en-GB"/>
        </w:rPr>
      </w:pPr>
      <w:r w:rsidRPr="00AD05F6">
        <w:rPr>
          <w:rFonts w:ascii="Calibri" w:hAnsi="Calibri" w:cs="Calibri"/>
          <w:sz w:val="22"/>
          <w:szCs w:val="22"/>
          <w:lang w:val="en-GB" w:eastAsia="en-GB"/>
        </w:rPr>
        <w:t>Setting of written tasks such as an account of their behaviour</w:t>
      </w:r>
      <w:r>
        <w:rPr>
          <w:rFonts w:ascii="Calibri" w:hAnsi="Calibri" w:cs="Calibri"/>
          <w:sz w:val="22"/>
          <w:szCs w:val="22"/>
          <w:lang w:val="en-GB" w:eastAsia="en-GB"/>
        </w:rPr>
        <w:t>.</w:t>
      </w:r>
    </w:p>
    <w:p w:rsidRPr="00AD05F6" w:rsidR="00EB3CB4" w:rsidP="00967015" w:rsidRDefault="00EB3CB4" w14:paraId="2AE6F67F" w14:textId="77777777">
      <w:pPr>
        <w:pStyle w:val="4Bulletedcopyblue"/>
        <w:numPr>
          <w:ilvl w:val="0"/>
          <w:numId w:val="39"/>
        </w:numPr>
        <w:spacing w:after="0" w:line="247" w:lineRule="auto"/>
        <w:ind w:left="1134" w:right="425" w:hanging="425"/>
        <w:rPr>
          <w:rFonts w:ascii="Calibri" w:hAnsi="Calibri" w:cs="Calibri"/>
          <w:sz w:val="22"/>
          <w:szCs w:val="22"/>
          <w:lang w:val="en-GB" w:eastAsia="en-GB"/>
        </w:rPr>
      </w:pPr>
      <w:r w:rsidRPr="00AD05F6">
        <w:rPr>
          <w:rFonts w:asciiTheme="minorHAnsi" w:hAnsiTheme="minorHAnsi" w:cstheme="minorHAnsi"/>
          <w:sz w:val="22"/>
          <w:szCs w:val="22"/>
          <w:lang w:val="en-GB" w:eastAsia="en-GB"/>
        </w:rPr>
        <w:t>Expecting</w:t>
      </w:r>
      <w:r w:rsidRPr="00AD05F6">
        <w:rPr>
          <w:rFonts w:ascii="Calibri" w:hAnsi="Calibri" w:cs="Calibri"/>
          <w:sz w:val="22"/>
          <w:szCs w:val="22"/>
          <w:lang w:val="en-GB" w:eastAsia="en-GB"/>
        </w:rPr>
        <w:t xml:space="preserve"> work to be completed at home, or at break or lunchtime</w:t>
      </w:r>
      <w:r>
        <w:rPr>
          <w:rFonts w:ascii="Calibri" w:hAnsi="Calibri" w:cs="Calibri"/>
          <w:sz w:val="22"/>
          <w:szCs w:val="22"/>
          <w:lang w:val="en-GB" w:eastAsia="en-GB"/>
        </w:rPr>
        <w:t>.</w:t>
      </w:r>
    </w:p>
    <w:p w:rsidR="00EB3CB4" w:rsidP="00967015" w:rsidRDefault="00EB3CB4" w14:paraId="798B2F7D" w14:textId="77777777">
      <w:pPr>
        <w:pStyle w:val="ListParagraph"/>
        <w:numPr>
          <w:ilvl w:val="0"/>
          <w:numId w:val="39"/>
        </w:numPr>
        <w:spacing w:after="0" w:line="247" w:lineRule="auto"/>
        <w:ind w:left="1134" w:right="425" w:hanging="425"/>
        <w:jc w:val="both"/>
        <w:rPr>
          <w:rFonts w:asciiTheme="minorHAnsi" w:hAnsiTheme="minorHAnsi" w:cstheme="minorHAnsi"/>
        </w:rPr>
      </w:pPr>
      <w:r>
        <w:rPr>
          <w:rFonts w:asciiTheme="minorHAnsi" w:hAnsiTheme="minorHAnsi" w:cstheme="minorHAnsi"/>
        </w:rPr>
        <w:t>Removal from class.</w:t>
      </w:r>
    </w:p>
    <w:p w:rsidR="00EB3CB4" w:rsidP="00967015" w:rsidRDefault="00EB3CB4" w14:paraId="6BA9C7F1" w14:textId="77777777">
      <w:pPr>
        <w:pStyle w:val="ListParagraph"/>
        <w:numPr>
          <w:ilvl w:val="0"/>
          <w:numId w:val="39"/>
        </w:numPr>
        <w:spacing w:after="0" w:line="247" w:lineRule="auto"/>
        <w:ind w:left="1134" w:right="425" w:hanging="425"/>
        <w:jc w:val="both"/>
        <w:rPr>
          <w:rFonts w:asciiTheme="minorHAnsi" w:hAnsiTheme="minorHAnsi" w:cstheme="minorHAnsi"/>
        </w:rPr>
      </w:pPr>
      <w:r w:rsidRPr="1F447C6B" w:rsidR="00EB3CB4">
        <w:rPr>
          <w:rFonts w:ascii="Calibri" w:hAnsi="Calibri" w:cs="Calibri" w:asciiTheme="minorAscii" w:hAnsiTheme="minorAscii" w:cstheme="minorAscii"/>
        </w:rPr>
        <w:t>Putting a student on report.</w:t>
      </w:r>
    </w:p>
    <w:p w:rsidRPr="006303ED" w:rsidR="00EB3CB4" w:rsidP="00967015" w:rsidRDefault="00EB3CB4" w14:paraId="1D5F9EB1" w14:textId="77777777">
      <w:pPr>
        <w:pStyle w:val="ListParagraph"/>
        <w:numPr>
          <w:ilvl w:val="0"/>
          <w:numId w:val="39"/>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The power to impose detention </w:t>
      </w:r>
      <w:r>
        <w:rPr>
          <w:rFonts w:asciiTheme="minorHAnsi" w:hAnsiTheme="minorHAnsi" w:cstheme="minorHAnsi"/>
        </w:rPr>
        <w:t xml:space="preserve">inside and </w:t>
      </w:r>
      <w:r w:rsidRPr="006303ED">
        <w:rPr>
          <w:rFonts w:asciiTheme="minorHAnsi" w:hAnsiTheme="minorHAnsi" w:cstheme="minorHAnsi"/>
        </w:rPr>
        <w:t xml:space="preserve">outside school hours and discipline students even when they are not at school or in the charge of a member of staff. </w:t>
      </w:r>
    </w:p>
    <w:p w:rsidRPr="006303ED" w:rsidR="00EB3CB4" w:rsidP="00967015" w:rsidRDefault="00EB3CB4" w14:paraId="7857BE58" w14:textId="77777777">
      <w:pPr>
        <w:pStyle w:val="ListParagraph"/>
        <w:numPr>
          <w:ilvl w:val="0"/>
          <w:numId w:val="39"/>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Withdrawal of privileges.  </w:t>
      </w:r>
    </w:p>
    <w:p w:rsidRPr="006303ED" w:rsidR="00EB3CB4" w:rsidP="00967015" w:rsidRDefault="00EB3CB4" w14:paraId="592E3233" w14:textId="77777777">
      <w:pPr>
        <w:pStyle w:val="ListParagraph"/>
        <w:numPr>
          <w:ilvl w:val="0"/>
          <w:numId w:val="39"/>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The power to confiscate students’ property: any item which is harmful or detrimental to school discipline. These items will be returned to students after discussion with senior leaders and parents, if appropriate. </w:t>
      </w:r>
    </w:p>
    <w:p w:rsidR="00EB3CB4" w:rsidP="00967015" w:rsidRDefault="00EB3CB4" w14:paraId="5C48AEA9" w14:textId="77777777">
      <w:pPr>
        <w:pStyle w:val="ListParagraph"/>
        <w:numPr>
          <w:ilvl w:val="0"/>
          <w:numId w:val="39"/>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The power to screen and search students.  </w:t>
      </w:r>
    </w:p>
    <w:p w:rsidRPr="006303ED" w:rsidR="0009328E" w:rsidP="00967015" w:rsidRDefault="0009328E" w14:paraId="65A4F775" w14:textId="1876B944">
      <w:pPr>
        <w:pStyle w:val="ListParagraph"/>
        <w:numPr>
          <w:ilvl w:val="0"/>
          <w:numId w:val="39"/>
        </w:numPr>
        <w:spacing w:after="0" w:line="247" w:lineRule="auto"/>
        <w:ind w:left="1134" w:right="425" w:hanging="425"/>
        <w:jc w:val="both"/>
        <w:rPr>
          <w:rFonts w:asciiTheme="minorHAnsi" w:hAnsiTheme="minorHAnsi" w:cstheme="minorHAnsi"/>
        </w:rPr>
      </w:pPr>
      <w:r>
        <w:rPr>
          <w:rFonts w:asciiTheme="minorHAnsi" w:hAnsiTheme="minorHAnsi" w:cstheme="minorHAnsi"/>
        </w:rPr>
        <w:t xml:space="preserve">The power to use restrictive interventions including the use of reasonable force </w:t>
      </w:r>
      <w:r w:rsidR="000C79BC">
        <w:rPr>
          <w:rFonts w:asciiTheme="minorHAnsi" w:hAnsiTheme="minorHAnsi" w:cstheme="minorHAnsi"/>
        </w:rPr>
        <w:t>(see separate policy on Use of Restrictive Interventions)</w:t>
      </w:r>
      <w:r w:rsidR="005800DD">
        <w:rPr>
          <w:rFonts w:asciiTheme="minorHAnsi" w:hAnsiTheme="minorHAnsi" w:cstheme="minorHAnsi"/>
        </w:rPr>
        <w:t xml:space="preserve">, to avoid students causing disorder, hurting themselves/others or damaging property </w:t>
      </w:r>
    </w:p>
    <w:p w:rsidRPr="006303ED" w:rsidR="00EB3CB4" w:rsidP="00967015" w:rsidRDefault="00EB3CB4" w14:paraId="126AE37F" w14:textId="77777777">
      <w:pPr>
        <w:pStyle w:val="ListParagraph"/>
        <w:numPr>
          <w:ilvl w:val="0"/>
          <w:numId w:val="39"/>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The power to discipline beyond the school gate.   </w:t>
      </w:r>
    </w:p>
    <w:p w:rsidRPr="006303ED" w:rsidR="00EB3CB4" w:rsidP="00967015" w:rsidRDefault="00EB3CB4" w14:paraId="29A6468C" w14:textId="77777777">
      <w:pPr>
        <w:pStyle w:val="ListParagraph"/>
        <w:numPr>
          <w:ilvl w:val="0"/>
          <w:numId w:val="39"/>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Short term removal from lessons to a designated colleague in a department area.  </w:t>
      </w:r>
    </w:p>
    <w:p w:rsidRPr="006303ED" w:rsidR="00EB3CB4" w:rsidP="00967015" w:rsidRDefault="00EB3CB4" w14:paraId="25FD3A10" w14:textId="77777777">
      <w:pPr>
        <w:pStyle w:val="ListParagraph"/>
        <w:numPr>
          <w:ilvl w:val="0"/>
          <w:numId w:val="39"/>
        </w:numPr>
        <w:spacing w:after="0" w:line="247" w:lineRule="auto"/>
        <w:ind w:left="1134" w:right="425" w:hanging="425"/>
        <w:jc w:val="both"/>
        <w:rPr>
          <w:rFonts w:asciiTheme="minorHAnsi" w:hAnsiTheme="minorHAnsi" w:cstheme="minorHAnsi"/>
        </w:rPr>
      </w:pPr>
      <w:r w:rsidRPr="004C3997">
        <w:rPr>
          <w:rFonts w:asciiTheme="minorHAnsi" w:hAnsiTheme="minorHAnsi" w:cstheme="minorHAnsi"/>
        </w:rPr>
        <w:t>Suspensions from school.</w:t>
      </w:r>
      <w:r w:rsidRPr="006303ED">
        <w:rPr>
          <w:rFonts w:asciiTheme="minorHAnsi" w:hAnsiTheme="minorHAnsi" w:cstheme="minorHAnsi"/>
        </w:rPr>
        <w:t xml:space="preserve">  </w:t>
      </w:r>
    </w:p>
    <w:p w:rsidRPr="001324C7" w:rsidR="00EB3CB4" w:rsidP="00967015" w:rsidRDefault="00EB3CB4" w14:paraId="3CA373E6" w14:textId="3437F2A9">
      <w:pPr>
        <w:pStyle w:val="ListParagraph"/>
        <w:numPr>
          <w:ilvl w:val="0"/>
          <w:numId w:val="39"/>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Permanent exclusi</w:t>
      </w:r>
      <w:r w:rsidR="004574C2">
        <w:rPr>
          <w:rFonts w:asciiTheme="minorHAnsi" w:hAnsiTheme="minorHAnsi" w:cstheme="minorHAnsi"/>
        </w:rPr>
        <w:t>on / end of placement</w:t>
      </w:r>
    </w:p>
    <w:p w:rsidR="00EB3CB4" w:rsidP="00967015" w:rsidRDefault="00EB3CB4" w14:paraId="65A20B81" w14:textId="77777777">
      <w:pPr>
        <w:pStyle w:val="ListParagraph"/>
        <w:numPr>
          <w:ilvl w:val="0"/>
          <w:numId w:val="39"/>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Where a student makes an accusation against a member of staff and that accusation is shown to have been malicious, the </w:t>
      </w:r>
      <w:r>
        <w:rPr>
          <w:rFonts w:asciiTheme="minorHAnsi" w:hAnsiTheme="minorHAnsi" w:cstheme="minorHAnsi"/>
        </w:rPr>
        <w:t>h</w:t>
      </w:r>
      <w:r w:rsidRPr="006303ED">
        <w:rPr>
          <w:rFonts w:asciiTheme="minorHAnsi" w:hAnsiTheme="minorHAnsi" w:cstheme="minorHAnsi"/>
        </w:rPr>
        <w:t xml:space="preserve">eadteacher will discipline the student in accordance with this policy.  The </w:t>
      </w:r>
      <w:r>
        <w:rPr>
          <w:rFonts w:asciiTheme="minorHAnsi" w:hAnsiTheme="minorHAnsi" w:cstheme="minorHAnsi"/>
        </w:rPr>
        <w:t>h</w:t>
      </w:r>
      <w:r w:rsidRPr="006303ED">
        <w:rPr>
          <w:rFonts w:asciiTheme="minorHAnsi" w:hAnsiTheme="minorHAnsi" w:cstheme="minorHAnsi"/>
        </w:rPr>
        <w:t xml:space="preserve">eadteacher will also consider the pastoral needs of staff accused of misconduct. </w:t>
      </w:r>
    </w:p>
    <w:p w:rsidRPr="005B3CA2" w:rsidR="00EB3CB4" w:rsidP="005B3CA2" w:rsidRDefault="00EB3CB4" w14:paraId="63281FFB" w14:textId="525A79C7">
      <w:pPr>
        <w:pStyle w:val="ListParagraph"/>
        <w:numPr>
          <w:ilvl w:val="0"/>
          <w:numId w:val="39"/>
        </w:numPr>
        <w:spacing w:after="0" w:line="247" w:lineRule="auto"/>
        <w:ind w:left="1134" w:right="425" w:hanging="425"/>
        <w:jc w:val="both"/>
        <w:rPr>
          <w:rFonts w:asciiTheme="minorHAnsi" w:hAnsiTheme="minorHAnsi" w:cstheme="minorHAnsi"/>
        </w:rPr>
      </w:pPr>
      <w:r w:rsidRPr="00C42E15">
        <w:rPr>
          <w:rFonts w:asciiTheme="minorHAnsi" w:hAnsiTheme="minorHAnsi" w:cstheme="minorHAnsi"/>
        </w:rPr>
        <w:t>Removal from classrooms</w:t>
      </w:r>
      <w:r w:rsidR="004B2D4E">
        <w:rPr>
          <w:rFonts w:asciiTheme="minorHAnsi" w:hAnsiTheme="minorHAnsi" w:cstheme="minorHAnsi"/>
        </w:rPr>
        <w:t xml:space="preserve">, pupils can make a </w:t>
      </w:r>
      <w:r w:rsidR="005B7146">
        <w:rPr>
          <w:rFonts w:asciiTheme="minorHAnsi" w:hAnsiTheme="minorHAnsi" w:cstheme="minorHAnsi"/>
        </w:rPr>
        <w:t>self-referral</w:t>
      </w:r>
      <w:r w:rsidR="004B2D4E">
        <w:rPr>
          <w:rFonts w:asciiTheme="minorHAnsi" w:hAnsiTheme="minorHAnsi" w:cstheme="minorHAnsi"/>
        </w:rPr>
        <w:t xml:space="preserve"> when needed throughout the school day, teachers and support staff can also make referral for pupils during the school day. The Reflect Room allows a safe space for pupils to access and or speak to a member of the Behaviour Team. The primary aim of the Reflect Room is to allow time out and help the pupils reset ready for the next lesson.</w:t>
      </w:r>
      <w:r w:rsidR="005B7146">
        <w:rPr>
          <w:rFonts w:asciiTheme="minorHAnsi" w:hAnsiTheme="minorHAnsi" w:cstheme="minorHAnsi"/>
        </w:rPr>
        <w:t xml:space="preserve"> The Reflect room will also be used by the Leadership and Behvaiour Team</w:t>
      </w:r>
      <w:r w:rsidR="005B3CA2">
        <w:rPr>
          <w:rFonts w:asciiTheme="minorHAnsi" w:hAnsiTheme="minorHAnsi" w:cstheme="minorHAnsi"/>
        </w:rPr>
        <w:t xml:space="preserve"> where needed support pupils on a internal suspension.</w:t>
      </w:r>
      <w:r w:rsidR="005B3CA2">
        <w:rPr>
          <w:rFonts w:asciiTheme="minorHAnsi" w:hAnsiTheme="minorHAnsi" w:cstheme="minorHAnsi"/>
          <w:b/>
          <w:bCs/>
        </w:rPr>
        <w:t xml:space="preserve"> </w:t>
      </w:r>
      <w:r w:rsidRPr="006E604E" w:rsidR="005B3CA2">
        <w:rPr>
          <w:rFonts w:asciiTheme="minorHAnsi" w:hAnsiTheme="minorHAnsi" w:cstheme="minorHAnsi"/>
        </w:rPr>
        <w:t>Alternatives will be used prior to the referral to reflect such as time out with the SEND or Teaching assistants</w:t>
      </w:r>
      <w:r w:rsidRPr="006E604E" w:rsidR="006E604E">
        <w:rPr>
          <w:rFonts w:asciiTheme="minorHAnsi" w:hAnsiTheme="minorHAnsi" w:cstheme="minorHAnsi"/>
        </w:rPr>
        <w:t>.</w:t>
      </w:r>
    </w:p>
    <w:p w:rsidR="00EB3CB4" w:rsidP="00967015" w:rsidRDefault="00EB3CB4" w14:paraId="778C433A" w14:textId="77777777">
      <w:pPr>
        <w:spacing w:after="0" w:line="247" w:lineRule="auto"/>
        <w:ind w:right="425"/>
        <w:jc w:val="both"/>
        <w:rPr>
          <w:rFonts w:asciiTheme="minorHAnsi" w:hAnsiTheme="minorHAnsi" w:cstheme="minorHAnsi"/>
        </w:rPr>
      </w:pPr>
    </w:p>
    <w:p w:rsidRPr="001C0E5F" w:rsidR="001C0E5F" w:rsidP="00967015" w:rsidRDefault="00AE50A8" w14:paraId="1272DDBF" w14:textId="445488C6">
      <w:pPr>
        <w:spacing w:before="120" w:after="0" w:line="240" w:lineRule="auto"/>
        <w:ind w:right="425"/>
        <w:outlineLvl w:val="0"/>
        <w:rPr>
          <w:rFonts w:ascii="Calibri" w:hAnsi="Calibri" w:eastAsia="Calibri" w:cs="Calibri"/>
          <w:b/>
          <w:color w:val="7030A0"/>
          <w:lang w:eastAsia="en-GB"/>
        </w:rPr>
      </w:pPr>
      <w:bookmarkStart w:name="_Toc209428575" w:id="7"/>
      <w:r w:rsidRPr="00AE50A8">
        <w:rPr>
          <w:rFonts w:ascii="Calibri" w:hAnsi="Calibri" w:eastAsia="Calibri" w:cs="Calibri"/>
          <w:bCs/>
          <w:lang w:eastAsia="en-GB"/>
        </w:rPr>
        <w:t>7.4</w:t>
      </w:r>
      <w:r>
        <w:rPr>
          <w:rFonts w:ascii="Calibri" w:hAnsi="Calibri" w:eastAsia="Calibri" w:cs="Calibri"/>
          <w:b/>
          <w:color w:val="7030A0"/>
          <w:lang w:eastAsia="en-GB"/>
        </w:rPr>
        <w:tab/>
      </w:r>
      <w:r w:rsidRPr="001C0E5F" w:rsidR="001C0E5F">
        <w:rPr>
          <w:rFonts w:ascii="Calibri" w:hAnsi="Calibri" w:eastAsia="Calibri" w:cs="Calibri"/>
          <w:b/>
          <w:color w:val="7030A0"/>
          <w:lang w:eastAsia="en-GB"/>
        </w:rPr>
        <w:t>Supporting pupils following a sanction</w:t>
      </w:r>
      <w:bookmarkEnd w:id="7"/>
    </w:p>
    <w:p w:rsidRPr="001C0E5F" w:rsidR="001C0E5F" w:rsidP="00F8742B" w:rsidRDefault="001C0E5F" w14:paraId="5BB1AF91" w14:textId="77777777">
      <w:pPr>
        <w:spacing w:after="120" w:line="240" w:lineRule="auto"/>
        <w:ind w:left="720" w:right="425"/>
        <w:jc w:val="both"/>
        <w:rPr>
          <w:rFonts w:ascii="Calibri" w:hAnsi="Calibri" w:eastAsia="MS Mincho" w:cs="Calibri"/>
        </w:rPr>
      </w:pPr>
      <w:r w:rsidRPr="001C0E5F">
        <w:rPr>
          <w:rFonts w:ascii="Calibri" w:hAnsi="Calibri" w:eastAsia="MS Mincho" w:cs="Calibri"/>
        </w:rPr>
        <w:t>Following a sanction, the school will consider strategies to help the pupil to understand how to improve their behaviour and meet the expectations of the school.</w:t>
      </w:r>
    </w:p>
    <w:p w:rsidRPr="00250694" w:rsidR="00250694" w:rsidP="00250694" w:rsidRDefault="00250694" w14:paraId="2881C65D" w14:textId="77777777">
      <w:pPr>
        <w:pStyle w:val="ListParagraph"/>
        <w:numPr>
          <w:ilvl w:val="0"/>
          <w:numId w:val="91"/>
        </w:numPr>
        <w:rPr>
          <w:rFonts w:asciiTheme="minorHAnsi" w:hAnsiTheme="minorHAnsi" w:cstheme="minorHAnsi"/>
        </w:rPr>
      </w:pPr>
      <w:r w:rsidRPr="00250694">
        <w:rPr>
          <w:rFonts w:asciiTheme="minorHAnsi" w:hAnsiTheme="minorHAnsi" w:cstheme="minorHAnsi"/>
          <w:lang w:eastAsia="en-GB"/>
        </w:rPr>
        <w:t>Reintegration &amp; Behaviours meetings</w:t>
      </w:r>
    </w:p>
    <w:p w:rsidRPr="00250694" w:rsidR="00250694" w:rsidP="00250694" w:rsidRDefault="00250694" w14:paraId="4AE2B97A" w14:textId="686291D7">
      <w:pPr>
        <w:pStyle w:val="ListParagraph"/>
        <w:numPr>
          <w:ilvl w:val="0"/>
          <w:numId w:val="91"/>
        </w:numPr>
        <w:rPr>
          <w:rFonts w:asciiTheme="minorHAnsi" w:hAnsiTheme="minorHAnsi" w:cstheme="minorHAnsi"/>
          <w:lang w:eastAsia="en-GB"/>
        </w:rPr>
      </w:pPr>
      <w:r w:rsidRPr="00250694">
        <w:rPr>
          <w:rFonts w:asciiTheme="minorHAnsi" w:hAnsiTheme="minorHAnsi" w:cstheme="minorHAnsi"/>
          <w:lang w:eastAsia="en-GB"/>
        </w:rPr>
        <w:t>Daily contact with the Behaviour Leads</w:t>
      </w:r>
    </w:p>
    <w:p w:rsidRPr="00250694" w:rsidR="00250694" w:rsidP="00250694" w:rsidRDefault="00250694" w14:paraId="4A570DF2" w14:textId="03CDC0F7">
      <w:pPr>
        <w:pStyle w:val="ListParagraph"/>
        <w:numPr>
          <w:ilvl w:val="0"/>
          <w:numId w:val="91"/>
        </w:numPr>
        <w:rPr>
          <w:rFonts w:asciiTheme="minorHAnsi" w:hAnsiTheme="minorHAnsi" w:cstheme="minorHAnsi"/>
          <w:lang w:eastAsia="en-GB"/>
        </w:rPr>
      </w:pPr>
      <w:r w:rsidRPr="00250694">
        <w:rPr>
          <w:rFonts w:asciiTheme="minorHAnsi" w:hAnsiTheme="minorHAnsi" w:cstheme="minorHAnsi"/>
          <w:lang w:eastAsia="en-GB"/>
        </w:rPr>
        <w:t>Check in with Behaviour and Safeguarding Staff</w:t>
      </w:r>
    </w:p>
    <w:p w:rsidRPr="00250694" w:rsidR="00250694" w:rsidP="00250694" w:rsidRDefault="00250694" w14:paraId="5DC4D836" w14:textId="003E0212">
      <w:pPr>
        <w:pStyle w:val="ListParagraph"/>
        <w:numPr>
          <w:ilvl w:val="0"/>
          <w:numId w:val="91"/>
        </w:numPr>
        <w:rPr>
          <w:rFonts w:asciiTheme="minorHAnsi" w:hAnsiTheme="minorHAnsi" w:cstheme="minorHAnsi"/>
          <w:lang w:eastAsia="en-GB"/>
        </w:rPr>
      </w:pPr>
      <w:r w:rsidRPr="00250694">
        <w:rPr>
          <w:rFonts w:asciiTheme="minorHAnsi" w:hAnsiTheme="minorHAnsi" w:cstheme="minorHAnsi"/>
          <w:lang w:eastAsia="en-GB"/>
        </w:rPr>
        <w:t>Pupils will have targets are part of their placement objectives</w:t>
      </w:r>
    </w:p>
    <w:p w:rsidR="00250694" w:rsidP="00250694" w:rsidRDefault="00250694" w14:paraId="297CB40E" w14:textId="77777777">
      <w:pPr>
        <w:spacing w:after="0"/>
        <w:ind w:right="425"/>
        <w:jc w:val="both"/>
        <w:rPr>
          <w:rFonts w:ascii="Calibri" w:hAnsi="Calibri" w:eastAsia="MS Mincho" w:cs="Calibri"/>
          <w:shd w:val="clear" w:color="auto" w:fill="FFFF00"/>
          <w:lang w:eastAsia="en-GB"/>
        </w:rPr>
      </w:pPr>
    </w:p>
    <w:p w:rsidR="002562B5" w:rsidP="00250694" w:rsidRDefault="00AE50A8" w14:paraId="543975D2" w14:textId="63A76FE6">
      <w:pPr>
        <w:spacing w:after="0"/>
        <w:ind w:right="425"/>
        <w:jc w:val="both"/>
        <w:rPr>
          <w:rFonts w:asciiTheme="minorHAnsi" w:hAnsiTheme="minorHAnsi" w:cstheme="minorHAnsi"/>
        </w:rPr>
      </w:pPr>
      <w:r>
        <w:rPr>
          <w:rFonts w:asciiTheme="minorHAnsi" w:hAnsiTheme="minorHAnsi" w:cstheme="minorHAnsi"/>
        </w:rPr>
        <w:t>7.5</w:t>
      </w:r>
      <w:r w:rsidR="002562B5">
        <w:rPr>
          <w:rFonts w:asciiTheme="minorHAnsi" w:hAnsiTheme="minorHAnsi" w:cstheme="minorHAnsi"/>
        </w:rPr>
        <w:t xml:space="preserve"> </w:t>
      </w:r>
      <w:r w:rsidR="002562B5">
        <w:rPr>
          <w:rFonts w:asciiTheme="minorHAnsi" w:hAnsiTheme="minorHAnsi" w:cstheme="minorHAnsi"/>
        </w:rPr>
        <w:tab/>
      </w:r>
      <w:r w:rsidRPr="004064BB" w:rsidR="002562B5">
        <w:rPr>
          <w:rFonts w:asciiTheme="minorHAnsi" w:hAnsiTheme="minorHAnsi" w:cstheme="minorHAnsi"/>
          <w:b/>
          <w:bCs/>
          <w:color w:val="7030A0"/>
        </w:rPr>
        <w:t>Physical restraint</w:t>
      </w:r>
    </w:p>
    <w:p w:rsidR="002562B5" w:rsidP="00DF79F0" w:rsidRDefault="002562B5" w14:paraId="338A4666" w14:textId="0D9C0185">
      <w:pPr>
        <w:spacing w:after="0" w:line="240" w:lineRule="auto"/>
        <w:ind w:left="709" w:right="425" w:firstLine="11"/>
        <w:jc w:val="both"/>
        <w:rPr>
          <w:rFonts w:asciiTheme="minorHAnsi" w:hAnsiTheme="minorHAnsi" w:cstheme="minorHAnsi"/>
        </w:rPr>
      </w:pPr>
      <w:r>
        <w:rPr>
          <w:rFonts w:asciiTheme="minorHAnsi" w:hAnsiTheme="minorHAnsi" w:cstheme="minorHAnsi"/>
        </w:rPr>
        <w:t>In some circumstances, staff may use reasonable forc</w:t>
      </w:r>
      <w:r w:rsidR="00907035">
        <w:rPr>
          <w:rFonts w:asciiTheme="minorHAnsi" w:hAnsiTheme="minorHAnsi" w:cstheme="minorHAnsi"/>
        </w:rPr>
        <w:t xml:space="preserve">e and other forms of </w:t>
      </w:r>
      <w:r w:rsidR="00C64485">
        <w:rPr>
          <w:rFonts w:asciiTheme="minorHAnsi" w:hAnsiTheme="minorHAnsi" w:cstheme="minorHAnsi"/>
        </w:rPr>
        <w:t>restrictive</w:t>
      </w:r>
      <w:r w:rsidR="00907035">
        <w:rPr>
          <w:rFonts w:asciiTheme="minorHAnsi" w:hAnsiTheme="minorHAnsi" w:cstheme="minorHAnsi"/>
        </w:rPr>
        <w:t xml:space="preserve"> inte</w:t>
      </w:r>
      <w:r w:rsidR="00C64485">
        <w:rPr>
          <w:rFonts w:asciiTheme="minorHAnsi" w:hAnsiTheme="minorHAnsi" w:cstheme="minorHAnsi"/>
        </w:rPr>
        <w:t xml:space="preserve">rvention. </w:t>
      </w:r>
      <w:r w:rsidR="00CE6BD6">
        <w:rPr>
          <w:rFonts w:asciiTheme="minorHAnsi" w:hAnsiTheme="minorHAnsi" w:cstheme="minorHAnsi"/>
        </w:rPr>
        <w:t xml:space="preserve">Pleser refer to the Use of </w:t>
      </w:r>
      <w:r w:rsidR="00DF79F0">
        <w:rPr>
          <w:rFonts w:asciiTheme="minorHAnsi" w:hAnsiTheme="minorHAnsi" w:cstheme="minorHAnsi"/>
        </w:rPr>
        <w:t>Restrictive</w:t>
      </w:r>
      <w:r w:rsidR="00CE6BD6">
        <w:rPr>
          <w:rFonts w:asciiTheme="minorHAnsi" w:hAnsiTheme="minorHAnsi" w:cstheme="minorHAnsi"/>
        </w:rPr>
        <w:t xml:space="preserve"> Interventions policy for further guidance</w:t>
      </w:r>
      <w:r w:rsidR="00C64485">
        <w:rPr>
          <w:rFonts w:asciiTheme="minorHAnsi" w:hAnsiTheme="minorHAnsi" w:cstheme="minorHAnsi"/>
        </w:rPr>
        <w:t>.</w:t>
      </w:r>
    </w:p>
    <w:p w:rsidR="004E173B" w:rsidP="004E173B" w:rsidRDefault="004E173B" w14:paraId="66A7E30D" w14:textId="77777777">
      <w:pPr>
        <w:spacing w:after="0" w:line="247" w:lineRule="auto"/>
        <w:ind w:right="425"/>
        <w:jc w:val="both"/>
        <w:rPr>
          <w:rFonts w:asciiTheme="minorHAnsi" w:hAnsiTheme="minorHAnsi" w:cstheme="minorHAnsi"/>
        </w:rPr>
      </w:pPr>
    </w:p>
    <w:p w:rsidR="002562B5" w:rsidP="00967015" w:rsidRDefault="00AE50A8" w14:paraId="6714857C" w14:textId="1335D325">
      <w:pPr>
        <w:spacing w:after="0"/>
        <w:ind w:right="425"/>
        <w:jc w:val="both"/>
        <w:rPr>
          <w:rFonts w:asciiTheme="minorHAnsi" w:hAnsiTheme="minorHAnsi" w:cstheme="minorHAnsi"/>
        </w:rPr>
      </w:pPr>
      <w:r>
        <w:rPr>
          <w:rFonts w:asciiTheme="minorHAnsi" w:hAnsiTheme="minorHAnsi" w:cstheme="minorHAnsi"/>
        </w:rPr>
        <w:t>7.6</w:t>
      </w:r>
      <w:r w:rsidR="002562B5">
        <w:rPr>
          <w:rFonts w:asciiTheme="minorHAnsi" w:hAnsiTheme="minorHAnsi" w:cstheme="minorHAnsi"/>
        </w:rPr>
        <w:tab/>
      </w:r>
      <w:r w:rsidRPr="004064BB" w:rsidR="002562B5">
        <w:rPr>
          <w:rFonts w:asciiTheme="minorHAnsi" w:hAnsiTheme="minorHAnsi" w:cstheme="minorHAnsi"/>
          <w:b/>
          <w:bCs/>
          <w:color w:val="7030A0"/>
        </w:rPr>
        <w:t>Confiscation</w:t>
      </w:r>
    </w:p>
    <w:p w:rsidR="002562B5" w:rsidP="00F8742B" w:rsidRDefault="002562B5" w14:paraId="1951D16C" w14:textId="77777777">
      <w:pPr>
        <w:spacing w:after="0"/>
        <w:ind w:left="709" w:right="425"/>
        <w:jc w:val="both"/>
        <w:rPr>
          <w:rFonts w:asciiTheme="minorHAnsi" w:hAnsiTheme="minorHAnsi" w:cstheme="minorHAnsi"/>
        </w:rPr>
      </w:pPr>
      <w:r>
        <w:rPr>
          <w:rFonts w:asciiTheme="minorHAnsi" w:hAnsiTheme="minorHAnsi" w:cstheme="minorHAnsi"/>
        </w:rPr>
        <w:t xml:space="preserve">Any prohibited items </w:t>
      </w:r>
      <w:r w:rsidRPr="00063228">
        <w:rPr>
          <w:rFonts w:asciiTheme="minorHAnsi" w:hAnsiTheme="minorHAnsi" w:cstheme="minorHAnsi"/>
        </w:rPr>
        <w:t>(listed in section 3.3)</w:t>
      </w:r>
      <w:r>
        <w:rPr>
          <w:rFonts w:asciiTheme="minorHAnsi" w:hAnsiTheme="minorHAnsi" w:cstheme="minorHAnsi"/>
        </w:rPr>
        <w:t xml:space="preserve"> found in students’ possession will be confiscated.  These items will not be returned to students. </w:t>
      </w:r>
    </w:p>
    <w:p w:rsidR="002562B5" w:rsidP="00F8742B" w:rsidRDefault="002562B5" w14:paraId="72DBDADF" w14:textId="77777777">
      <w:pPr>
        <w:spacing w:after="0"/>
        <w:ind w:left="709" w:right="425"/>
        <w:jc w:val="both"/>
        <w:rPr>
          <w:rFonts w:asciiTheme="minorHAnsi" w:hAnsiTheme="minorHAnsi" w:cstheme="minorHAnsi"/>
        </w:rPr>
      </w:pPr>
    </w:p>
    <w:p w:rsidR="002562B5" w:rsidP="00F8742B" w:rsidRDefault="002562B5" w14:paraId="77689784" w14:textId="77777777">
      <w:pPr>
        <w:spacing w:after="0" w:line="247" w:lineRule="auto"/>
        <w:ind w:left="709" w:right="425"/>
        <w:jc w:val="both"/>
        <w:rPr>
          <w:rFonts w:asciiTheme="minorHAnsi" w:hAnsiTheme="minorHAnsi" w:cstheme="minorHAnsi"/>
        </w:rPr>
      </w:pPr>
      <w:r>
        <w:rPr>
          <w:rFonts w:asciiTheme="minorHAnsi" w:hAnsiTheme="minorHAnsi" w:cstheme="minorHAnsi"/>
        </w:rPr>
        <w:t>We will also confiscate any item which is harmful or detrimental to school discipline.  These items will be returned to students after discussion with senior leaders and parents, if appropriate.</w:t>
      </w:r>
    </w:p>
    <w:p w:rsidR="002562B5" w:rsidP="00F8742B" w:rsidRDefault="002562B5" w14:paraId="0289A28F" w14:textId="77777777">
      <w:pPr>
        <w:spacing w:after="0" w:line="247" w:lineRule="auto"/>
        <w:ind w:left="709" w:right="425"/>
        <w:jc w:val="both"/>
        <w:rPr>
          <w:rFonts w:asciiTheme="minorHAnsi" w:hAnsiTheme="minorHAnsi" w:cstheme="minorHAnsi"/>
        </w:rPr>
      </w:pPr>
    </w:p>
    <w:p w:rsidR="002562B5" w:rsidP="00F8742B" w:rsidRDefault="002562B5" w14:paraId="752E084F" w14:textId="77777777">
      <w:pPr>
        <w:spacing w:after="0" w:line="247" w:lineRule="auto"/>
        <w:ind w:left="709" w:right="425"/>
        <w:jc w:val="both"/>
        <w:rPr>
          <w:rFonts w:asciiTheme="minorHAnsi" w:hAnsiTheme="minorHAnsi" w:cstheme="minorHAnsi"/>
        </w:rPr>
      </w:pPr>
      <w:r>
        <w:rPr>
          <w:rFonts w:asciiTheme="minorHAnsi" w:hAnsiTheme="minorHAnsi" w:cstheme="minorHAnsi"/>
        </w:rPr>
        <w:t>Searching and screening students is conducted in line with DfE’s latest guidance on searching, screening and confiscation.</w:t>
      </w:r>
    </w:p>
    <w:p w:rsidR="002562B5" w:rsidP="00967015" w:rsidRDefault="002562B5" w14:paraId="0201C008" w14:textId="77777777">
      <w:pPr>
        <w:spacing w:after="0" w:line="247" w:lineRule="auto"/>
        <w:ind w:left="709" w:right="425"/>
        <w:jc w:val="both"/>
        <w:rPr>
          <w:rFonts w:asciiTheme="minorHAnsi" w:hAnsiTheme="minorHAnsi" w:cstheme="minorHAnsi"/>
        </w:rPr>
      </w:pPr>
    </w:p>
    <w:p w:rsidRPr="004064BB" w:rsidR="002562B5" w:rsidP="00967015" w:rsidRDefault="00AE50A8" w14:paraId="1830AABB" w14:textId="3DA154E9">
      <w:pPr>
        <w:spacing w:after="0"/>
        <w:ind w:right="425"/>
        <w:jc w:val="both"/>
        <w:rPr>
          <w:rFonts w:asciiTheme="minorHAnsi" w:hAnsiTheme="minorHAnsi" w:cstheme="minorHAnsi"/>
          <w:b/>
          <w:bCs/>
          <w:color w:val="7030A0"/>
        </w:rPr>
      </w:pPr>
      <w:r>
        <w:rPr>
          <w:rFonts w:asciiTheme="minorHAnsi" w:hAnsiTheme="minorHAnsi" w:cstheme="minorHAnsi"/>
        </w:rPr>
        <w:t>7.</w:t>
      </w:r>
      <w:r w:rsidR="00275F87">
        <w:rPr>
          <w:rFonts w:asciiTheme="minorHAnsi" w:hAnsiTheme="minorHAnsi" w:cstheme="minorHAnsi"/>
        </w:rPr>
        <w:t>7</w:t>
      </w:r>
      <w:r w:rsidR="002562B5">
        <w:rPr>
          <w:rFonts w:asciiTheme="minorHAnsi" w:hAnsiTheme="minorHAnsi" w:cstheme="minorHAnsi"/>
        </w:rPr>
        <w:tab/>
      </w:r>
      <w:r w:rsidRPr="004064BB" w:rsidR="002562B5">
        <w:rPr>
          <w:rFonts w:asciiTheme="minorHAnsi" w:hAnsiTheme="minorHAnsi" w:cstheme="minorHAnsi"/>
          <w:b/>
          <w:bCs/>
          <w:color w:val="7030A0"/>
        </w:rPr>
        <w:t>Zero-tolerance approach to sexual harassment and sexual violence</w:t>
      </w:r>
    </w:p>
    <w:p w:rsidR="002562B5" w:rsidP="00967015" w:rsidRDefault="002562B5" w14:paraId="1E1287C7" w14:textId="74D2989C">
      <w:pPr>
        <w:spacing w:after="0"/>
        <w:ind w:left="709" w:right="425"/>
        <w:jc w:val="both"/>
        <w:rPr>
          <w:rFonts w:asciiTheme="minorHAnsi" w:hAnsiTheme="minorHAnsi" w:cstheme="minorHAnsi"/>
        </w:rPr>
      </w:pPr>
      <w:r>
        <w:rPr>
          <w:rFonts w:asciiTheme="minorHAnsi" w:hAnsiTheme="minorHAnsi" w:cstheme="minorHAnsi"/>
        </w:rPr>
        <w:t xml:space="preserve">The school will ensure that all incidents of sexual harassment and/or violence are met with a suitable </w:t>
      </w:r>
      <w:r w:rsidR="003935B0">
        <w:rPr>
          <w:rFonts w:asciiTheme="minorHAnsi" w:hAnsiTheme="minorHAnsi" w:cstheme="minorHAnsi"/>
        </w:rPr>
        <w:t>response and</w:t>
      </w:r>
      <w:r>
        <w:rPr>
          <w:rFonts w:asciiTheme="minorHAnsi" w:hAnsiTheme="minorHAnsi" w:cstheme="minorHAnsi"/>
        </w:rPr>
        <w:t xml:space="preserve"> never ignored.</w:t>
      </w:r>
    </w:p>
    <w:p w:rsidR="002562B5" w:rsidP="00967015" w:rsidRDefault="002562B5" w14:paraId="47EF9E7B" w14:textId="77777777">
      <w:pPr>
        <w:spacing w:after="0"/>
        <w:ind w:left="709" w:right="425"/>
        <w:jc w:val="both"/>
        <w:rPr>
          <w:rFonts w:asciiTheme="minorHAnsi" w:hAnsiTheme="minorHAnsi" w:cstheme="minorHAnsi"/>
        </w:rPr>
      </w:pPr>
    </w:p>
    <w:p w:rsidR="002562B5" w:rsidP="00967015" w:rsidRDefault="002562B5" w14:paraId="4E9FAF92" w14:textId="77777777">
      <w:pPr>
        <w:spacing w:after="0" w:line="247" w:lineRule="auto"/>
        <w:ind w:left="709" w:right="425"/>
        <w:jc w:val="both"/>
        <w:rPr>
          <w:rFonts w:asciiTheme="minorHAnsi" w:hAnsiTheme="minorHAnsi" w:cstheme="minorHAnsi"/>
        </w:rPr>
      </w:pPr>
      <w:r>
        <w:rPr>
          <w:rFonts w:asciiTheme="minorHAnsi" w:hAnsiTheme="minorHAnsi" w:cstheme="minorHAnsi"/>
        </w:rPr>
        <w:t xml:space="preserve">Students </w:t>
      </w:r>
      <w:r w:rsidRPr="00E06356">
        <w:rPr>
          <w:rFonts w:asciiTheme="minorHAnsi" w:hAnsiTheme="minorHAnsi" w:cstheme="minorHAnsi"/>
        </w:rPr>
        <w:t>and staff</w:t>
      </w:r>
      <w:r>
        <w:rPr>
          <w:rFonts w:asciiTheme="minorHAnsi" w:hAnsiTheme="minorHAnsi" w:cstheme="minorHAnsi"/>
        </w:rPr>
        <w:t xml:space="preserve"> are encouraged to report anything that makes them feel uncomfortable, no matter how ‘small’ they feel it might be.</w:t>
      </w:r>
    </w:p>
    <w:p w:rsidR="002562B5" w:rsidP="00967015" w:rsidRDefault="002562B5" w14:paraId="5F1F5A8A" w14:textId="77777777">
      <w:pPr>
        <w:spacing w:after="0" w:line="247" w:lineRule="auto"/>
        <w:ind w:left="709" w:right="425"/>
        <w:jc w:val="both"/>
        <w:rPr>
          <w:rFonts w:asciiTheme="minorHAnsi" w:hAnsiTheme="minorHAnsi" w:cstheme="minorHAnsi"/>
        </w:rPr>
      </w:pPr>
    </w:p>
    <w:p w:rsidR="002562B5" w:rsidP="00967015" w:rsidRDefault="002562B5" w14:paraId="50E14C8E" w14:textId="77777777">
      <w:pPr>
        <w:spacing w:after="0" w:line="247" w:lineRule="auto"/>
        <w:ind w:left="709" w:right="425"/>
        <w:jc w:val="both"/>
        <w:rPr>
          <w:rFonts w:asciiTheme="minorHAnsi" w:hAnsiTheme="minorHAnsi" w:cstheme="minorHAnsi"/>
        </w:rPr>
      </w:pPr>
      <w:r>
        <w:rPr>
          <w:rFonts w:asciiTheme="minorHAnsi" w:hAnsiTheme="minorHAnsi" w:cstheme="minorHAnsi"/>
        </w:rPr>
        <w:t>The school’s response will be:</w:t>
      </w:r>
    </w:p>
    <w:p w:rsidR="002562B5" w:rsidP="00967015" w:rsidRDefault="002562B5" w14:paraId="6E42B70E" w14:textId="77777777">
      <w:pPr>
        <w:pStyle w:val="ListParagraph"/>
        <w:numPr>
          <w:ilvl w:val="0"/>
          <w:numId w:val="42"/>
        </w:numPr>
        <w:spacing w:after="0" w:line="247" w:lineRule="auto"/>
        <w:ind w:left="1134" w:right="425" w:hanging="425"/>
        <w:jc w:val="both"/>
        <w:rPr>
          <w:rFonts w:asciiTheme="minorHAnsi" w:hAnsiTheme="minorHAnsi" w:cstheme="minorHAnsi"/>
        </w:rPr>
      </w:pPr>
      <w:r>
        <w:rPr>
          <w:rFonts w:asciiTheme="minorHAnsi" w:hAnsiTheme="minorHAnsi" w:cstheme="minorHAnsi"/>
        </w:rPr>
        <w:t>Proportionate</w:t>
      </w:r>
    </w:p>
    <w:p w:rsidR="002562B5" w:rsidP="00967015" w:rsidRDefault="002562B5" w14:paraId="10757B44" w14:textId="77777777">
      <w:pPr>
        <w:pStyle w:val="ListParagraph"/>
        <w:numPr>
          <w:ilvl w:val="0"/>
          <w:numId w:val="42"/>
        </w:numPr>
        <w:spacing w:after="0" w:line="247" w:lineRule="auto"/>
        <w:ind w:left="1134" w:right="425" w:hanging="425"/>
        <w:jc w:val="both"/>
        <w:rPr>
          <w:rFonts w:asciiTheme="minorHAnsi" w:hAnsiTheme="minorHAnsi" w:cstheme="minorHAnsi"/>
        </w:rPr>
      </w:pPr>
      <w:r>
        <w:rPr>
          <w:rFonts w:asciiTheme="minorHAnsi" w:hAnsiTheme="minorHAnsi" w:cstheme="minorHAnsi"/>
        </w:rPr>
        <w:t>Considered</w:t>
      </w:r>
    </w:p>
    <w:p w:rsidR="002562B5" w:rsidP="00967015" w:rsidRDefault="002562B5" w14:paraId="060697D4" w14:textId="77777777">
      <w:pPr>
        <w:pStyle w:val="ListParagraph"/>
        <w:numPr>
          <w:ilvl w:val="0"/>
          <w:numId w:val="42"/>
        </w:numPr>
        <w:spacing w:after="0" w:line="247" w:lineRule="auto"/>
        <w:ind w:left="1134" w:right="425" w:hanging="425"/>
        <w:jc w:val="both"/>
        <w:rPr>
          <w:rFonts w:asciiTheme="minorHAnsi" w:hAnsiTheme="minorHAnsi" w:cstheme="minorHAnsi"/>
        </w:rPr>
      </w:pPr>
      <w:r>
        <w:rPr>
          <w:rFonts w:asciiTheme="minorHAnsi" w:hAnsiTheme="minorHAnsi" w:cstheme="minorHAnsi"/>
        </w:rPr>
        <w:t>Supportive</w:t>
      </w:r>
    </w:p>
    <w:p w:rsidR="002562B5" w:rsidP="00967015" w:rsidRDefault="002562B5" w14:paraId="45FB555D" w14:textId="77777777">
      <w:pPr>
        <w:pStyle w:val="ListParagraph"/>
        <w:numPr>
          <w:ilvl w:val="0"/>
          <w:numId w:val="42"/>
        </w:numPr>
        <w:spacing w:after="0" w:line="247" w:lineRule="auto"/>
        <w:ind w:left="1134" w:right="425" w:hanging="425"/>
        <w:jc w:val="both"/>
        <w:rPr>
          <w:rFonts w:asciiTheme="minorHAnsi" w:hAnsiTheme="minorHAnsi" w:cstheme="minorHAnsi"/>
        </w:rPr>
      </w:pPr>
      <w:r>
        <w:rPr>
          <w:rFonts w:asciiTheme="minorHAnsi" w:hAnsiTheme="minorHAnsi" w:cstheme="minorHAnsi"/>
        </w:rPr>
        <w:t>Decided on a case-by-case basis</w:t>
      </w:r>
    </w:p>
    <w:p w:rsidR="002562B5" w:rsidP="00967015" w:rsidRDefault="002562B5" w14:paraId="5606B736" w14:textId="77777777">
      <w:pPr>
        <w:spacing w:after="0" w:line="247" w:lineRule="auto"/>
        <w:ind w:left="709" w:right="425"/>
        <w:jc w:val="both"/>
        <w:rPr>
          <w:rFonts w:asciiTheme="minorHAnsi" w:hAnsiTheme="minorHAnsi" w:cstheme="minorHAnsi"/>
        </w:rPr>
      </w:pPr>
    </w:p>
    <w:p w:rsidR="002562B5" w:rsidP="00967015" w:rsidRDefault="002562B5" w14:paraId="5AAF7812" w14:textId="77777777">
      <w:pPr>
        <w:spacing w:after="0" w:line="247" w:lineRule="auto"/>
        <w:ind w:left="709" w:right="425"/>
        <w:jc w:val="both"/>
        <w:rPr>
          <w:rFonts w:asciiTheme="minorHAnsi" w:hAnsiTheme="minorHAnsi" w:cstheme="minorHAnsi"/>
        </w:rPr>
      </w:pPr>
      <w:r>
        <w:rPr>
          <w:rFonts w:asciiTheme="minorHAnsi" w:hAnsiTheme="minorHAnsi" w:cstheme="minorHAnsi"/>
        </w:rPr>
        <w:t>Sanctions for sexual harassment and violence may include:</w:t>
      </w:r>
    </w:p>
    <w:p w:rsidRPr="00DD166A" w:rsidR="00B80746" w:rsidP="00DD166A" w:rsidRDefault="00B80746" w14:paraId="1E039084" w14:textId="736CE653">
      <w:pPr>
        <w:pStyle w:val="ListParagraph"/>
        <w:numPr>
          <w:ilvl w:val="0"/>
          <w:numId w:val="87"/>
        </w:numPr>
        <w:spacing w:after="0"/>
        <w:ind w:right="425"/>
        <w:jc w:val="both"/>
        <w:rPr>
          <w:rFonts w:asciiTheme="minorHAnsi" w:hAnsiTheme="minorHAnsi" w:cstheme="minorHAnsi"/>
        </w:rPr>
      </w:pPr>
      <w:r w:rsidRPr="00DD166A">
        <w:rPr>
          <w:rFonts w:asciiTheme="minorHAnsi" w:hAnsiTheme="minorHAnsi" w:cstheme="minorHAnsi"/>
        </w:rPr>
        <w:t xml:space="preserve">Suspension and or Internal Suspension </w:t>
      </w:r>
    </w:p>
    <w:p w:rsidR="002562B5" w:rsidP="00DD166A" w:rsidRDefault="00B80746" w14:paraId="059032CB" w14:textId="3A902DC1">
      <w:pPr>
        <w:pStyle w:val="ListParagraph"/>
        <w:numPr>
          <w:ilvl w:val="0"/>
          <w:numId w:val="87"/>
        </w:numPr>
        <w:spacing w:after="0"/>
        <w:ind w:right="425"/>
        <w:jc w:val="both"/>
        <w:rPr>
          <w:rFonts w:asciiTheme="minorHAnsi" w:hAnsiTheme="minorHAnsi" w:cstheme="minorHAnsi"/>
        </w:rPr>
      </w:pPr>
      <w:r w:rsidRPr="00DD166A">
        <w:rPr>
          <w:rFonts w:asciiTheme="minorHAnsi" w:hAnsiTheme="minorHAnsi" w:cstheme="minorHAnsi"/>
        </w:rPr>
        <w:t>Risk of End of Placement</w:t>
      </w:r>
    </w:p>
    <w:p w:rsidR="00C663F1" w:rsidP="00C663F1" w:rsidRDefault="00C663F1" w14:paraId="7BD76FE4" w14:textId="77777777">
      <w:pPr>
        <w:spacing w:after="0"/>
        <w:ind w:left="709" w:right="425"/>
        <w:jc w:val="both"/>
        <w:rPr>
          <w:rFonts w:asciiTheme="minorHAnsi" w:hAnsiTheme="minorHAnsi" w:cstheme="minorHAnsi"/>
        </w:rPr>
      </w:pPr>
    </w:p>
    <w:p w:rsidRPr="00C663F1" w:rsidR="00DD166A" w:rsidP="00C663F1" w:rsidRDefault="00DD166A" w14:paraId="776914BD" w14:textId="7EB352CD">
      <w:pPr>
        <w:spacing w:after="0"/>
        <w:ind w:left="709" w:right="425"/>
        <w:jc w:val="both"/>
        <w:rPr>
          <w:rFonts w:asciiTheme="minorHAnsi" w:hAnsiTheme="minorHAnsi" w:cstheme="minorHAnsi"/>
        </w:rPr>
      </w:pPr>
      <w:r w:rsidRPr="00C663F1">
        <w:rPr>
          <w:rFonts w:asciiTheme="minorHAnsi" w:hAnsiTheme="minorHAnsi" w:cstheme="minorHAnsi"/>
        </w:rPr>
        <w:t xml:space="preserve">Each incident will be investigated </w:t>
      </w:r>
      <w:r w:rsidRPr="00C663F1" w:rsidR="0038078D">
        <w:rPr>
          <w:rFonts w:asciiTheme="minorHAnsi" w:hAnsiTheme="minorHAnsi" w:cstheme="minorHAnsi"/>
        </w:rPr>
        <w:t xml:space="preserve">by the SLT and </w:t>
      </w:r>
      <w:r w:rsidRPr="00C663F1" w:rsidR="00C663F1">
        <w:rPr>
          <w:rFonts w:asciiTheme="minorHAnsi" w:hAnsiTheme="minorHAnsi" w:cstheme="minorHAnsi"/>
        </w:rPr>
        <w:t xml:space="preserve">Behaviour / </w:t>
      </w:r>
      <w:r w:rsidRPr="00C663F1" w:rsidR="0038078D">
        <w:rPr>
          <w:rFonts w:asciiTheme="minorHAnsi" w:hAnsiTheme="minorHAnsi" w:cstheme="minorHAnsi"/>
        </w:rPr>
        <w:t>Safeguarding Team</w:t>
      </w:r>
      <w:r w:rsidR="002B45E5">
        <w:rPr>
          <w:rFonts w:asciiTheme="minorHAnsi" w:hAnsiTheme="minorHAnsi" w:cstheme="minorHAnsi"/>
        </w:rPr>
        <w:t>s to help determine the appropriate steps.</w:t>
      </w:r>
    </w:p>
    <w:p w:rsidR="00B80746" w:rsidP="00967015" w:rsidRDefault="00B80746" w14:paraId="403F0542" w14:textId="77777777">
      <w:pPr>
        <w:spacing w:after="0" w:line="247" w:lineRule="auto"/>
        <w:ind w:left="709" w:right="425"/>
        <w:jc w:val="both"/>
        <w:rPr>
          <w:rFonts w:asciiTheme="minorHAnsi" w:hAnsiTheme="minorHAnsi" w:cstheme="minorHAnsi"/>
        </w:rPr>
      </w:pPr>
    </w:p>
    <w:p w:rsidR="002562B5" w:rsidP="00967015" w:rsidRDefault="002562B5" w14:paraId="07F95151" w14:textId="21E74496">
      <w:pPr>
        <w:spacing w:after="0" w:line="247" w:lineRule="auto"/>
        <w:ind w:left="709" w:right="425"/>
        <w:jc w:val="both"/>
        <w:rPr>
          <w:rFonts w:asciiTheme="minorHAnsi" w:hAnsiTheme="minorHAnsi" w:cstheme="minorHAnsi"/>
        </w:rPr>
      </w:pPr>
      <w:r>
        <w:rPr>
          <w:rFonts w:asciiTheme="minorHAnsi" w:hAnsiTheme="minorHAnsi" w:cstheme="minorHAnsi"/>
        </w:rPr>
        <w:t>The school has procedures in place to respond to any allegations or concerns regarding a student’s safety or wellbeing.  These include clear processes for:</w:t>
      </w:r>
    </w:p>
    <w:p w:rsidR="002562B5" w:rsidP="00967015" w:rsidRDefault="002562B5" w14:paraId="02B1536A" w14:textId="77777777">
      <w:pPr>
        <w:pStyle w:val="ListParagraph"/>
        <w:numPr>
          <w:ilvl w:val="0"/>
          <w:numId w:val="43"/>
        </w:numPr>
        <w:spacing w:after="0" w:line="247" w:lineRule="auto"/>
        <w:ind w:left="1134" w:right="425" w:hanging="425"/>
        <w:jc w:val="both"/>
        <w:rPr>
          <w:rFonts w:asciiTheme="minorHAnsi" w:hAnsiTheme="minorHAnsi" w:cstheme="minorHAnsi"/>
        </w:rPr>
      </w:pPr>
      <w:r>
        <w:rPr>
          <w:rFonts w:asciiTheme="minorHAnsi" w:hAnsiTheme="minorHAnsi" w:cstheme="minorHAnsi"/>
        </w:rPr>
        <w:t>Responding to a report</w:t>
      </w:r>
    </w:p>
    <w:p w:rsidR="002562B5" w:rsidP="00967015" w:rsidRDefault="002562B5" w14:paraId="67D9CBD1" w14:textId="77777777">
      <w:pPr>
        <w:pStyle w:val="ListParagraph"/>
        <w:numPr>
          <w:ilvl w:val="0"/>
          <w:numId w:val="43"/>
        </w:numPr>
        <w:spacing w:after="0" w:line="247" w:lineRule="auto"/>
        <w:ind w:left="1134" w:right="425" w:hanging="425"/>
        <w:jc w:val="both"/>
        <w:rPr>
          <w:rFonts w:asciiTheme="minorHAnsi" w:hAnsiTheme="minorHAnsi" w:cstheme="minorHAnsi"/>
        </w:rPr>
      </w:pPr>
      <w:r>
        <w:rPr>
          <w:rFonts w:asciiTheme="minorHAnsi" w:hAnsiTheme="minorHAnsi" w:cstheme="minorHAnsi"/>
        </w:rPr>
        <w:t>Carrying out risk assessments, where appropriate, to help determine whether to:</w:t>
      </w:r>
    </w:p>
    <w:p w:rsidR="002562B5" w:rsidP="00967015" w:rsidRDefault="002562B5" w14:paraId="296D079E" w14:textId="77777777">
      <w:pPr>
        <w:pStyle w:val="ListParagraph"/>
        <w:numPr>
          <w:ilvl w:val="1"/>
          <w:numId w:val="43"/>
        </w:numPr>
        <w:spacing w:after="0" w:line="247" w:lineRule="auto"/>
        <w:ind w:left="1134" w:right="425" w:firstLine="0"/>
        <w:jc w:val="both"/>
        <w:rPr>
          <w:rFonts w:asciiTheme="minorHAnsi" w:hAnsiTheme="minorHAnsi" w:cstheme="minorHAnsi"/>
        </w:rPr>
      </w:pPr>
      <w:r>
        <w:rPr>
          <w:rFonts w:asciiTheme="minorHAnsi" w:hAnsiTheme="minorHAnsi" w:cstheme="minorHAnsi"/>
        </w:rPr>
        <w:t>Manage the incident internally</w:t>
      </w:r>
    </w:p>
    <w:p w:rsidR="002562B5" w:rsidP="00967015" w:rsidRDefault="002562B5" w14:paraId="56C9F816" w14:textId="77777777">
      <w:pPr>
        <w:pStyle w:val="ListParagraph"/>
        <w:numPr>
          <w:ilvl w:val="1"/>
          <w:numId w:val="43"/>
        </w:numPr>
        <w:spacing w:after="0" w:line="247" w:lineRule="auto"/>
        <w:ind w:left="1134" w:right="425" w:firstLine="0"/>
        <w:jc w:val="both"/>
        <w:rPr>
          <w:rFonts w:asciiTheme="minorHAnsi" w:hAnsiTheme="minorHAnsi" w:cstheme="minorHAnsi"/>
        </w:rPr>
      </w:pPr>
      <w:r>
        <w:rPr>
          <w:rFonts w:asciiTheme="minorHAnsi" w:hAnsiTheme="minorHAnsi" w:cstheme="minorHAnsi"/>
        </w:rPr>
        <w:t>Refer to early help</w:t>
      </w:r>
    </w:p>
    <w:p w:rsidR="002562B5" w:rsidP="00967015" w:rsidRDefault="002562B5" w14:paraId="1D3F4CF8" w14:textId="77777777">
      <w:pPr>
        <w:pStyle w:val="ListParagraph"/>
        <w:numPr>
          <w:ilvl w:val="1"/>
          <w:numId w:val="43"/>
        </w:numPr>
        <w:spacing w:after="0" w:line="247" w:lineRule="auto"/>
        <w:ind w:left="1134" w:right="425" w:firstLine="0"/>
        <w:jc w:val="both"/>
        <w:rPr>
          <w:rFonts w:asciiTheme="minorHAnsi" w:hAnsiTheme="minorHAnsi" w:cstheme="minorHAnsi"/>
        </w:rPr>
      </w:pPr>
      <w:r>
        <w:rPr>
          <w:rFonts w:asciiTheme="minorHAnsi" w:hAnsiTheme="minorHAnsi" w:cstheme="minorHAnsi"/>
        </w:rPr>
        <w:t>Refer to children’s social care</w:t>
      </w:r>
    </w:p>
    <w:p w:rsidR="002562B5" w:rsidP="00967015" w:rsidRDefault="002562B5" w14:paraId="20788BEE" w14:textId="77777777">
      <w:pPr>
        <w:pStyle w:val="ListParagraph"/>
        <w:numPr>
          <w:ilvl w:val="1"/>
          <w:numId w:val="43"/>
        </w:numPr>
        <w:spacing w:after="0" w:line="247" w:lineRule="auto"/>
        <w:ind w:left="1134" w:right="425" w:firstLine="0"/>
        <w:jc w:val="both"/>
        <w:rPr>
          <w:rFonts w:asciiTheme="minorHAnsi" w:hAnsiTheme="minorHAnsi" w:cstheme="minorHAnsi"/>
        </w:rPr>
      </w:pPr>
      <w:r>
        <w:rPr>
          <w:rFonts w:asciiTheme="minorHAnsi" w:hAnsiTheme="minorHAnsi" w:cstheme="minorHAnsi"/>
        </w:rPr>
        <w:t>Report to police</w:t>
      </w:r>
    </w:p>
    <w:p w:rsidR="002562B5" w:rsidP="00967015" w:rsidRDefault="002562B5" w14:paraId="4B9CE807" w14:textId="77777777">
      <w:pPr>
        <w:spacing w:after="0"/>
        <w:ind w:right="425"/>
        <w:jc w:val="both"/>
        <w:rPr>
          <w:rFonts w:asciiTheme="minorHAnsi" w:hAnsiTheme="minorHAnsi" w:cstheme="minorHAnsi"/>
        </w:rPr>
      </w:pPr>
    </w:p>
    <w:p w:rsidR="002562B5" w:rsidP="00967015" w:rsidRDefault="002562B5" w14:paraId="5D7E21B8" w14:textId="301E09C8">
      <w:pPr>
        <w:spacing w:after="0" w:line="247" w:lineRule="auto"/>
        <w:ind w:left="709" w:right="425"/>
        <w:jc w:val="both"/>
        <w:rPr>
          <w:rFonts w:asciiTheme="minorHAnsi" w:hAnsiTheme="minorHAnsi" w:cstheme="minorHAnsi"/>
        </w:rPr>
      </w:pPr>
      <w:r>
        <w:rPr>
          <w:rFonts w:asciiTheme="minorHAnsi" w:hAnsiTheme="minorHAnsi" w:cstheme="minorHAnsi"/>
        </w:rPr>
        <w:t xml:space="preserve">Please refer to our child protection and safeguarding policy for more information. </w:t>
      </w:r>
    </w:p>
    <w:p w:rsidR="002562B5" w:rsidP="00967015" w:rsidRDefault="002562B5" w14:paraId="4AE06D21" w14:textId="77777777">
      <w:pPr>
        <w:spacing w:after="0"/>
        <w:ind w:right="425"/>
        <w:jc w:val="both"/>
        <w:rPr>
          <w:rFonts w:asciiTheme="minorHAnsi" w:hAnsiTheme="minorHAnsi" w:cstheme="minorHAnsi"/>
        </w:rPr>
      </w:pPr>
    </w:p>
    <w:p w:rsidRPr="004064BB" w:rsidR="002562B5" w:rsidP="00967015" w:rsidRDefault="00AE50A8" w14:paraId="1EC76A4D" w14:textId="3F3D57D4">
      <w:pPr>
        <w:spacing w:after="0"/>
        <w:ind w:right="425"/>
        <w:jc w:val="both"/>
        <w:rPr>
          <w:rFonts w:asciiTheme="minorHAnsi" w:hAnsiTheme="minorHAnsi" w:cstheme="minorHAnsi"/>
          <w:b/>
          <w:bCs/>
          <w:color w:val="7030A0"/>
        </w:rPr>
      </w:pPr>
      <w:r>
        <w:rPr>
          <w:rFonts w:asciiTheme="minorHAnsi" w:hAnsiTheme="minorHAnsi" w:cstheme="minorHAnsi"/>
        </w:rPr>
        <w:t>7.</w:t>
      </w:r>
      <w:r w:rsidR="00275F87">
        <w:rPr>
          <w:rFonts w:asciiTheme="minorHAnsi" w:hAnsiTheme="minorHAnsi" w:cstheme="minorHAnsi"/>
        </w:rPr>
        <w:t>8</w:t>
      </w:r>
      <w:r w:rsidR="002562B5">
        <w:rPr>
          <w:rFonts w:asciiTheme="minorHAnsi" w:hAnsiTheme="minorHAnsi" w:cstheme="minorHAnsi"/>
        </w:rPr>
        <w:tab/>
      </w:r>
      <w:r w:rsidRPr="004064BB" w:rsidR="002562B5">
        <w:rPr>
          <w:rFonts w:asciiTheme="minorHAnsi" w:hAnsiTheme="minorHAnsi" w:cstheme="minorHAnsi"/>
          <w:b/>
          <w:bCs/>
          <w:color w:val="7030A0"/>
        </w:rPr>
        <w:t>Off-site behaviour</w:t>
      </w:r>
    </w:p>
    <w:p w:rsidR="002562B5" w:rsidP="00967015" w:rsidRDefault="002562B5" w14:paraId="6345C13F" w14:textId="77777777">
      <w:pPr>
        <w:spacing w:after="0"/>
        <w:ind w:left="709" w:right="425"/>
        <w:jc w:val="both"/>
        <w:rPr>
          <w:rFonts w:asciiTheme="minorHAnsi" w:hAnsiTheme="minorHAnsi" w:cstheme="minorHAnsi"/>
        </w:rPr>
      </w:pPr>
      <w:r>
        <w:rPr>
          <w:rFonts w:asciiTheme="minorHAnsi" w:hAnsiTheme="minorHAnsi" w:cstheme="minorHAnsi"/>
        </w:rPr>
        <w:t>Sanctions may be applied where a student has misbehaved off-site when representing the school.  This means misbehaviour when the student is:</w:t>
      </w:r>
    </w:p>
    <w:p w:rsidR="002562B5" w:rsidP="00967015" w:rsidRDefault="002562B5" w14:paraId="06136D59" w14:textId="77777777">
      <w:pPr>
        <w:pStyle w:val="ListParagraph"/>
        <w:numPr>
          <w:ilvl w:val="0"/>
          <w:numId w:val="44"/>
        </w:numPr>
        <w:spacing w:after="0" w:line="247" w:lineRule="auto"/>
        <w:ind w:left="1134" w:right="425" w:hanging="425"/>
        <w:jc w:val="both"/>
        <w:rPr>
          <w:rFonts w:asciiTheme="minorHAnsi" w:hAnsiTheme="minorHAnsi" w:cstheme="minorHAnsi"/>
        </w:rPr>
      </w:pPr>
      <w:r>
        <w:rPr>
          <w:rFonts w:asciiTheme="minorHAnsi" w:hAnsiTheme="minorHAnsi" w:cstheme="minorHAnsi"/>
        </w:rPr>
        <w:t>Taking part in any school-organised or school-related activity (e.g. school trips)</w:t>
      </w:r>
    </w:p>
    <w:p w:rsidR="002562B5" w:rsidP="00967015" w:rsidRDefault="002562B5" w14:paraId="3256B28B" w14:textId="77777777">
      <w:pPr>
        <w:pStyle w:val="ListParagraph"/>
        <w:numPr>
          <w:ilvl w:val="0"/>
          <w:numId w:val="44"/>
        </w:numPr>
        <w:spacing w:after="0" w:line="247" w:lineRule="auto"/>
        <w:ind w:left="1134" w:right="425" w:hanging="425"/>
        <w:jc w:val="both"/>
        <w:rPr>
          <w:rFonts w:asciiTheme="minorHAnsi" w:hAnsiTheme="minorHAnsi" w:cstheme="minorHAnsi"/>
        </w:rPr>
      </w:pPr>
      <w:r>
        <w:rPr>
          <w:rFonts w:asciiTheme="minorHAnsi" w:hAnsiTheme="minorHAnsi" w:cstheme="minorHAnsi"/>
        </w:rPr>
        <w:t>Travelling to or from school</w:t>
      </w:r>
    </w:p>
    <w:p w:rsidR="002562B5" w:rsidP="00967015" w:rsidRDefault="002562B5" w14:paraId="430C55B6" w14:textId="77777777">
      <w:pPr>
        <w:pStyle w:val="ListParagraph"/>
        <w:numPr>
          <w:ilvl w:val="0"/>
          <w:numId w:val="44"/>
        </w:numPr>
        <w:spacing w:after="0" w:line="247" w:lineRule="auto"/>
        <w:ind w:left="1134" w:right="425" w:hanging="425"/>
        <w:jc w:val="both"/>
        <w:rPr>
          <w:rFonts w:asciiTheme="minorHAnsi" w:hAnsiTheme="minorHAnsi" w:cstheme="minorHAnsi"/>
        </w:rPr>
      </w:pPr>
      <w:r>
        <w:rPr>
          <w:rFonts w:asciiTheme="minorHAnsi" w:hAnsiTheme="minorHAnsi" w:cstheme="minorHAnsi"/>
        </w:rPr>
        <w:t>Wearing school uniform</w:t>
      </w:r>
    </w:p>
    <w:p w:rsidR="002562B5" w:rsidP="00967015" w:rsidRDefault="002562B5" w14:paraId="4B411171" w14:textId="79283BD7">
      <w:pPr>
        <w:pStyle w:val="ListParagraph"/>
        <w:numPr>
          <w:ilvl w:val="0"/>
          <w:numId w:val="44"/>
        </w:numPr>
        <w:spacing w:after="0" w:line="247" w:lineRule="auto"/>
        <w:ind w:left="1134" w:right="425" w:hanging="425"/>
        <w:jc w:val="both"/>
        <w:rPr>
          <w:rFonts w:asciiTheme="minorHAnsi" w:hAnsiTheme="minorHAnsi" w:cstheme="minorHAnsi"/>
        </w:rPr>
      </w:pPr>
      <w:r>
        <w:rPr>
          <w:rFonts w:asciiTheme="minorHAnsi" w:hAnsiTheme="minorHAnsi" w:cstheme="minorHAnsi"/>
        </w:rPr>
        <w:t xml:space="preserve">In any other way identifiable as a student </w:t>
      </w:r>
      <w:r w:rsidR="003935B0">
        <w:rPr>
          <w:rFonts w:asciiTheme="minorHAnsi" w:hAnsiTheme="minorHAnsi" w:cstheme="minorHAnsi"/>
        </w:rPr>
        <w:t>at</w:t>
      </w:r>
      <w:r>
        <w:rPr>
          <w:rFonts w:asciiTheme="minorHAnsi" w:hAnsiTheme="minorHAnsi" w:cstheme="minorHAnsi"/>
        </w:rPr>
        <w:t xml:space="preserve"> our school</w:t>
      </w:r>
    </w:p>
    <w:p w:rsidR="002562B5" w:rsidP="00967015" w:rsidRDefault="002562B5" w14:paraId="1A46EC3A" w14:textId="77777777">
      <w:pPr>
        <w:spacing w:after="0" w:line="247" w:lineRule="auto"/>
        <w:ind w:right="425"/>
        <w:jc w:val="both"/>
        <w:rPr>
          <w:rFonts w:asciiTheme="minorHAnsi" w:hAnsiTheme="minorHAnsi" w:cstheme="minorHAnsi"/>
        </w:rPr>
      </w:pPr>
    </w:p>
    <w:p w:rsidR="002562B5" w:rsidP="00967015" w:rsidRDefault="002562B5" w14:paraId="2DE12E2F" w14:textId="77777777">
      <w:pPr>
        <w:spacing w:after="0" w:line="247" w:lineRule="auto"/>
        <w:ind w:left="709" w:right="425"/>
        <w:jc w:val="both"/>
        <w:rPr>
          <w:rFonts w:asciiTheme="minorHAnsi" w:hAnsiTheme="minorHAnsi" w:cstheme="minorHAnsi"/>
        </w:rPr>
      </w:pPr>
      <w:r>
        <w:rPr>
          <w:rFonts w:asciiTheme="minorHAnsi" w:hAnsiTheme="minorHAnsi" w:cstheme="minorHAnsi"/>
        </w:rPr>
        <w:t>Sanctions may also be applied where a student has misbehaved off-site at any time, whether or not the conditions above apply, if the misbehaviour:</w:t>
      </w:r>
    </w:p>
    <w:p w:rsidR="002562B5" w:rsidP="00967015" w:rsidRDefault="002562B5" w14:paraId="32B594FF" w14:textId="77777777">
      <w:pPr>
        <w:pStyle w:val="ListParagraph"/>
        <w:numPr>
          <w:ilvl w:val="0"/>
          <w:numId w:val="45"/>
        </w:numPr>
        <w:spacing w:after="0" w:line="247" w:lineRule="auto"/>
        <w:ind w:left="1134" w:right="425" w:hanging="425"/>
        <w:jc w:val="both"/>
        <w:rPr>
          <w:rFonts w:asciiTheme="minorHAnsi" w:hAnsiTheme="minorHAnsi" w:cstheme="minorHAnsi"/>
        </w:rPr>
      </w:pPr>
      <w:r>
        <w:rPr>
          <w:rFonts w:asciiTheme="minorHAnsi" w:hAnsiTheme="minorHAnsi" w:cstheme="minorHAnsi"/>
        </w:rPr>
        <w:t>Could have repercussions for the orderly running of the school</w:t>
      </w:r>
    </w:p>
    <w:p w:rsidR="002562B5" w:rsidP="00967015" w:rsidRDefault="002562B5" w14:paraId="7B21BEE5" w14:textId="77777777">
      <w:pPr>
        <w:pStyle w:val="ListParagraph"/>
        <w:numPr>
          <w:ilvl w:val="0"/>
          <w:numId w:val="45"/>
        </w:numPr>
        <w:spacing w:after="0" w:line="247" w:lineRule="auto"/>
        <w:ind w:left="1134" w:right="425" w:hanging="425"/>
        <w:jc w:val="both"/>
        <w:rPr>
          <w:rFonts w:asciiTheme="minorHAnsi" w:hAnsiTheme="minorHAnsi" w:cstheme="minorHAnsi"/>
        </w:rPr>
      </w:pPr>
      <w:r>
        <w:rPr>
          <w:rFonts w:asciiTheme="minorHAnsi" w:hAnsiTheme="minorHAnsi" w:cstheme="minorHAnsi"/>
        </w:rPr>
        <w:t>Poses a threat to another student or member of the public</w:t>
      </w:r>
    </w:p>
    <w:p w:rsidR="002562B5" w:rsidP="00967015" w:rsidRDefault="002562B5" w14:paraId="58A5433D" w14:textId="77777777">
      <w:pPr>
        <w:pStyle w:val="ListParagraph"/>
        <w:numPr>
          <w:ilvl w:val="0"/>
          <w:numId w:val="45"/>
        </w:numPr>
        <w:spacing w:after="0" w:line="247" w:lineRule="auto"/>
        <w:ind w:left="1134" w:right="425" w:hanging="425"/>
        <w:jc w:val="both"/>
        <w:rPr>
          <w:rFonts w:asciiTheme="minorHAnsi" w:hAnsiTheme="minorHAnsi" w:cstheme="minorHAnsi"/>
        </w:rPr>
      </w:pPr>
      <w:r>
        <w:rPr>
          <w:rFonts w:asciiTheme="minorHAnsi" w:hAnsiTheme="minorHAnsi" w:cstheme="minorHAnsi"/>
        </w:rPr>
        <w:t>Could adversely affect the reputation of the school or trust</w:t>
      </w:r>
    </w:p>
    <w:p w:rsidR="002562B5" w:rsidP="00967015" w:rsidRDefault="002562B5" w14:paraId="5711524D" w14:textId="77777777">
      <w:pPr>
        <w:spacing w:after="0" w:line="247" w:lineRule="auto"/>
        <w:ind w:right="425"/>
        <w:jc w:val="both"/>
        <w:rPr>
          <w:rFonts w:asciiTheme="minorHAnsi" w:hAnsiTheme="minorHAnsi" w:cstheme="minorHAnsi"/>
        </w:rPr>
      </w:pPr>
    </w:p>
    <w:p w:rsidR="004C4313" w:rsidP="00967015" w:rsidRDefault="002562B5" w14:paraId="0BC7DC2E" w14:textId="54A59634">
      <w:pPr>
        <w:spacing w:after="0" w:line="247" w:lineRule="auto"/>
        <w:ind w:left="709" w:right="425"/>
        <w:jc w:val="both"/>
        <w:rPr>
          <w:rFonts w:asciiTheme="minorHAnsi" w:hAnsiTheme="minorHAnsi" w:cstheme="minorHAnsi"/>
        </w:rPr>
      </w:pPr>
      <w:r>
        <w:rPr>
          <w:rFonts w:asciiTheme="minorHAnsi" w:hAnsiTheme="minorHAnsi" w:cstheme="minorHAnsi"/>
        </w:rPr>
        <w:t>Sanctions will only be given out on school premises or elsewhere when the student is under the lawful control of the staff member (e.g. on a school-organised trip).</w:t>
      </w:r>
    </w:p>
    <w:p w:rsidR="00457C2F" w:rsidP="00967015" w:rsidRDefault="00457C2F" w14:paraId="1ED385C2" w14:textId="77777777">
      <w:pPr>
        <w:spacing w:after="0" w:line="247" w:lineRule="auto"/>
        <w:ind w:left="709" w:right="425"/>
        <w:jc w:val="both"/>
        <w:rPr>
          <w:rFonts w:asciiTheme="minorHAnsi" w:hAnsiTheme="minorHAnsi" w:cstheme="minorHAnsi"/>
        </w:rPr>
      </w:pPr>
    </w:p>
    <w:p w:rsidRPr="004750CB" w:rsidR="004750CB" w:rsidP="00967015" w:rsidRDefault="00AE50A8" w14:paraId="62E92A75" w14:textId="36093043">
      <w:pPr>
        <w:spacing w:before="240" w:after="0" w:line="240" w:lineRule="auto"/>
        <w:ind w:right="425"/>
        <w:rPr>
          <w:rFonts w:ascii="Calibri" w:hAnsi="Calibri" w:eastAsia="MS Mincho" w:cs="Calibri"/>
          <w:b/>
          <w:color w:val="7030A0"/>
          <w:lang w:eastAsia="en-GB"/>
        </w:rPr>
      </w:pPr>
      <w:r w:rsidRPr="00AE50A8">
        <w:rPr>
          <w:rFonts w:ascii="Calibri" w:hAnsi="Calibri" w:eastAsia="MS Mincho" w:cs="Calibri"/>
          <w:bCs/>
          <w:lang w:eastAsia="en-GB"/>
        </w:rPr>
        <w:t>7.</w:t>
      </w:r>
      <w:r w:rsidR="000612DE">
        <w:rPr>
          <w:rFonts w:ascii="Calibri" w:hAnsi="Calibri" w:eastAsia="MS Mincho" w:cs="Calibri"/>
          <w:bCs/>
          <w:lang w:eastAsia="en-GB"/>
        </w:rPr>
        <w:t>9</w:t>
      </w:r>
      <w:r>
        <w:rPr>
          <w:rFonts w:ascii="Calibri" w:hAnsi="Calibri" w:eastAsia="MS Mincho" w:cs="Calibri"/>
          <w:b/>
          <w:color w:val="7030A0"/>
          <w:lang w:eastAsia="en-GB"/>
        </w:rPr>
        <w:tab/>
      </w:r>
      <w:r w:rsidRPr="004750CB" w:rsidR="004750CB">
        <w:rPr>
          <w:rFonts w:ascii="Calibri" w:hAnsi="Calibri" w:eastAsia="MS Mincho" w:cs="Calibri"/>
          <w:b/>
          <w:color w:val="7030A0"/>
          <w:lang w:eastAsia="en-GB"/>
        </w:rPr>
        <w:t>Online misbehaviour</w:t>
      </w:r>
    </w:p>
    <w:p w:rsidRPr="004750CB" w:rsidR="004750CB" w:rsidP="00967015" w:rsidRDefault="004750CB" w14:paraId="260EA911" w14:textId="77777777">
      <w:pPr>
        <w:spacing w:after="120" w:line="240" w:lineRule="auto"/>
        <w:ind w:right="425" w:firstLine="709"/>
        <w:rPr>
          <w:rFonts w:ascii="Calibri" w:hAnsi="Calibri" w:eastAsia="MS Mincho" w:cs="Calibri"/>
          <w:lang w:eastAsia="en-GB"/>
        </w:rPr>
      </w:pPr>
      <w:r w:rsidRPr="004750CB">
        <w:rPr>
          <w:rFonts w:ascii="Calibri" w:hAnsi="Calibri" w:eastAsia="MS Mincho" w:cs="Calibri"/>
          <w:lang w:eastAsia="en-GB"/>
        </w:rPr>
        <w:t>The school can issue behaviour sanctions to pupils for online misbehaviour when:</w:t>
      </w:r>
    </w:p>
    <w:p w:rsidRPr="004750CB" w:rsidR="004750CB" w:rsidP="00967015" w:rsidRDefault="004750CB" w14:paraId="1B78AD7F" w14:textId="77777777">
      <w:pPr>
        <w:pStyle w:val="ListParagraph"/>
        <w:numPr>
          <w:ilvl w:val="0"/>
          <w:numId w:val="82"/>
        </w:numPr>
        <w:spacing w:after="120" w:line="240" w:lineRule="auto"/>
        <w:ind w:left="1134" w:right="425" w:hanging="425"/>
        <w:rPr>
          <w:rFonts w:ascii="Calibri" w:hAnsi="Calibri" w:eastAsia="MS Mincho" w:cs="Calibri"/>
          <w:lang w:eastAsia="en-GB"/>
        </w:rPr>
      </w:pPr>
      <w:r w:rsidRPr="004750CB">
        <w:rPr>
          <w:rFonts w:ascii="Calibri" w:hAnsi="Calibri" w:eastAsia="MS Mincho" w:cs="Calibri"/>
          <w:lang w:eastAsia="en-GB"/>
        </w:rPr>
        <w:t>It poses a threat or causes harm to another pupil</w:t>
      </w:r>
    </w:p>
    <w:p w:rsidRPr="004750CB" w:rsidR="004750CB" w:rsidP="00967015" w:rsidRDefault="004750CB" w14:paraId="7FA49D13" w14:textId="77777777">
      <w:pPr>
        <w:pStyle w:val="ListParagraph"/>
        <w:numPr>
          <w:ilvl w:val="0"/>
          <w:numId w:val="82"/>
        </w:numPr>
        <w:spacing w:after="120" w:line="240" w:lineRule="auto"/>
        <w:ind w:left="1134" w:right="425" w:hanging="425"/>
        <w:rPr>
          <w:rFonts w:ascii="Calibri" w:hAnsi="Calibri" w:eastAsia="MS Mincho" w:cs="Calibri"/>
          <w:lang w:eastAsia="en-GB"/>
        </w:rPr>
      </w:pPr>
      <w:r w:rsidRPr="004750CB">
        <w:rPr>
          <w:rFonts w:ascii="Calibri" w:hAnsi="Calibri" w:eastAsia="MS Mincho" w:cs="Calibri"/>
          <w:lang w:eastAsia="en-GB"/>
        </w:rPr>
        <w:t>It could have repercussions for the orderly running of the school</w:t>
      </w:r>
    </w:p>
    <w:p w:rsidRPr="004750CB" w:rsidR="004750CB" w:rsidP="00967015" w:rsidRDefault="004750CB" w14:paraId="692AEE17" w14:textId="77777777">
      <w:pPr>
        <w:pStyle w:val="ListParagraph"/>
        <w:numPr>
          <w:ilvl w:val="0"/>
          <w:numId w:val="82"/>
        </w:numPr>
        <w:spacing w:after="120" w:line="240" w:lineRule="auto"/>
        <w:ind w:left="1134" w:right="425" w:hanging="425"/>
        <w:rPr>
          <w:rFonts w:ascii="Calibri" w:hAnsi="Calibri" w:eastAsia="MS Mincho" w:cs="Calibri"/>
          <w:lang w:eastAsia="en-GB"/>
        </w:rPr>
      </w:pPr>
      <w:r w:rsidRPr="004750CB">
        <w:rPr>
          <w:rFonts w:ascii="Calibri" w:hAnsi="Calibri" w:eastAsia="MS Mincho" w:cs="Calibri"/>
          <w:lang w:eastAsia="en-GB"/>
        </w:rPr>
        <w:t>It adversely affects the reputation of the school</w:t>
      </w:r>
    </w:p>
    <w:p w:rsidRPr="004750CB" w:rsidR="004750CB" w:rsidP="00967015" w:rsidRDefault="004750CB" w14:paraId="2EFCE2DD" w14:textId="77777777">
      <w:pPr>
        <w:pStyle w:val="ListParagraph"/>
        <w:numPr>
          <w:ilvl w:val="0"/>
          <w:numId w:val="82"/>
        </w:numPr>
        <w:spacing w:after="120" w:line="240" w:lineRule="auto"/>
        <w:ind w:left="1134" w:right="425" w:hanging="425"/>
        <w:rPr>
          <w:rFonts w:ascii="Calibri" w:hAnsi="Calibri" w:eastAsia="MS Mincho" w:cs="Calibri"/>
          <w:lang w:eastAsia="en-GB"/>
        </w:rPr>
      </w:pPr>
      <w:r w:rsidRPr="004750CB">
        <w:rPr>
          <w:rFonts w:ascii="Calibri" w:hAnsi="Calibri" w:eastAsia="MS Mincho" w:cs="Calibri"/>
          <w:lang w:eastAsia="en-GB"/>
        </w:rPr>
        <w:t>The pupil is identifiable as a member of the school</w:t>
      </w:r>
    </w:p>
    <w:p w:rsidRPr="004750CB" w:rsidR="004750CB" w:rsidP="00967015" w:rsidRDefault="004750CB" w14:paraId="36981173" w14:textId="77777777">
      <w:pPr>
        <w:spacing w:after="120" w:line="240" w:lineRule="auto"/>
        <w:ind w:left="709" w:right="425"/>
        <w:rPr>
          <w:rFonts w:ascii="Calibri" w:hAnsi="Calibri" w:eastAsia="MS Mincho" w:cs="Calibri"/>
          <w:lang w:eastAsia="en-GB"/>
        </w:rPr>
      </w:pPr>
      <w:r w:rsidRPr="004750CB">
        <w:rPr>
          <w:rFonts w:ascii="Calibri" w:hAnsi="Calibri" w:eastAsia="MS Mincho" w:cs="Calibri"/>
          <w:lang w:eastAsia="en-GB"/>
        </w:rPr>
        <w:t>Sanctions will only be given out on school premises or elsewhere when the pupil is under the lawful control of a staff member.</w:t>
      </w:r>
    </w:p>
    <w:p w:rsidRPr="002F28B5" w:rsidR="002F28B5" w:rsidP="00DB474A" w:rsidRDefault="00AE50A8" w14:paraId="3A923426" w14:textId="5DC95B8C">
      <w:pPr>
        <w:spacing w:before="240" w:after="0" w:line="240" w:lineRule="auto"/>
        <w:ind w:right="425"/>
        <w:rPr>
          <w:rFonts w:ascii="Calibri" w:hAnsi="Calibri" w:eastAsia="MS Mincho" w:cs="Calibri"/>
          <w:b/>
          <w:color w:val="7030A0"/>
          <w:lang w:eastAsia="en-GB"/>
        </w:rPr>
      </w:pPr>
      <w:r w:rsidRPr="000612DE">
        <w:rPr>
          <w:rFonts w:ascii="Calibri" w:hAnsi="Calibri" w:eastAsia="MS Mincho" w:cs="Calibri"/>
          <w:bCs/>
          <w:lang w:eastAsia="en-GB"/>
        </w:rPr>
        <w:t>7.1</w:t>
      </w:r>
      <w:r w:rsidR="000612DE">
        <w:rPr>
          <w:rFonts w:ascii="Calibri" w:hAnsi="Calibri" w:eastAsia="MS Mincho" w:cs="Calibri"/>
          <w:bCs/>
          <w:lang w:eastAsia="en-GB"/>
        </w:rPr>
        <w:t>0</w:t>
      </w:r>
      <w:r>
        <w:rPr>
          <w:rFonts w:ascii="Calibri" w:hAnsi="Calibri" w:eastAsia="MS Mincho" w:cs="Calibri"/>
          <w:b/>
          <w:color w:val="7030A0"/>
          <w:lang w:eastAsia="en-GB"/>
        </w:rPr>
        <w:tab/>
      </w:r>
      <w:r w:rsidRPr="002F28B5" w:rsidR="002F28B5">
        <w:rPr>
          <w:rFonts w:ascii="Calibri" w:hAnsi="Calibri" w:eastAsia="MS Mincho" w:cs="Calibri"/>
          <w:b/>
          <w:color w:val="7030A0"/>
          <w:lang w:eastAsia="en-GB"/>
        </w:rPr>
        <w:t>Suspected criminal behaviour</w:t>
      </w:r>
    </w:p>
    <w:p w:rsidRPr="002F28B5" w:rsidR="002F28B5" w:rsidP="00DB474A" w:rsidRDefault="002F28B5" w14:paraId="15E756FF" w14:textId="77777777">
      <w:pPr>
        <w:spacing w:after="120" w:line="240" w:lineRule="auto"/>
        <w:ind w:left="709" w:right="425"/>
        <w:jc w:val="both"/>
        <w:rPr>
          <w:rFonts w:ascii="Calibri" w:hAnsi="Calibri" w:eastAsia="MS Mincho" w:cs="Calibri"/>
          <w:lang w:eastAsia="en-GB"/>
        </w:rPr>
      </w:pPr>
      <w:r w:rsidRPr="002F28B5">
        <w:rPr>
          <w:rFonts w:ascii="Calibri" w:hAnsi="Calibri" w:eastAsia="MS Mincho" w:cs="Calibri"/>
          <w:lang w:eastAsia="en-GB"/>
        </w:rPr>
        <w:t>If a pupil is suspected of criminal behaviour, the school will make an initial assessment of whether to report the incident to the police. </w:t>
      </w:r>
    </w:p>
    <w:p w:rsidRPr="002F28B5" w:rsidR="002F28B5" w:rsidP="00DB474A" w:rsidRDefault="002F28B5" w14:paraId="67012929" w14:textId="77777777">
      <w:pPr>
        <w:spacing w:after="120" w:line="240" w:lineRule="auto"/>
        <w:ind w:left="709" w:right="425"/>
        <w:jc w:val="both"/>
        <w:rPr>
          <w:rFonts w:ascii="Calibri" w:hAnsi="Calibri" w:eastAsia="MS Mincho" w:cs="Calibri"/>
          <w:lang w:eastAsia="en-GB"/>
        </w:rPr>
      </w:pPr>
      <w:r w:rsidRPr="002F28B5">
        <w:rPr>
          <w:rFonts w:ascii="Calibri" w:hAnsi="Calibri" w:eastAsia="MS Mincho" w:cs="Calibri"/>
          <w:lang w:eastAsia="en-GB"/>
        </w:rPr>
        <w:t>When establishing the facts, the school will endeavour to preserve any relevant evidence to hand over to the police.</w:t>
      </w:r>
    </w:p>
    <w:p w:rsidRPr="002F28B5" w:rsidR="002F28B5" w:rsidP="00DB474A" w:rsidRDefault="002F28B5" w14:paraId="3294F066" w14:textId="2DC1DBA2">
      <w:pPr>
        <w:spacing w:after="120" w:line="240" w:lineRule="auto"/>
        <w:ind w:left="709" w:right="425"/>
        <w:jc w:val="both"/>
        <w:rPr>
          <w:rFonts w:ascii="Calibri" w:hAnsi="Calibri" w:eastAsia="MS Mincho" w:cs="Calibri"/>
          <w:lang w:eastAsia="en-GB"/>
        </w:rPr>
      </w:pPr>
      <w:r w:rsidRPr="002F28B5">
        <w:rPr>
          <w:rFonts w:ascii="Calibri" w:hAnsi="Calibri" w:eastAsia="MS Mincho" w:cs="Calibri"/>
          <w:lang w:eastAsia="en-GB"/>
        </w:rPr>
        <w:t xml:space="preserve">If a decision is made to report the matter to the police, the </w:t>
      </w:r>
      <w:r w:rsidRPr="001B4FC6" w:rsidR="001B4FC6">
        <w:rPr>
          <w:rFonts w:asciiTheme="minorHAnsi" w:hAnsiTheme="minorHAnsi" w:cstheme="minorHAnsi"/>
          <w:sz w:val="20"/>
          <w:szCs w:val="20"/>
        </w:rPr>
        <w:t>H</w:t>
      </w:r>
      <w:r w:rsidRPr="001B4FC6">
        <w:rPr>
          <w:rFonts w:asciiTheme="minorHAnsi" w:hAnsiTheme="minorHAnsi" w:cstheme="minorHAnsi"/>
          <w:sz w:val="20"/>
          <w:szCs w:val="20"/>
        </w:rPr>
        <w:t>eadteacher / member of the senior leadership team</w:t>
      </w:r>
      <w:r w:rsidRPr="001B4FC6" w:rsidR="001B4FC6">
        <w:rPr>
          <w:rFonts w:asciiTheme="minorHAnsi" w:hAnsiTheme="minorHAnsi" w:cstheme="minorHAnsi"/>
          <w:sz w:val="20"/>
          <w:szCs w:val="20"/>
        </w:rPr>
        <w:t xml:space="preserve"> (SLT)</w:t>
      </w:r>
      <w:r w:rsidRPr="001B4FC6">
        <w:rPr>
          <w:rFonts w:asciiTheme="minorHAnsi" w:hAnsiTheme="minorHAnsi" w:cstheme="minorHAnsi"/>
          <w:sz w:val="20"/>
          <w:szCs w:val="20"/>
        </w:rPr>
        <w:t xml:space="preserve"> / </w:t>
      </w:r>
      <w:r w:rsidRPr="001B4FC6" w:rsidR="001B4FC6">
        <w:rPr>
          <w:rFonts w:asciiTheme="minorHAnsi" w:hAnsiTheme="minorHAnsi" w:cstheme="minorHAnsi"/>
          <w:sz w:val="20"/>
          <w:szCs w:val="20"/>
        </w:rPr>
        <w:t>safeguarding team</w:t>
      </w:r>
      <w:r w:rsidRPr="001B4FC6">
        <w:rPr>
          <w:sz w:val="20"/>
          <w:szCs w:val="20"/>
        </w:rPr>
        <w:t xml:space="preserve"> </w:t>
      </w:r>
      <w:r w:rsidRPr="002F28B5">
        <w:rPr>
          <w:rFonts w:ascii="Calibri" w:hAnsi="Calibri" w:eastAsia="MS Mincho" w:cs="Calibri"/>
          <w:lang w:eastAsia="en-GB"/>
        </w:rPr>
        <w:t>will make the report.</w:t>
      </w:r>
    </w:p>
    <w:p w:rsidRPr="002F28B5" w:rsidR="002F28B5" w:rsidP="00DB474A" w:rsidRDefault="002F28B5" w14:paraId="16D73F1E" w14:textId="77777777">
      <w:pPr>
        <w:spacing w:after="120" w:line="240" w:lineRule="auto"/>
        <w:ind w:left="709" w:right="425"/>
        <w:jc w:val="both"/>
        <w:rPr>
          <w:rFonts w:ascii="Calibri" w:hAnsi="Calibri" w:eastAsia="MS Mincho" w:cs="Calibri"/>
          <w:lang w:eastAsia="en-GB"/>
        </w:rPr>
      </w:pPr>
      <w:r w:rsidRPr="002F28B5">
        <w:rPr>
          <w:rFonts w:ascii="Calibri" w:hAnsi="Calibri" w:eastAsia="MS Mincho" w:cs="Calibri"/>
          <w:lang w:eastAsia="en-GB"/>
        </w:rPr>
        <w:t>The school will not interfere with any police action taken. However, the school may continue to follow its own investigation procedure and enforce sanctions, as long as it does not conflict with police action.</w:t>
      </w:r>
    </w:p>
    <w:p w:rsidRPr="002F28B5" w:rsidR="002F28B5" w:rsidP="00DB474A" w:rsidRDefault="002F28B5" w14:paraId="5A9D0F01" w14:textId="77777777">
      <w:pPr>
        <w:spacing w:after="120" w:line="240" w:lineRule="auto"/>
        <w:ind w:left="709" w:right="425"/>
        <w:jc w:val="both"/>
        <w:rPr>
          <w:rFonts w:ascii="Calibri" w:hAnsi="Calibri" w:eastAsia="MS Mincho" w:cs="Calibri"/>
          <w:lang w:eastAsia="en-GB"/>
        </w:rPr>
      </w:pPr>
      <w:r w:rsidRPr="002F28B5">
        <w:rPr>
          <w:rFonts w:ascii="Calibri" w:hAnsi="Calibri" w:eastAsia="MS Mincho" w:cs="Calibri"/>
          <w:lang w:eastAsia="en-GB"/>
        </w:rPr>
        <w:t>If a report to the police is made, the designated safeguarding lead (DSL) will make a tandem report to children’s social care, if appropriate.</w:t>
      </w:r>
    </w:p>
    <w:p w:rsidR="00CB4D1C" w:rsidP="00967015" w:rsidRDefault="00CB4D1C" w14:paraId="59C2FA63" w14:textId="77777777">
      <w:pPr>
        <w:spacing w:after="0" w:line="247" w:lineRule="auto"/>
        <w:ind w:right="425"/>
        <w:rPr>
          <w:rFonts w:asciiTheme="minorHAnsi" w:hAnsiTheme="minorHAnsi" w:cstheme="minorHAnsi"/>
        </w:rPr>
      </w:pPr>
    </w:p>
    <w:p w:rsidR="00CB4D1C" w:rsidP="00967015" w:rsidRDefault="00677142" w14:paraId="280C7D1F" w14:textId="10DE48F9">
      <w:pPr>
        <w:spacing w:after="0"/>
        <w:ind w:right="425"/>
        <w:rPr>
          <w:rFonts w:asciiTheme="minorHAnsi" w:hAnsiTheme="minorHAnsi" w:cstheme="minorHAnsi"/>
          <w:b/>
          <w:color w:val="7030A0"/>
        </w:rPr>
      </w:pPr>
      <w:r>
        <w:rPr>
          <w:rFonts w:asciiTheme="minorHAnsi" w:hAnsiTheme="minorHAnsi" w:cstheme="minorHAnsi"/>
        </w:rPr>
        <w:t>7.11</w:t>
      </w:r>
      <w:r w:rsidR="00CB4D1C">
        <w:rPr>
          <w:rFonts w:asciiTheme="minorHAnsi" w:hAnsiTheme="minorHAnsi" w:cstheme="minorHAnsi"/>
        </w:rPr>
        <w:tab/>
      </w:r>
      <w:r w:rsidR="00CB4D1C">
        <w:rPr>
          <w:rFonts w:asciiTheme="minorHAnsi" w:hAnsiTheme="minorHAnsi" w:cstheme="minorHAnsi"/>
          <w:b/>
          <w:color w:val="7030A0"/>
        </w:rPr>
        <w:t>Responding to misbehaviour from students with SEND</w:t>
      </w:r>
    </w:p>
    <w:p w:rsidRPr="00C14D64" w:rsidR="00CB4D1C" w:rsidP="00967015" w:rsidRDefault="00FE1025" w14:paraId="0228E5A2" w14:textId="27DCEABC">
      <w:pPr>
        <w:spacing w:after="0"/>
        <w:ind w:right="425"/>
        <w:jc w:val="both"/>
        <w:rPr>
          <w:rFonts w:asciiTheme="minorHAnsi" w:hAnsiTheme="minorHAnsi" w:cstheme="minorHAnsi"/>
          <w:b/>
          <w:bCs/>
          <w:color w:val="7030A0"/>
        </w:rPr>
      </w:pPr>
      <w:r>
        <w:rPr>
          <w:rFonts w:asciiTheme="minorHAnsi" w:hAnsiTheme="minorHAnsi" w:cstheme="minorHAnsi"/>
        </w:rPr>
        <w:t>7.11</w:t>
      </w:r>
      <w:r w:rsidRPr="00C14D64" w:rsidR="00CB4D1C">
        <w:rPr>
          <w:rFonts w:asciiTheme="minorHAnsi" w:hAnsiTheme="minorHAnsi" w:cstheme="minorHAnsi"/>
        </w:rPr>
        <w:t>.1</w:t>
      </w:r>
      <w:r w:rsidRPr="00C14D64" w:rsidR="00CB4D1C">
        <w:rPr>
          <w:rFonts w:asciiTheme="minorHAnsi" w:hAnsiTheme="minorHAnsi" w:cstheme="minorHAnsi"/>
          <w:b/>
          <w:bCs/>
        </w:rPr>
        <w:t xml:space="preserve"> </w:t>
      </w:r>
      <w:r w:rsidR="00CB4D1C">
        <w:rPr>
          <w:rFonts w:asciiTheme="minorHAnsi" w:hAnsiTheme="minorHAnsi" w:cstheme="minorHAnsi"/>
          <w:b/>
          <w:bCs/>
          <w:color w:val="7030A0"/>
        </w:rPr>
        <w:tab/>
      </w:r>
      <w:r w:rsidRPr="00C14D64" w:rsidR="00CB4D1C">
        <w:rPr>
          <w:rFonts w:asciiTheme="minorHAnsi" w:hAnsiTheme="minorHAnsi" w:cstheme="minorHAnsi"/>
          <w:b/>
          <w:bCs/>
          <w:color w:val="7030A0"/>
        </w:rPr>
        <w:t>Recognising the impact of SEND on behaviour</w:t>
      </w:r>
    </w:p>
    <w:p w:rsidR="00CB4D1C" w:rsidP="00967015" w:rsidRDefault="00CB4D1C" w14:paraId="75FE2362" w14:textId="77777777">
      <w:pPr>
        <w:spacing w:after="0"/>
        <w:ind w:left="720" w:right="425"/>
        <w:jc w:val="both"/>
        <w:rPr>
          <w:rFonts w:asciiTheme="minorHAnsi" w:hAnsiTheme="minorHAnsi" w:cstheme="minorHAnsi"/>
        </w:rPr>
      </w:pPr>
      <w:r w:rsidRPr="00C42E15">
        <w:rPr>
          <w:rFonts w:asciiTheme="minorHAnsi" w:hAnsiTheme="minorHAnsi" w:cstheme="minorHAnsi"/>
        </w:rPr>
        <w:t xml:space="preserve">The school recognises that </w:t>
      </w:r>
      <w:r>
        <w:rPr>
          <w:rFonts w:asciiTheme="minorHAnsi" w:hAnsiTheme="minorHAnsi" w:cstheme="minorHAnsi"/>
        </w:rPr>
        <w:t xml:space="preserve">student’s </w:t>
      </w:r>
      <w:r w:rsidRPr="00C42E15">
        <w:rPr>
          <w:rFonts w:asciiTheme="minorHAnsi" w:hAnsiTheme="minorHAnsi" w:cstheme="minorHAnsi"/>
        </w:rPr>
        <w:t>behaviour may be impacted by a special educational need or disability (SEND).</w:t>
      </w:r>
    </w:p>
    <w:p w:rsidRPr="00C42E15" w:rsidR="00CB4D1C" w:rsidP="00967015" w:rsidRDefault="00CB4D1C" w14:paraId="31A054E6" w14:textId="77777777">
      <w:pPr>
        <w:spacing w:after="0" w:line="247" w:lineRule="auto"/>
        <w:ind w:left="720" w:right="425"/>
        <w:jc w:val="both"/>
        <w:rPr>
          <w:rFonts w:asciiTheme="minorHAnsi" w:hAnsiTheme="minorHAnsi" w:cstheme="minorHAnsi"/>
        </w:rPr>
      </w:pPr>
    </w:p>
    <w:p w:rsidRPr="00C42E15" w:rsidR="00CB4D1C" w:rsidP="00967015" w:rsidRDefault="00CB4D1C" w14:paraId="6EE5D47E" w14:textId="77777777">
      <w:pPr>
        <w:spacing w:after="0" w:line="247" w:lineRule="auto"/>
        <w:ind w:left="720" w:right="425"/>
        <w:jc w:val="both"/>
        <w:rPr>
          <w:rFonts w:asciiTheme="minorHAnsi" w:hAnsiTheme="minorHAnsi" w:cstheme="minorHAnsi"/>
        </w:rPr>
      </w:pPr>
      <w:r w:rsidRPr="00C42E15">
        <w:rPr>
          <w:rFonts w:asciiTheme="minorHAnsi" w:hAnsiTheme="minorHAnsi" w:cstheme="minorHAnsi"/>
        </w:rPr>
        <w:t>When incidents of misbehaviour arise, we will consider them in relation to a</w:t>
      </w:r>
      <w:r>
        <w:rPr>
          <w:rFonts w:asciiTheme="minorHAnsi" w:hAnsiTheme="minorHAnsi" w:cstheme="minorHAnsi"/>
        </w:rPr>
        <w:t xml:space="preserve"> student</w:t>
      </w:r>
      <w:r w:rsidRPr="00C42E15">
        <w:rPr>
          <w:rFonts w:asciiTheme="minorHAnsi" w:hAnsiTheme="minorHAnsi" w:cstheme="minorHAnsi"/>
        </w:rPr>
        <w:t xml:space="preserve">’s SEND, although we recognise that not every incident of misbehaviour will be connected to their SEND. Decisions on whether a </w:t>
      </w:r>
      <w:r>
        <w:rPr>
          <w:rFonts w:asciiTheme="minorHAnsi" w:hAnsiTheme="minorHAnsi" w:cstheme="minorHAnsi"/>
        </w:rPr>
        <w:t xml:space="preserve">student’s </w:t>
      </w:r>
      <w:r w:rsidRPr="00C42E15">
        <w:rPr>
          <w:rFonts w:asciiTheme="minorHAnsi" w:hAnsiTheme="minorHAnsi" w:cstheme="minorHAnsi"/>
        </w:rPr>
        <w:t xml:space="preserve">SEND had an impact on an incident of misbehaviour will be made on a case-by-case basis. </w:t>
      </w:r>
    </w:p>
    <w:p w:rsidR="00CB4D1C" w:rsidP="00967015" w:rsidRDefault="00CB4D1C" w14:paraId="0215D6EB" w14:textId="77777777">
      <w:pPr>
        <w:spacing w:after="0" w:line="247" w:lineRule="auto"/>
        <w:ind w:left="720" w:right="425"/>
        <w:jc w:val="both"/>
        <w:rPr>
          <w:rFonts w:asciiTheme="minorHAnsi" w:hAnsiTheme="minorHAnsi" w:cstheme="minorHAnsi"/>
        </w:rPr>
      </w:pPr>
    </w:p>
    <w:p w:rsidRPr="00C42E15" w:rsidR="00CB4D1C" w:rsidP="00967015" w:rsidRDefault="00CB4D1C" w14:paraId="1AE2B3A4" w14:textId="77777777">
      <w:pPr>
        <w:spacing w:after="0" w:line="247" w:lineRule="auto"/>
        <w:ind w:left="720" w:right="425"/>
        <w:jc w:val="both"/>
        <w:rPr>
          <w:rFonts w:asciiTheme="minorHAnsi" w:hAnsiTheme="minorHAnsi" w:cstheme="minorHAnsi"/>
        </w:rPr>
      </w:pPr>
      <w:r w:rsidRPr="00C42E15">
        <w:rPr>
          <w:rFonts w:asciiTheme="minorHAnsi" w:hAnsiTheme="minorHAnsi" w:cstheme="minorHAnsi"/>
        </w:rPr>
        <w:t xml:space="preserve">When dealing with misbehaviour from </w:t>
      </w:r>
      <w:r>
        <w:rPr>
          <w:rFonts w:asciiTheme="minorHAnsi" w:hAnsiTheme="minorHAnsi" w:cstheme="minorHAnsi"/>
        </w:rPr>
        <w:t xml:space="preserve">students </w:t>
      </w:r>
      <w:r w:rsidRPr="00C42E15">
        <w:rPr>
          <w:rFonts w:asciiTheme="minorHAnsi" w:hAnsiTheme="minorHAnsi" w:cstheme="minorHAnsi"/>
        </w:rPr>
        <w:t>with SEND, especially where their SEND affects their behaviour, the school will balance their legal duties when making decisions about enforcing the behaviour policy. The legal duties include:</w:t>
      </w:r>
    </w:p>
    <w:p w:rsidR="00CB4D1C" w:rsidP="00967015" w:rsidRDefault="00CB4D1C" w14:paraId="06124BE3" w14:textId="77777777">
      <w:pPr>
        <w:spacing w:after="0" w:line="247" w:lineRule="auto"/>
        <w:ind w:left="720" w:right="425"/>
        <w:jc w:val="both"/>
        <w:rPr>
          <w:rFonts w:asciiTheme="minorHAnsi" w:hAnsiTheme="minorHAnsi" w:cstheme="minorHAnsi"/>
        </w:rPr>
      </w:pPr>
    </w:p>
    <w:p w:rsidRPr="00C14D64" w:rsidR="00CB4D1C" w:rsidP="00967015" w:rsidRDefault="00CB4D1C" w14:paraId="06F5FB84" w14:textId="77777777">
      <w:pPr>
        <w:pStyle w:val="ListParagraph"/>
        <w:numPr>
          <w:ilvl w:val="0"/>
          <w:numId w:val="78"/>
        </w:numPr>
        <w:spacing w:after="0" w:line="247" w:lineRule="auto"/>
        <w:ind w:left="1134" w:right="425" w:hanging="425"/>
        <w:jc w:val="both"/>
        <w:rPr>
          <w:rFonts w:asciiTheme="minorHAnsi" w:hAnsiTheme="minorHAnsi" w:cstheme="minorHAnsi"/>
        </w:rPr>
      </w:pPr>
      <w:r w:rsidRPr="00C14D64">
        <w:rPr>
          <w:rFonts w:asciiTheme="minorHAnsi" w:hAnsiTheme="minorHAnsi" w:cstheme="minorHAnsi"/>
        </w:rPr>
        <w:t>Taking reasonable steps to avoid causing any substantial disadvantage to a disabled</w:t>
      </w:r>
      <w:r>
        <w:rPr>
          <w:rFonts w:asciiTheme="minorHAnsi" w:hAnsiTheme="minorHAnsi" w:cstheme="minorHAnsi"/>
        </w:rPr>
        <w:t xml:space="preserve"> student </w:t>
      </w:r>
      <w:r w:rsidRPr="00C14D64">
        <w:rPr>
          <w:rFonts w:asciiTheme="minorHAnsi" w:hAnsiTheme="minorHAnsi" w:cstheme="minorHAnsi"/>
        </w:rPr>
        <w:t>caused by the school’s policies or practices (Equality Act 2010)</w:t>
      </w:r>
      <w:r>
        <w:rPr>
          <w:rFonts w:asciiTheme="minorHAnsi" w:hAnsiTheme="minorHAnsi" w:cstheme="minorHAnsi"/>
        </w:rPr>
        <w:t xml:space="preserve">; and </w:t>
      </w:r>
    </w:p>
    <w:p w:rsidRPr="00C14D64" w:rsidR="00CB4D1C" w:rsidP="00967015" w:rsidRDefault="00CB4D1C" w14:paraId="25BEA556" w14:textId="77777777">
      <w:pPr>
        <w:pStyle w:val="ListParagraph"/>
        <w:numPr>
          <w:ilvl w:val="0"/>
          <w:numId w:val="78"/>
        </w:numPr>
        <w:spacing w:after="0" w:line="247" w:lineRule="auto"/>
        <w:ind w:left="1134" w:right="425" w:hanging="425"/>
        <w:jc w:val="both"/>
        <w:rPr>
          <w:rFonts w:asciiTheme="minorHAnsi" w:hAnsiTheme="minorHAnsi" w:cstheme="minorHAnsi"/>
        </w:rPr>
      </w:pPr>
      <w:r w:rsidRPr="00C14D64">
        <w:rPr>
          <w:rFonts w:asciiTheme="minorHAnsi" w:hAnsiTheme="minorHAnsi" w:cstheme="minorHAnsi"/>
        </w:rPr>
        <w:t>Using our best endeavours to meet the needs of</w:t>
      </w:r>
      <w:r>
        <w:rPr>
          <w:rFonts w:asciiTheme="minorHAnsi" w:hAnsiTheme="minorHAnsi" w:cstheme="minorHAnsi"/>
        </w:rPr>
        <w:t xml:space="preserve"> students </w:t>
      </w:r>
      <w:r w:rsidRPr="00C14D64">
        <w:rPr>
          <w:rFonts w:asciiTheme="minorHAnsi" w:hAnsiTheme="minorHAnsi" w:cstheme="minorHAnsi"/>
        </w:rPr>
        <w:t>with SEND (Children and Families Act 2014)</w:t>
      </w:r>
      <w:r>
        <w:rPr>
          <w:rFonts w:asciiTheme="minorHAnsi" w:hAnsiTheme="minorHAnsi" w:cstheme="minorHAnsi"/>
        </w:rPr>
        <w:t>.</w:t>
      </w:r>
    </w:p>
    <w:p w:rsidR="00CB4D1C" w:rsidP="00967015" w:rsidRDefault="00CB4D1C" w14:paraId="1DD9986E" w14:textId="77777777">
      <w:pPr>
        <w:spacing w:after="0" w:line="247" w:lineRule="auto"/>
        <w:ind w:right="425"/>
        <w:jc w:val="both"/>
        <w:rPr>
          <w:rFonts w:asciiTheme="minorHAnsi" w:hAnsiTheme="minorHAnsi" w:cstheme="minorHAnsi"/>
        </w:rPr>
      </w:pPr>
      <w:r w:rsidRPr="00C42E15">
        <w:rPr>
          <w:rFonts w:asciiTheme="minorHAnsi" w:hAnsiTheme="minorHAnsi" w:cstheme="minorHAnsi"/>
        </w:rPr>
        <w:t xml:space="preserve"> </w:t>
      </w:r>
      <w:r w:rsidRPr="00C42E15">
        <w:rPr>
          <w:rFonts w:asciiTheme="minorHAnsi" w:hAnsiTheme="minorHAnsi" w:cstheme="minorHAnsi"/>
        </w:rPr>
        <w:tab/>
      </w:r>
    </w:p>
    <w:p w:rsidRPr="00C42E15" w:rsidR="00CB4D1C" w:rsidP="00967015" w:rsidRDefault="00CB4D1C" w14:paraId="3FB972AD" w14:textId="77777777">
      <w:pPr>
        <w:spacing w:after="0" w:line="247" w:lineRule="auto"/>
        <w:ind w:left="720" w:right="425"/>
        <w:jc w:val="both"/>
        <w:rPr>
          <w:rFonts w:asciiTheme="minorHAnsi" w:hAnsiTheme="minorHAnsi" w:cstheme="minorHAnsi"/>
        </w:rPr>
      </w:pPr>
      <w:r w:rsidRPr="00C42E15">
        <w:rPr>
          <w:rFonts w:asciiTheme="minorHAnsi" w:hAnsiTheme="minorHAnsi" w:cstheme="minorHAnsi"/>
        </w:rPr>
        <w:t xml:space="preserve">If a </w:t>
      </w:r>
      <w:r>
        <w:rPr>
          <w:rFonts w:asciiTheme="minorHAnsi" w:hAnsiTheme="minorHAnsi" w:cstheme="minorHAnsi"/>
        </w:rPr>
        <w:t>student</w:t>
      </w:r>
      <w:r w:rsidRPr="00C42E15">
        <w:rPr>
          <w:rFonts w:asciiTheme="minorHAnsi" w:hAnsiTheme="minorHAnsi" w:cstheme="minorHAnsi"/>
        </w:rPr>
        <w:t xml:space="preserve"> has an education, health and care (EHC) plan, the provisions set out in that plan must be secured and the school must co-operate with the local authority and other bodies</w:t>
      </w:r>
      <w:r>
        <w:rPr>
          <w:rFonts w:asciiTheme="minorHAnsi" w:hAnsiTheme="minorHAnsi" w:cstheme="minorHAnsi"/>
        </w:rPr>
        <w:t xml:space="preserve">. </w:t>
      </w:r>
      <w:r w:rsidRPr="00C42E15">
        <w:rPr>
          <w:rFonts w:asciiTheme="minorHAnsi" w:hAnsiTheme="minorHAnsi" w:cstheme="minorHAnsi"/>
        </w:rPr>
        <w:t>As part of meeting these duties, the school will anticipate, as far as possible, all likely triggers of misbehaviour, and put in place support to prevent these from occurring.</w:t>
      </w:r>
      <w:r>
        <w:rPr>
          <w:rFonts w:asciiTheme="minorHAnsi" w:hAnsiTheme="minorHAnsi" w:cstheme="minorHAnsi"/>
        </w:rPr>
        <w:t xml:space="preserve"> </w:t>
      </w:r>
      <w:r w:rsidRPr="00C42E15">
        <w:rPr>
          <w:rFonts w:asciiTheme="minorHAnsi" w:hAnsiTheme="minorHAnsi" w:cstheme="minorHAnsi"/>
        </w:rPr>
        <w:t xml:space="preserve">Any preventative measures will take into account the specific circumstances and requirements of the </w:t>
      </w:r>
      <w:r>
        <w:rPr>
          <w:rFonts w:asciiTheme="minorHAnsi" w:hAnsiTheme="minorHAnsi" w:cstheme="minorHAnsi"/>
        </w:rPr>
        <w:t>student</w:t>
      </w:r>
      <w:r w:rsidRPr="00C42E15">
        <w:rPr>
          <w:rFonts w:asciiTheme="minorHAnsi" w:hAnsiTheme="minorHAnsi" w:cstheme="minorHAnsi"/>
        </w:rPr>
        <w:t xml:space="preserve"> concerned.</w:t>
      </w:r>
    </w:p>
    <w:p w:rsidR="00CB4D1C" w:rsidP="00967015" w:rsidRDefault="00CB4D1C" w14:paraId="487131F6" w14:textId="77777777">
      <w:pPr>
        <w:spacing w:after="0" w:line="247" w:lineRule="auto"/>
        <w:ind w:right="425"/>
        <w:jc w:val="both"/>
        <w:rPr>
          <w:rFonts w:asciiTheme="minorHAnsi" w:hAnsiTheme="minorHAnsi" w:cstheme="minorHAnsi"/>
        </w:rPr>
      </w:pPr>
    </w:p>
    <w:p w:rsidRPr="00D41AB1" w:rsidR="00CB4D1C" w:rsidP="00967015" w:rsidRDefault="00CB4D1C" w14:paraId="39967F69" w14:textId="77777777">
      <w:pPr>
        <w:shd w:val="clear" w:color="auto" w:fill="FFFFFF" w:themeFill="background1"/>
        <w:spacing w:after="0" w:line="247" w:lineRule="auto"/>
        <w:ind w:left="720" w:right="425"/>
        <w:jc w:val="both"/>
        <w:rPr>
          <w:rFonts w:asciiTheme="minorHAnsi" w:hAnsiTheme="minorHAnsi" w:cstheme="minorHAnsi"/>
        </w:rPr>
      </w:pPr>
      <w:r w:rsidRPr="00D41AB1">
        <w:rPr>
          <w:rFonts w:asciiTheme="minorHAnsi" w:hAnsiTheme="minorHAnsi" w:cstheme="minorHAnsi"/>
        </w:rPr>
        <w:t>Set out your approach to anticipating and removing triggers of misbehaviour below. Your approach may include examples such as:</w:t>
      </w:r>
    </w:p>
    <w:p w:rsidRPr="00D41AB1" w:rsidR="00CB4D1C" w:rsidP="00967015" w:rsidRDefault="00CB4D1C" w14:paraId="5DA2BF33" w14:textId="77777777">
      <w:pPr>
        <w:shd w:val="clear" w:color="auto" w:fill="FFFFFF" w:themeFill="background1"/>
        <w:spacing w:after="0" w:line="247" w:lineRule="auto"/>
        <w:ind w:left="720" w:right="425"/>
        <w:jc w:val="both"/>
        <w:rPr>
          <w:rFonts w:asciiTheme="minorHAnsi" w:hAnsiTheme="minorHAnsi" w:cstheme="minorHAnsi"/>
        </w:rPr>
      </w:pPr>
    </w:p>
    <w:p w:rsidRPr="00D41AB1" w:rsidR="00CB4D1C" w:rsidP="00967015" w:rsidRDefault="00CB4D1C" w14:paraId="478E027C" w14:textId="77777777">
      <w:pPr>
        <w:pStyle w:val="ListParagraph"/>
        <w:numPr>
          <w:ilvl w:val="1"/>
          <w:numId w:val="80"/>
        </w:numPr>
        <w:shd w:val="clear" w:color="auto" w:fill="FFFFFF" w:themeFill="background1"/>
        <w:spacing w:after="0" w:line="247" w:lineRule="auto"/>
        <w:ind w:left="1134" w:right="425" w:hanging="425"/>
        <w:jc w:val="both"/>
        <w:rPr>
          <w:rFonts w:asciiTheme="minorHAnsi" w:hAnsiTheme="minorHAnsi" w:cstheme="minorHAnsi"/>
        </w:rPr>
      </w:pPr>
      <w:r w:rsidRPr="00D41AB1">
        <w:rPr>
          <w:rFonts w:asciiTheme="minorHAnsi" w:hAnsiTheme="minorHAnsi" w:cstheme="minorHAnsi"/>
        </w:rPr>
        <w:t>Short, planned movement breaks for a student with SEND who finds it difficult to sit still for long.</w:t>
      </w:r>
    </w:p>
    <w:p w:rsidRPr="00D41AB1" w:rsidR="00CB4D1C" w:rsidP="00967015" w:rsidRDefault="00CB4D1C" w14:paraId="2E022BA9" w14:textId="77777777">
      <w:pPr>
        <w:pStyle w:val="ListParagraph"/>
        <w:numPr>
          <w:ilvl w:val="1"/>
          <w:numId w:val="80"/>
        </w:numPr>
        <w:shd w:val="clear" w:color="auto" w:fill="FFFFFF" w:themeFill="background1"/>
        <w:spacing w:after="0" w:line="247" w:lineRule="auto"/>
        <w:ind w:left="1134" w:right="425" w:hanging="425"/>
        <w:jc w:val="both"/>
        <w:rPr>
          <w:rFonts w:asciiTheme="minorHAnsi" w:hAnsiTheme="minorHAnsi" w:cstheme="minorHAnsi"/>
        </w:rPr>
      </w:pPr>
      <w:r w:rsidRPr="00D41AB1">
        <w:rPr>
          <w:rFonts w:asciiTheme="minorHAnsi" w:hAnsiTheme="minorHAnsi" w:cstheme="minorHAnsi"/>
        </w:rPr>
        <w:t>Adjusting seating plans to allow a student with visual or hearing impairment to sit in sight of the teacher.</w:t>
      </w:r>
    </w:p>
    <w:p w:rsidRPr="00D41AB1" w:rsidR="00CB4D1C" w:rsidP="00967015" w:rsidRDefault="00CB4D1C" w14:paraId="2451B95B" w14:textId="77777777">
      <w:pPr>
        <w:pStyle w:val="ListParagraph"/>
        <w:numPr>
          <w:ilvl w:val="1"/>
          <w:numId w:val="80"/>
        </w:numPr>
        <w:shd w:val="clear" w:color="auto" w:fill="FFFFFF" w:themeFill="background1"/>
        <w:spacing w:after="0" w:line="247" w:lineRule="auto"/>
        <w:ind w:left="1134" w:right="425" w:hanging="425"/>
        <w:jc w:val="both"/>
        <w:rPr>
          <w:rFonts w:asciiTheme="minorHAnsi" w:hAnsiTheme="minorHAnsi" w:cstheme="minorHAnsi"/>
        </w:rPr>
      </w:pPr>
      <w:r w:rsidRPr="00D41AB1">
        <w:rPr>
          <w:rFonts w:asciiTheme="minorHAnsi" w:hAnsiTheme="minorHAnsi" w:cstheme="minorHAnsi"/>
        </w:rPr>
        <w:t>Adjusting uniform requirements for a student with sensory issues or who has severe eczema.</w:t>
      </w:r>
    </w:p>
    <w:p w:rsidRPr="00D41AB1" w:rsidR="00CB4D1C" w:rsidP="00967015" w:rsidRDefault="00CB4D1C" w14:paraId="6E408C0E" w14:textId="77777777">
      <w:pPr>
        <w:pStyle w:val="ListParagraph"/>
        <w:numPr>
          <w:ilvl w:val="1"/>
          <w:numId w:val="80"/>
        </w:numPr>
        <w:shd w:val="clear" w:color="auto" w:fill="FFFFFF" w:themeFill="background1"/>
        <w:spacing w:after="0" w:line="247" w:lineRule="auto"/>
        <w:ind w:left="1134" w:right="425" w:hanging="425"/>
        <w:jc w:val="both"/>
        <w:rPr>
          <w:rFonts w:asciiTheme="minorHAnsi" w:hAnsiTheme="minorHAnsi" w:cstheme="minorHAnsi"/>
        </w:rPr>
      </w:pPr>
      <w:r w:rsidRPr="00D41AB1">
        <w:rPr>
          <w:rFonts w:asciiTheme="minorHAnsi" w:hAnsiTheme="minorHAnsi" w:cstheme="minorHAnsi"/>
        </w:rPr>
        <w:t>Training for staff in understanding conditions such as autism.</w:t>
      </w:r>
    </w:p>
    <w:p w:rsidRPr="00D41AB1" w:rsidR="00CB4D1C" w:rsidP="00967015" w:rsidRDefault="00CB4D1C" w14:paraId="3D49F789" w14:textId="77777777">
      <w:pPr>
        <w:pStyle w:val="ListParagraph"/>
        <w:numPr>
          <w:ilvl w:val="1"/>
          <w:numId w:val="80"/>
        </w:numPr>
        <w:shd w:val="clear" w:color="auto" w:fill="FFFFFF" w:themeFill="background1"/>
        <w:spacing w:after="0" w:line="247" w:lineRule="auto"/>
        <w:ind w:left="1134" w:right="425" w:hanging="425"/>
        <w:jc w:val="both"/>
        <w:rPr>
          <w:rFonts w:asciiTheme="minorHAnsi" w:hAnsiTheme="minorHAnsi" w:cstheme="minorHAnsi"/>
        </w:rPr>
      </w:pPr>
      <w:r w:rsidRPr="00D41AB1">
        <w:rPr>
          <w:rFonts w:asciiTheme="minorHAnsi" w:hAnsiTheme="minorHAnsi" w:cstheme="minorHAnsi"/>
        </w:rPr>
        <w:t>Use of separation spaces (sensory zones or nurture rooms) where students can regulate their emotions during a moment of sensory overload.</w:t>
      </w:r>
    </w:p>
    <w:p w:rsidR="00CB4D1C" w:rsidP="00967015" w:rsidRDefault="00CB4D1C" w14:paraId="59AA25C0" w14:textId="77777777">
      <w:pPr>
        <w:spacing w:after="0" w:line="247" w:lineRule="auto"/>
        <w:ind w:right="425"/>
        <w:jc w:val="both"/>
        <w:rPr>
          <w:rFonts w:asciiTheme="minorHAnsi" w:hAnsiTheme="minorHAnsi" w:cstheme="minorHAnsi"/>
        </w:rPr>
      </w:pPr>
    </w:p>
    <w:p w:rsidRPr="00C14D64" w:rsidR="00CB4D1C" w:rsidP="00967015" w:rsidRDefault="00344F37" w14:paraId="6F770E90" w14:textId="18CD41CB">
      <w:pPr>
        <w:spacing w:after="0"/>
        <w:ind w:right="425"/>
        <w:jc w:val="both"/>
        <w:rPr>
          <w:rFonts w:asciiTheme="minorHAnsi" w:hAnsiTheme="minorHAnsi" w:cstheme="minorHAnsi"/>
          <w:b/>
          <w:bCs/>
          <w:color w:val="7030A0"/>
        </w:rPr>
      </w:pPr>
      <w:r>
        <w:rPr>
          <w:rFonts w:asciiTheme="minorHAnsi" w:hAnsiTheme="minorHAnsi" w:cstheme="minorHAnsi"/>
        </w:rPr>
        <w:t>7.11</w:t>
      </w:r>
      <w:r w:rsidRPr="00C14D64" w:rsidR="00CB4D1C">
        <w:rPr>
          <w:rFonts w:asciiTheme="minorHAnsi" w:hAnsiTheme="minorHAnsi" w:cstheme="minorHAnsi"/>
        </w:rPr>
        <w:t>.2</w:t>
      </w:r>
      <w:r w:rsidRPr="00C14D64" w:rsidR="00CB4D1C">
        <w:rPr>
          <w:rFonts w:asciiTheme="minorHAnsi" w:hAnsiTheme="minorHAnsi" w:cstheme="minorHAnsi"/>
          <w:b/>
          <w:bCs/>
        </w:rPr>
        <w:t xml:space="preserve"> </w:t>
      </w:r>
      <w:r w:rsidR="00CB4D1C">
        <w:rPr>
          <w:rFonts w:asciiTheme="minorHAnsi" w:hAnsiTheme="minorHAnsi" w:cstheme="minorHAnsi"/>
          <w:b/>
          <w:bCs/>
          <w:color w:val="7030A0"/>
        </w:rPr>
        <w:tab/>
      </w:r>
      <w:r w:rsidRPr="00C14D64" w:rsidR="00CB4D1C">
        <w:rPr>
          <w:rFonts w:asciiTheme="minorHAnsi" w:hAnsiTheme="minorHAnsi" w:cstheme="minorHAnsi"/>
          <w:b/>
          <w:bCs/>
          <w:color w:val="7030A0"/>
        </w:rPr>
        <w:t xml:space="preserve">Adapting sanctions for </w:t>
      </w:r>
      <w:r w:rsidR="00CB4D1C">
        <w:rPr>
          <w:rFonts w:asciiTheme="minorHAnsi" w:hAnsiTheme="minorHAnsi" w:cstheme="minorHAnsi"/>
          <w:b/>
          <w:bCs/>
          <w:color w:val="7030A0"/>
        </w:rPr>
        <w:t>students</w:t>
      </w:r>
      <w:r w:rsidRPr="00C14D64" w:rsidR="00CB4D1C">
        <w:rPr>
          <w:rFonts w:asciiTheme="minorHAnsi" w:hAnsiTheme="minorHAnsi" w:cstheme="minorHAnsi"/>
          <w:b/>
          <w:bCs/>
          <w:color w:val="7030A0"/>
        </w:rPr>
        <w:t xml:space="preserve"> with SEND</w:t>
      </w:r>
    </w:p>
    <w:p w:rsidRPr="00C42E15" w:rsidR="00CB4D1C" w:rsidP="00967015" w:rsidRDefault="00CB4D1C" w14:paraId="4576A605" w14:textId="77777777">
      <w:pPr>
        <w:spacing w:after="0"/>
        <w:ind w:right="425" w:firstLine="720"/>
        <w:jc w:val="both"/>
        <w:rPr>
          <w:rFonts w:asciiTheme="minorHAnsi" w:hAnsiTheme="minorHAnsi" w:cstheme="minorHAnsi"/>
        </w:rPr>
      </w:pPr>
      <w:r w:rsidRPr="00C42E15">
        <w:rPr>
          <w:rFonts w:asciiTheme="minorHAnsi" w:hAnsiTheme="minorHAnsi" w:cstheme="minorHAnsi"/>
        </w:rPr>
        <w:t xml:space="preserve">When considering a behavioural sanction for a </w:t>
      </w:r>
      <w:r>
        <w:rPr>
          <w:rFonts w:asciiTheme="minorHAnsi" w:hAnsiTheme="minorHAnsi" w:cstheme="minorHAnsi"/>
        </w:rPr>
        <w:t>student</w:t>
      </w:r>
      <w:r w:rsidRPr="00C42E15">
        <w:rPr>
          <w:rFonts w:asciiTheme="minorHAnsi" w:hAnsiTheme="minorHAnsi" w:cstheme="minorHAnsi"/>
        </w:rPr>
        <w:t xml:space="preserve"> with SEND, the school will take into </w:t>
      </w:r>
      <w:r>
        <w:rPr>
          <w:rFonts w:asciiTheme="minorHAnsi" w:hAnsiTheme="minorHAnsi" w:cstheme="minorHAnsi"/>
        </w:rPr>
        <w:tab/>
      </w:r>
      <w:r w:rsidRPr="00C42E15">
        <w:rPr>
          <w:rFonts w:asciiTheme="minorHAnsi" w:hAnsiTheme="minorHAnsi" w:cstheme="minorHAnsi"/>
        </w:rPr>
        <w:t>account:</w:t>
      </w:r>
    </w:p>
    <w:p w:rsidR="00CB4D1C" w:rsidP="00967015" w:rsidRDefault="00CB4D1C" w14:paraId="73CBE375" w14:textId="77777777">
      <w:pPr>
        <w:pStyle w:val="ListParagraph"/>
        <w:numPr>
          <w:ilvl w:val="0"/>
          <w:numId w:val="77"/>
        </w:numPr>
        <w:spacing w:after="0" w:line="247" w:lineRule="auto"/>
        <w:ind w:left="1134" w:right="425" w:hanging="425"/>
        <w:jc w:val="both"/>
        <w:rPr>
          <w:rFonts w:asciiTheme="minorHAnsi" w:hAnsiTheme="minorHAnsi" w:cstheme="minorHAnsi"/>
        </w:rPr>
      </w:pPr>
      <w:r w:rsidRPr="00C42E15">
        <w:rPr>
          <w:rFonts w:asciiTheme="minorHAnsi" w:hAnsiTheme="minorHAnsi" w:cstheme="minorHAnsi"/>
        </w:rPr>
        <w:t xml:space="preserve">Whether the </w:t>
      </w:r>
      <w:r>
        <w:rPr>
          <w:rFonts w:asciiTheme="minorHAnsi" w:hAnsiTheme="minorHAnsi" w:cstheme="minorHAnsi"/>
        </w:rPr>
        <w:t>student</w:t>
      </w:r>
      <w:r w:rsidRPr="00C42E15">
        <w:rPr>
          <w:rFonts w:asciiTheme="minorHAnsi" w:hAnsiTheme="minorHAnsi" w:cstheme="minorHAnsi"/>
        </w:rPr>
        <w:t xml:space="preserve"> was unable to understand the rule or instruction</w:t>
      </w:r>
      <w:r>
        <w:rPr>
          <w:rFonts w:asciiTheme="minorHAnsi" w:hAnsiTheme="minorHAnsi" w:cstheme="minorHAnsi"/>
        </w:rPr>
        <w:t>.</w:t>
      </w:r>
    </w:p>
    <w:p w:rsidR="00CB4D1C" w:rsidP="00967015" w:rsidRDefault="00CB4D1C" w14:paraId="6FE1F0F1" w14:textId="77777777">
      <w:pPr>
        <w:pStyle w:val="ListParagraph"/>
        <w:numPr>
          <w:ilvl w:val="0"/>
          <w:numId w:val="77"/>
        </w:numPr>
        <w:spacing w:after="0" w:line="247" w:lineRule="auto"/>
        <w:ind w:left="1134" w:right="425" w:hanging="425"/>
        <w:jc w:val="both"/>
        <w:rPr>
          <w:rFonts w:asciiTheme="minorHAnsi" w:hAnsiTheme="minorHAnsi" w:cstheme="minorHAnsi"/>
        </w:rPr>
      </w:pPr>
      <w:r w:rsidRPr="00C42E15">
        <w:rPr>
          <w:rFonts w:asciiTheme="minorHAnsi" w:hAnsiTheme="minorHAnsi" w:cstheme="minorHAnsi"/>
        </w:rPr>
        <w:t>Whether the</w:t>
      </w:r>
      <w:r>
        <w:rPr>
          <w:rFonts w:asciiTheme="minorHAnsi" w:hAnsiTheme="minorHAnsi" w:cstheme="minorHAnsi"/>
        </w:rPr>
        <w:t xml:space="preserve"> student </w:t>
      </w:r>
      <w:r w:rsidRPr="00C42E15">
        <w:rPr>
          <w:rFonts w:asciiTheme="minorHAnsi" w:hAnsiTheme="minorHAnsi" w:cstheme="minorHAnsi"/>
        </w:rPr>
        <w:t>was unable to act differently at the time as a result of their SEND</w:t>
      </w:r>
      <w:r>
        <w:rPr>
          <w:rFonts w:asciiTheme="minorHAnsi" w:hAnsiTheme="minorHAnsi" w:cstheme="minorHAnsi"/>
        </w:rPr>
        <w:t>.</w:t>
      </w:r>
    </w:p>
    <w:p w:rsidRPr="00C42E15" w:rsidR="00CB4D1C" w:rsidP="00967015" w:rsidRDefault="00CB4D1C" w14:paraId="49E54E0D" w14:textId="77777777">
      <w:pPr>
        <w:pStyle w:val="ListParagraph"/>
        <w:numPr>
          <w:ilvl w:val="0"/>
          <w:numId w:val="77"/>
        </w:numPr>
        <w:spacing w:after="0" w:line="247" w:lineRule="auto"/>
        <w:ind w:left="1134" w:right="425" w:hanging="425"/>
        <w:jc w:val="both"/>
        <w:rPr>
          <w:rFonts w:asciiTheme="minorHAnsi" w:hAnsiTheme="minorHAnsi" w:cstheme="minorHAnsi"/>
        </w:rPr>
      </w:pPr>
      <w:r w:rsidRPr="00C42E15">
        <w:rPr>
          <w:rFonts w:asciiTheme="minorHAnsi" w:hAnsiTheme="minorHAnsi" w:cstheme="minorHAnsi"/>
        </w:rPr>
        <w:t xml:space="preserve">Whether the </w:t>
      </w:r>
      <w:r>
        <w:rPr>
          <w:rFonts w:asciiTheme="minorHAnsi" w:hAnsiTheme="minorHAnsi" w:cstheme="minorHAnsi"/>
        </w:rPr>
        <w:t>student</w:t>
      </w:r>
      <w:r w:rsidRPr="00C42E15">
        <w:rPr>
          <w:rFonts w:asciiTheme="minorHAnsi" w:hAnsiTheme="minorHAnsi" w:cstheme="minorHAnsi"/>
        </w:rPr>
        <w:t xml:space="preserve"> is likely to behave aggressively due to their particular SEND</w:t>
      </w:r>
      <w:r>
        <w:rPr>
          <w:rFonts w:asciiTheme="minorHAnsi" w:hAnsiTheme="minorHAnsi" w:cstheme="minorHAnsi"/>
        </w:rPr>
        <w:t>.</w:t>
      </w:r>
    </w:p>
    <w:p w:rsidR="00CB4D1C" w:rsidP="00967015" w:rsidRDefault="00CB4D1C" w14:paraId="7CF03657" w14:textId="77777777">
      <w:pPr>
        <w:spacing w:after="0" w:line="247" w:lineRule="auto"/>
        <w:ind w:right="425"/>
        <w:jc w:val="both"/>
        <w:rPr>
          <w:rFonts w:asciiTheme="minorHAnsi" w:hAnsiTheme="minorHAnsi" w:cstheme="minorHAnsi"/>
        </w:rPr>
      </w:pPr>
    </w:p>
    <w:p w:rsidR="00CB4D1C" w:rsidP="00967015" w:rsidRDefault="00CB4D1C" w14:paraId="26619DD8" w14:textId="77777777">
      <w:pPr>
        <w:spacing w:after="0" w:line="247" w:lineRule="auto"/>
        <w:ind w:left="720" w:right="425"/>
        <w:jc w:val="both"/>
        <w:rPr>
          <w:rFonts w:asciiTheme="minorHAnsi" w:hAnsiTheme="minorHAnsi" w:cstheme="minorHAnsi"/>
        </w:rPr>
      </w:pPr>
      <w:r w:rsidRPr="00C42E15">
        <w:rPr>
          <w:rFonts w:asciiTheme="minorHAnsi" w:hAnsiTheme="minorHAnsi" w:cstheme="minorHAnsi"/>
        </w:rPr>
        <w:t xml:space="preserve">If the answer to any of these questions is yes, it may be unlawful for the school to sanction the </w:t>
      </w:r>
      <w:r>
        <w:rPr>
          <w:rFonts w:asciiTheme="minorHAnsi" w:hAnsiTheme="minorHAnsi" w:cstheme="minorHAnsi"/>
        </w:rPr>
        <w:t>student</w:t>
      </w:r>
      <w:r w:rsidRPr="00C42E15">
        <w:rPr>
          <w:rFonts w:asciiTheme="minorHAnsi" w:hAnsiTheme="minorHAnsi" w:cstheme="minorHAnsi"/>
        </w:rPr>
        <w:t xml:space="preserve"> for the behaviour.</w:t>
      </w:r>
    </w:p>
    <w:p w:rsidRPr="00C42E15" w:rsidR="00CB4D1C" w:rsidP="00967015" w:rsidRDefault="00CB4D1C" w14:paraId="09F1333A" w14:textId="77777777">
      <w:pPr>
        <w:spacing w:after="0" w:line="247" w:lineRule="auto"/>
        <w:ind w:left="720" w:right="425"/>
        <w:jc w:val="both"/>
        <w:rPr>
          <w:rFonts w:asciiTheme="minorHAnsi" w:hAnsiTheme="minorHAnsi" w:cstheme="minorHAnsi"/>
        </w:rPr>
      </w:pPr>
    </w:p>
    <w:p w:rsidRPr="00C42E15" w:rsidR="00CB4D1C" w:rsidP="00967015" w:rsidRDefault="00CB4D1C" w14:paraId="0546DDB0" w14:textId="77777777">
      <w:pPr>
        <w:spacing w:after="0" w:line="247" w:lineRule="auto"/>
        <w:ind w:left="720" w:right="425"/>
        <w:jc w:val="both"/>
        <w:rPr>
          <w:rFonts w:asciiTheme="minorHAnsi" w:hAnsiTheme="minorHAnsi" w:cstheme="minorHAnsi"/>
        </w:rPr>
      </w:pPr>
      <w:r w:rsidRPr="00C42E15">
        <w:rPr>
          <w:rFonts w:asciiTheme="minorHAnsi" w:hAnsiTheme="minorHAnsi" w:cstheme="minorHAnsi"/>
        </w:rPr>
        <w:t>The school will then assess if it is appropriate to use a sanction and if so, whether any reasonable adjustments need to be made to the sanction.</w:t>
      </w:r>
    </w:p>
    <w:p w:rsidR="00CB4D1C" w:rsidP="00967015" w:rsidRDefault="00CB4D1C" w14:paraId="0AB36376" w14:textId="77777777">
      <w:pPr>
        <w:spacing w:after="0" w:line="247" w:lineRule="auto"/>
        <w:ind w:right="425"/>
        <w:jc w:val="both"/>
        <w:rPr>
          <w:rFonts w:asciiTheme="minorHAnsi" w:hAnsiTheme="minorHAnsi" w:cstheme="minorHAnsi"/>
        </w:rPr>
      </w:pPr>
    </w:p>
    <w:p w:rsidRPr="00C14D64" w:rsidR="00CB4D1C" w:rsidP="001C3002" w:rsidRDefault="00344F37" w14:paraId="1EFB5406" w14:textId="7E3A9D5E">
      <w:pPr>
        <w:spacing w:after="0"/>
        <w:ind w:left="709" w:right="425" w:hanging="709"/>
        <w:jc w:val="both"/>
        <w:rPr>
          <w:rFonts w:asciiTheme="minorHAnsi" w:hAnsiTheme="minorHAnsi" w:cstheme="minorHAnsi"/>
          <w:b/>
          <w:bCs/>
          <w:color w:val="7030A0"/>
        </w:rPr>
      </w:pPr>
      <w:r>
        <w:rPr>
          <w:rFonts w:asciiTheme="minorHAnsi" w:hAnsiTheme="minorHAnsi" w:cstheme="minorHAnsi"/>
        </w:rPr>
        <w:t>7.11.3</w:t>
      </w:r>
      <w:r w:rsidR="00CB4D1C">
        <w:rPr>
          <w:rFonts w:asciiTheme="minorHAnsi" w:hAnsiTheme="minorHAnsi" w:cstheme="minorHAnsi"/>
          <w:b/>
          <w:bCs/>
          <w:color w:val="7030A0"/>
        </w:rPr>
        <w:tab/>
      </w:r>
      <w:r w:rsidRPr="00C14D64" w:rsidR="00CB4D1C">
        <w:rPr>
          <w:rFonts w:asciiTheme="minorHAnsi" w:hAnsiTheme="minorHAnsi" w:cstheme="minorHAnsi"/>
          <w:b/>
          <w:bCs/>
          <w:color w:val="7030A0"/>
        </w:rPr>
        <w:t xml:space="preserve">Considering whether a </w:t>
      </w:r>
      <w:r w:rsidR="00CB4D1C">
        <w:rPr>
          <w:rFonts w:asciiTheme="minorHAnsi" w:hAnsiTheme="minorHAnsi" w:cstheme="minorHAnsi"/>
          <w:b/>
          <w:bCs/>
          <w:color w:val="7030A0"/>
        </w:rPr>
        <w:t>student</w:t>
      </w:r>
      <w:r w:rsidRPr="00C14D64" w:rsidR="00CB4D1C">
        <w:rPr>
          <w:rFonts w:asciiTheme="minorHAnsi" w:hAnsiTheme="minorHAnsi" w:cstheme="minorHAnsi"/>
          <w:b/>
          <w:bCs/>
          <w:color w:val="7030A0"/>
        </w:rPr>
        <w:t xml:space="preserve"> displaying challenging behaviour may have unidentified SEND</w:t>
      </w:r>
    </w:p>
    <w:p w:rsidR="00CB4D1C" w:rsidP="00967015" w:rsidRDefault="00CB4D1C" w14:paraId="2AD33FD3" w14:textId="77777777">
      <w:pPr>
        <w:spacing w:after="0"/>
        <w:ind w:left="720" w:right="425"/>
        <w:jc w:val="both"/>
        <w:rPr>
          <w:rFonts w:asciiTheme="minorHAnsi" w:hAnsiTheme="minorHAnsi" w:cstheme="minorHAnsi"/>
        </w:rPr>
      </w:pPr>
      <w:r w:rsidRPr="00C42E15">
        <w:rPr>
          <w:rFonts w:asciiTheme="minorHAnsi" w:hAnsiTheme="minorHAnsi" w:cstheme="minorHAnsi"/>
        </w:rPr>
        <w:t>The school’s special educational needs co-ordinator (SENCO) may evaluate a</w:t>
      </w:r>
      <w:r>
        <w:rPr>
          <w:rFonts w:asciiTheme="minorHAnsi" w:hAnsiTheme="minorHAnsi" w:cstheme="minorHAnsi"/>
        </w:rPr>
        <w:t xml:space="preserve"> student </w:t>
      </w:r>
      <w:r w:rsidRPr="00C42E15">
        <w:rPr>
          <w:rFonts w:asciiTheme="minorHAnsi" w:hAnsiTheme="minorHAnsi" w:cstheme="minorHAnsi"/>
        </w:rPr>
        <w:t>who exhibits challenging behaviour to determine whether they have any underlying needs that are not currently being met.</w:t>
      </w:r>
    </w:p>
    <w:p w:rsidRPr="00C42E15" w:rsidR="00CB4D1C" w:rsidP="00967015" w:rsidRDefault="00CB4D1C" w14:paraId="28407BED" w14:textId="77777777">
      <w:pPr>
        <w:spacing w:after="0" w:line="247" w:lineRule="auto"/>
        <w:ind w:left="720" w:right="425"/>
        <w:rPr>
          <w:rFonts w:asciiTheme="minorHAnsi" w:hAnsiTheme="minorHAnsi" w:cstheme="minorHAnsi"/>
        </w:rPr>
      </w:pPr>
    </w:p>
    <w:p w:rsidR="00CB4D1C" w:rsidP="00967015" w:rsidRDefault="00CB4D1C" w14:paraId="4CDEEC58" w14:textId="77777777">
      <w:pPr>
        <w:spacing w:after="0" w:line="247" w:lineRule="auto"/>
        <w:ind w:left="720" w:right="425"/>
        <w:jc w:val="both"/>
        <w:rPr>
          <w:rFonts w:asciiTheme="minorHAnsi" w:hAnsiTheme="minorHAnsi" w:cstheme="minorHAnsi"/>
        </w:rPr>
      </w:pPr>
      <w:r w:rsidRPr="00C42E15">
        <w:rPr>
          <w:rFonts w:asciiTheme="minorHAnsi" w:hAnsiTheme="minorHAnsi" w:cstheme="minorHAnsi"/>
        </w:rPr>
        <w:t>Where necessary, support and advice will also be sought from specialist teachers, an educational psychologist, medical practitioners and/or others, to identify or support specific needs.</w:t>
      </w:r>
    </w:p>
    <w:p w:rsidRPr="00C42E15" w:rsidR="00CB4D1C" w:rsidP="00967015" w:rsidRDefault="00CB4D1C" w14:paraId="1F1DBD1E" w14:textId="77777777">
      <w:pPr>
        <w:spacing w:after="0" w:line="247" w:lineRule="auto"/>
        <w:ind w:left="720" w:right="425"/>
        <w:jc w:val="both"/>
        <w:rPr>
          <w:rFonts w:asciiTheme="minorHAnsi" w:hAnsiTheme="minorHAnsi" w:cstheme="minorHAnsi"/>
        </w:rPr>
      </w:pPr>
    </w:p>
    <w:p w:rsidRPr="00C42E15" w:rsidR="00CB4D1C" w:rsidP="00967015" w:rsidRDefault="00CB4D1C" w14:paraId="52ECF6DF" w14:textId="77777777">
      <w:pPr>
        <w:spacing w:after="0" w:line="247" w:lineRule="auto"/>
        <w:ind w:left="720" w:right="425"/>
        <w:jc w:val="both"/>
        <w:rPr>
          <w:rFonts w:asciiTheme="minorHAnsi" w:hAnsiTheme="minorHAnsi" w:cstheme="minorHAnsi"/>
        </w:rPr>
      </w:pPr>
      <w:r w:rsidRPr="00C42E15">
        <w:rPr>
          <w:rFonts w:asciiTheme="minorHAnsi" w:hAnsiTheme="minorHAnsi" w:cstheme="minorHAnsi"/>
        </w:rPr>
        <w:t xml:space="preserve">When acute needs are identified in a </w:t>
      </w:r>
      <w:r>
        <w:rPr>
          <w:rFonts w:asciiTheme="minorHAnsi" w:hAnsiTheme="minorHAnsi" w:cstheme="minorHAnsi"/>
        </w:rPr>
        <w:t>student</w:t>
      </w:r>
      <w:r w:rsidRPr="00C42E15">
        <w:rPr>
          <w:rFonts w:asciiTheme="minorHAnsi" w:hAnsiTheme="minorHAnsi" w:cstheme="minorHAnsi"/>
        </w:rPr>
        <w:t xml:space="preserve">, we will liaise with external agencies and plan support programmes for that </w:t>
      </w:r>
      <w:r>
        <w:rPr>
          <w:rFonts w:asciiTheme="minorHAnsi" w:hAnsiTheme="minorHAnsi" w:cstheme="minorHAnsi"/>
        </w:rPr>
        <w:t>student.</w:t>
      </w:r>
      <w:r w:rsidRPr="00C42E15">
        <w:rPr>
          <w:rFonts w:asciiTheme="minorHAnsi" w:hAnsiTheme="minorHAnsi" w:cstheme="minorHAnsi"/>
        </w:rPr>
        <w:t xml:space="preserve"> We will work with parents to create the plan and review it on a regular basis.</w:t>
      </w:r>
    </w:p>
    <w:p w:rsidR="00CB4D1C" w:rsidP="00967015" w:rsidRDefault="00CB4D1C" w14:paraId="67C7B415" w14:textId="77777777">
      <w:pPr>
        <w:spacing w:after="0" w:line="247" w:lineRule="auto"/>
        <w:ind w:left="720" w:right="425"/>
        <w:jc w:val="both"/>
        <w:rPr>
          <w:rFonts w:asciiTheme="minorHAnsi" w:hAnsiTheme="minorHAnsi" w:cstheme="minorHAnsi"/>
        </w:rPr>
      </w:pPr>
    </w:p>
    <w:p w:rsidRPr="00C14D64" w:rsidR="00CB4D1C" w:rsidP="00967015" w:rsidRDefault="00344F37" w14:paraId="7354791F" w14:textId="6B04FB46">
      <w:pPr>
        <w:spacing w:after="0"/>
        <w:ind w:right="425"/>
        <w:jc w:val="both"/>
        <w:rPr>
          <w:rFonts w:asciiTheme="minorHAnsi" w:hAnsiTheme="minorHAnsi" w:cstheme="minorHAnsi"/>
          <w:b/>
          <w:bCs/>
          <w:color w:val="7030A0"/>
        </w:rPr>
      </w:pPr>
      <w:r>
        <w:rPr>
          <w:rFonts w:asciiTheme="minorHAnsi" w:hAnsiTheme="minorHAnsi" w:cstheme="minorHAnsi"/>
        </w:rPr>
        <w:t>7.11.</w:t>
      </w:r>
      <w:r w:rsidRPr="00C14D64" w:rsidR="00CB4D1C">
        <w:rPr>
          <w:rFonts w:asciiTheme="minorHAnsi" w:hAnsiTheme="minorHAnsi" w:cstheme="minorHAnsi"/>
        </w:rPr>
        <w:t>4</w:t>
      </w:r>
      <w:r w:rsidRPr="00C14D64" w:rsidR="00CB4D1C">
        <w:rPr>
          <w:rFonts w:asciiTheme="minorHAnsi" w:hAnsiTheme="minorHAnsi" w:cstheme="minorHAnsi"/>
          <w:b/>
          <w:bCs/>
        </w:rPr>
        <w:t xml:space="preserve"> </w:t>
      </w:r>
      <w:r w:rsidR="00CB4D1C">
        <w:rPr>
          <w:rFonts w:asciiTheme="minorHAnsi" w:hAnsiTheme="minorHAnsi" w:cstheme="minorHAnsi"/>
          <w:b/>
          <w:bCs/>
          <w:color w:val="7030A0"/>
        </w:rPr>
        <w:tab/>
      </w:r>
      <w:r w:rsidR="00CB4D1C">
        <w:rPr>
          <w:rFonts w:asciiTheme="minorHAnsi" w:hAnsiTheme="minorHAnsi" w:cstheme="minorHAnsi"/>
          <w:b/>
          <w:bCs/>
          <w:color w:val="7030A0"/>
        </w:rPr>
        <w:t>Students</w:t>
      </w:r>
      <w:r w:rsidRPr="00C14D64" w:rsidR="00CB4D1C">
        <w:rPr>
          <w:rFonts w:asciiTheme="minorHAnsi" w:hAnsiTheme="minorHAnsi" w:cstheme="minorHAnsi"/>
          <w:b/>
          <w:bCs/>
          <w:color w:val="7030A0"/>
        </w:rPr>
        <w:t xml:space="preserve"> with an education, health and care (EHC) plan</w:t>
      </w:r>
    </w:p>
    <w:p w:rsidR="00CB4D1C" w:rsidP="00967015" w:rsidRDefault="00CB4D1C" w14:paraId="0AB77EE5" w14:textId="77777777">
      <w:pPr>
        <w:spacing w:after="0"/>
        <w:ind w:left="720" w:right="425"/>
        <w:jc w:val="both"/>
        <w:rPr>
          <w:rFonts w:asciiTheme="minorHAnsi" w:hAnsiTheme="minorHAnsi" w:cstheme="minorHAnsi"/>
        </w:rPr>
      </w:pPr>
      <w:r w:rsidRPr="00C42E15">
        <w:rPr>
          <w:rFonts w:asciiTheme="minorHAnsi" w:hAnsiTheme="minorHAnsi" w:cstheme="minorHAnsi"/>
        </w:rPr>
        <w:t xml:space="preserve">The provisions set out in the EHC plan must be secured and the school will co-operate with the local authority and other bodies. </w:t>
      </w:r>
    </w:p>
    <w:p w:rsidR="00CB4D1C" w:rsidP="00967015" w:rsidRDefault="00CB4D1C" w14:paraId="3C8BC892" w14:textId="77777777">
      <w:pPr>
        <w:spacing w:after="0"/>
        <w:ind w:left="720" w:right="425"/>
        <w:jc w:val="both"/>
        <w:rPr>
          <w:rFonts w:asciiTheme="minorHAnsi" w:hAnsiTheme="minorHAnsi" w:cstheme="minorHAnsi"/>
        </w:rPr>
      </w:pPr>
    </w:p>
    <w:p w:rsidR="00CB4D1C" w:rsidP="00967015" w:rsidRDefault="00CB4D1C" w14:paraId="599A576A" w14:textId="77777777">
      <w:pPr>
        <w:spacing w:after="0" w:line="247" w:lineRule="auto"/>
        <w:ind w:left="720" w:right="425"/>
        <w:jc w:val="both"/>
        <w:rPr>
          <w:rFonts w:asciiTheme="minorHAnsi" w:hAnsiTheme="minorHAnsi" w:cstheme="minorHAnsi"/>
        </w:rPr>
      </w:pPr>
      <w:r w:rsidRPr="00C42E15">
        <w:rPr>
          <w:rFonts w:asciiTheme="minorHAnsi" w:hAnsiTheme="minorHAnsi" w:cstheme="minorHAnsi"/>
        </w:rPr>
        <w:t xml:space="preserve">If </w:t>
      </w:r>
      <w:r>
        <w:rPr>
          <w:rFonts w:asciiTheme="minorHAnsi" w:hAnsiTheme="minorHAnsi" w:cstheme="minorHAnsi"/>
        </w:rPr>
        <w:t>t</w:t>
      </w:r>
      <w:r w:rsidRPr="00C42E15">
        <w:rPr>
          <w:rFonts w:asciiTheme="minorHAnsi" w:hAnsiTheme="minorHAnsi" w:cstheme="minorHAnsi"/>
        </w:rPr>
        <w:t xml:space="preserve">he school has a concern about the behaviour of a </w:t>
      </w:r>
      <w:r>
        <w:rPr>
          <w:rFonts w:asciiTheme="minorHAnsi" w:hAnsiTheme="minorHAnsi" w:cstheme="minorHAnsi"/>
        </w:rPr>
        <w:t>student</w:t>
      </w:r>
      <w:r w:rsidRPr="00C42E15">
        <w:rPr>
          <w:rFonts w:asciiTheme="minorHAnsi" w:hAnsiTheme="minorHAnsi" w:cstheme="minorHAnsi"/>
        </w:rPr>
        <w:t xml:space="preserve"> with an EHC plan, it will make contact with the local authority to discuss the issue. If appropriate, the school may request an emergency review of the EHC plan.</w:t>
      </w:r>
    </w:p>
    <w:p w:rsidR="005E055F" w:rsidP="00967015" w:rsidRDefault="005E055F" w14:paraId="5B78D244" w14:textId="77777777">
      <w:pPr>
        <w:spacing w:after="0" w:line="247" w:lineRule="auto"/>
        <w:ind w:left="720" w:right="425"/>
        <w:jc w:val="both"/>
        <w:rPr>
          <w:rFonts w:asciiTheme="minorHAnsi" w:hAnsiTheme="minorHAnsi" w:cstheme="minorHAnsi"/>
        </w:rPr>
      </w:pPr>
    </w:p>
    <w:p w:rsidR="005E055F" w:rsidP="00967015" w:rsidRDefault="005E055F" w14:paraId="14FF3AD6" w14:textId="3BC3F734">
      <w:pPr>
        <w:spacing w:after="0" w:line="247" w:lineRule="auto"/>
        <w:ind w:left="720" w:right="425"/>
        <w:jc w:val="both"/>
        <w:rPr>
          <w:rFonts w:asciiTheme="minorHAnsi" w:hAnsiTheme="minorHAnsi" w:cstheme="minorHAnsi"/>
        </w:rPr>
      </w:pPr>
      <w:r>
        <w:rPr>
          <w:rFonts w:asciiTheme="minorHAnsi" w:hAnsiTheme="minorHAnsi" w:cstheme="minorHAnsi"/>
        </w:rPr>
        <w:t>The Behaviour Team will liaise with the school’s SENCo to make appropriate steps to support pupils with SEND and EHCPs</w:t>
      </w:r>
    </w:p>
    <w:p w:rsidR="00CB4D1C" w:rsidP="00967015" w:rsidRDefault="00CB4D1C" w14:paraId="464802F9" w14:textId="77777777">
      <w:pPr>
        <w:spacing w:after="0" w:line="247" w:lineRule="auto"/>
        <w:ind w:right="425"/>
        <w:jc w:val="both"/>
        <w:rPr>
          <w:rFonts w:asciiTheme="minorHAnsi" w:hAnsiTheme="minorHAnsi" w:cstheme="minorHAnsi"/>
        </w:rPr>
      </w:pPr>
    </w:p>
    <w:p w:rsidRPr="00E06356" w:rsidR="00CB4D1C" w:rsidP="00967015" w:rsidRDefault="001312C1" w14:paraId="53A6D802" w14:textId="3A53E534">
      <w:pPr>
        <w:spacing w:after="0"/>
        <w:ind w:right="425"/>
        <w:jc w:val="both"/>
        <w:rPr>
          <w:rFonts w:asciiTheme="minorHAnsi" w:hAnsiTheme="minorHAnsi" w:cstheme="minorHAnsi"/>
        </w:rPr>
      </w:pPr>
      <w:r>
        <w:rPr>
          <w:rFonts w:asciiTheme="minorHAnsi" w:hAnsiTheme="minorHAnsi" w:cstheme="minorHAnsi"/>
        </w:rPr>
        <w:t>7.12</w:t>
      </w:r>
      <w:r w:rsidR="00CB4D1C">
        <w:rPr>
          <w:rFonts w:asciiTheme="minorHAnsi" w:hAnsiTheme="minorHAnsi" w:cstheme="minorHAnsi"/>
        </w:rPr>
        <w:tab/>
      </w:r>
      <w:bookmarkStart w:name="_Hlk134180901" w:id="8"/>
      <w:r w:rsidR="00CB4D1C">
        <w:rPr>
          <w:rFonts w:asciiTheme="minorHAnsi" w:hAnsiTheme="minorHAnsi" w:cstheme="minorHAnsi"/>
          <w:b/>
          <w:color w:val="7030A0"/>
        </w:rPr>
        <w:t>Safeguarding</w:t>
      </w:r>
      <w:bookmarkEnd w:id="8"/>
    </w:p>
    <w:p w:rsidR="00CB4D1C" w:rsidP="00967015" w:rsidRDefault="00CB4D1C" w14:paraId="42B99E7E" w14:textId="77777777">
      <w:pPr>
        <w:spacing w:after="0"/>
        <w:ind w:left="720" w:right="425"/>
        <w:jc w:val="both"/>
        <w:rPr>
          <w:rFonts w:asciiTheme="minorHAnsi" w:hAnsiTheme="minorHAnsi" w:cstheme="minorHAnsi"/>
        </w:rPr>
      </w:pPr>
      <w:r w:rsidRPr="00E06356">
        <w:rPr>
          <w:rFonts w:asciiTheme="minorHAnsi" w:hAnsiTheme="minorHAnsi" w:cstheme="minorHAnsi"/>
        </w:rPr>
        <w:t xml:space="preserve">The school recognises that changes in behaviour may be an indicator that a </w:t>
      </w:r>
      <w:r>
        <w:rPr>
          <w:rFonts w:asciiTheme="minorHAnsi" w:hAnsiTheme="minorHAnsi" w:cstheme="minorHAnsi"/>
        </w:rPr>
        <w:t>student</w:t>
      </w:r>
      <w:r w:rsidRPr="00E06356">
        <w:rPr>
          <w:rFonts w:asciiTheme="minorHAnsi" w:hAnsiTheme="minorHAnsi" w:cstheme="minorHAnsi"/>
        </w:rPr>
        <w:t xml:space="preserve"> is in need of help or protection.</w:t>
      </w:r>
    </w:p>
    <w:p w:rsidR="00CB4D1C" w:rsidP="00967015" w:rsidRDefault="00CB4D1C" w14:paraId="6602127A" w14:textId="77777777">
      <w:pPr>
        <w:spacing w:after="0"/>
        <w:ind w:left="720" w:right="425"/>
        <w:jc w:val="both"/>
        <w:rPr>
          <w:rFonts w:asciiTheme="minorHAnsi" w:hAnsiTheme="minorHAnsi" w:cstheme="minorHAnsi"/>
        </w:rPr>
      </w:pPr>
    </w:p>
    <w:p w:rsidR="00CB4D1C" w:rsidP="00967015" w:rsidRDefault="00CB4D1C" w14:paraId="788BAFD4" w14:textId="77777777">
      <w:pPr>
        <w:spacing w:after="0" w:line="247" w:lineRule="auto"/>
        <w:ind w:left="720" w:right="425"/>
        <w:jc w:val="both"/>
        <w:rPr>
          <w:rFonts w:asciiTheme="minorHAnsi" w:hAnsiTheme="minorHAnsi" w:cstheme="minorHAnsi"/>
        </w:rPr>
      </w:pPr>
      <w:r w:rsidRPr="00E06356">
        <w:rPr>
          <w:rFonts w:asciiTheme="minorHAnsi" w:hAnsiTheme="minorHAnsi" w:cstheme="minorHAnsi"/>
        </w:rPr>
        <w:t xml:space="preserve">We will consider whether a </w:t>
      </w:r>
      <w:r>
        <w:rPr>
          <w:rFonts w:asciiTheme="minorHAnsi" w:hAnsiTheme="minorHAnsi" w:cstheme="minorHAnsi"/>
        </w:rPr>
        <w:t>student</w:t>
      </w:r>
      <w:r w:rsidRPr="00E06356">
        <w:rPr>
          <w:rFonts w:asciiTheme="minorHAnsi" w:hAnsiTheme="minorHAnsi" w:cstheme="minorHAnsi"/>
        </w:rPr>
        <w:t xml:space="preserve">’s misbehaviour may be linked to them suffering, or being likely to suffer, significant harm. </w:t>
      </w:r>
    </w:p>
    <w:p w:rsidRPr="00E06356" w:rsidR="00CB4D1C" w:rsidP="00967015" w:rsidRDefault="00CB4D1C" w14:paraId="21E54C3B" w14:textId="77777777">
      <w:pPr>
        <w:spacing w:after="0" w:line="247" w:lineRule="auto"/>
        <w:ind w:left="720" w:right="425"/>
        <w:jc w:val="both"/>
        <w:rPr>
          <w:rFonts w:asciiTheme="minorHAnsi" w:hAnsiTheme="minorHAnsi" w:cstheme="minorHAnsi"/>
        </w:rPr>
      </w:pPr>
    </w:p>
    <w:p w:rsidR="00CB4D1C" w:rsidP="00967015" w:rsidRDefault="00CB4D1C" w14:paraId="74AA42C8" w14:textId="77777777">
      <w:pPr>
        <w:spacing w:after="0" w:line="247" w:lineRule="auto"/>
        <w:ind w:left="720" w:right="425"/>
        <w:jc w:val="both"/>
        <w:rPr>
          <w:rFonts w:asciiTheme="minorHAnsi" w:hAnsiTheme="minorHAnsi" w:cstheme="minorHAnsi"/>
        </w:rPr>
      </w:pPr>
      <w:r w:rsidRPr="00E06356">
        <w:rPr>
          <w:rFonts w:asciiTheme="minorHAnsi" w:hAnsiTheme="minorHAnsi" w:cstheme="minorHAnsi"/>
        </w:rPr>
        <w:t xml:space="preserve">Where this may be the case, we will follow our child protection and safeguarding policy, and consider whether pastoral support, an early help intervention or a referral to children’s social care is appropriate. </w:t>
      </w:r>
    </w:p>
    <w:p w:rsidRPr="00E06356" w:rsidR="00CB4D1C" w:rsidP="00967015" w:rsidRDefault="00CB4D1C" w14:paraId="42D0DA35" w14:textId="77777777">
      <w:pPr>
        <w:spacing w:after="0" w:line="247" w:lineRule="auto"/>
        <w:ind w:left="720" w:right="425"/>
        <w:jc w:val="both"/>
        <w:rPr>
          <w:rFonts w:asciiTheme="minorHAnsi" w:hAnsiTheme="minorHAnsi" w:cstheme="minorHAnsi"/>
        </w:rPr>
      </w:pPr>
    </w:p>
    <w:p w:rsidRPr="00E06356" w:rsidR="00CB4D1C" w:rsidP="00967015" w:rsidRDefault="00CB4D1C" w14:paraId="614FFE4A" w14:textId="77777777">
      <w:pPr>
        <w:spacing w:after="0" w:line="247" w:lineRule="auto"/>
        <w:ind w:left="720" w:right="425"/>
        <w:jc w:val="both"/>
        <w:rPr>
          <w:rFonts w:asciiTheme="minorHAnsi" w:hAnsiTheme="minorHAnsi" w:cstheme="minorHAnsi"/>
        </w:rPr>
      </w:pPr>
      <w:r w:rsidRPr="00E06356">
        <w:rPr>
          <w:rFonts w:asciiTheme="minorHAnsi" w:hAnsiTheme="minorHAnsi" w:cstheme="minorHAnsi"/>
        </w:rPr>
        <w:t>Please refer to our child protection and safeguarding policy for more information</w:t>
      </w:r>
      <w:r>
        <w:rPr>
          <w:rFonts w:asciiTheme="minorHAnsi" w:hAnsiTheme="minorHAnsi" w:cstheme="minorHAnsi"/>
        </w:rPr>
        <w:t xml:space="preserve">, which can be found on the school website. </w:t>
      </w:r>
    </w:p>
    <w:p w:rsidRPr="000D049D" w:rsidR="003C011A" w:rsidP="00967015" w:rsidRDefault="003C011A" w14:paraId="73DB3924" w14:textId="77777777">
      <w:pPr>
        <w:spacing w:after="0"/>
        <w:ind w:right="425"/>
        <w:jc w:val="both"/>
        <w:rPr>
          <w:rFonts w:asciiTheme="minorHAnsi" w:hAnsiTheme="minorHAnsi" w:cstheme="minorHAnsi"/>
        </w:rPr>
      </w:pPr>
    </w:p>
    <w:p w:rsidR="00703BC9" w:rsidP="00967015" w:rsidRDefault="006303ED" w14:paraId="2ACC88D5" w14:textId="239FB916">
      <w:pPr>
        <w:pStyle w:val="NoSpacing"/>
        <w:spacing w:line="259" w:lineRule="auto"/>
        <w:ind w:right="425"/>
        <w:rPr>
          <w:rFonts w:asciiTheme="minorHAnsi" w:hAnsiTheme="minorHAnsi" w:cstheme="minorHAnsi"/>
        </w:rPr>
      </w:pPr>
      <w:bookmarkStart w:name="_Toc209428576" w:id="9"/>
      <w:r w:rsidRPr="0088692E">
        <w:rPr>
          <w:rStyle w:val="Heading2Char"/>
          <w:rFonts w:asciiTheme="minorHAnsi" w:hAnsiTheme="minorHAnsi" w:cstheme="minorHAnsi"/>
          <w:b/>
          <w:bCs/>
          <w:color w:val="7030A0"/>
          <w:sz w:val="22"/>
          <w:szCs w:val="22"/>
        </w:rPr>
        <w:t>8.0</w:t>
      </w:r>
      <w:r w:rsidRPr="0088692E">
        <w:rPr>
          <w:rStyle w:val="Heading2Char"/>
          <w:rFonts w:asciiTheme="minorHAnsi" w:hAnsiTheme="minorHAnsi" w:cstheme="minorHAnsi"/>
          <w:b/>
          <w:bCs/>
          <w:color w:val="7030A0"/>
          <w:sz w:val="22"/>
          <w:szCs w:val="22"/>
        </w:rPr>
        <w:tab/>
      </w:r>
      <w:r w:rsidRPr="0088692E" w:rsidR="001429EE">
        <w:rPr>
          <w:rStyle w:val="Heading2Char"/>
          <w:rFonts w:asciiTheme="minorHAnsi" w:hAnsiTheme="minorHAnsi" w:cstheme="minorHAnsi"/>
          <w:b/>
          <w:bCs/>
          <w:color w:val="7030A0"/>
          <w:sz w:val="22"/>
          <w:szCs w:val="22"/>
        </w:rPr>
        <w:t>ABSCONDING PROCEDURE</w:t>
      </w:r>
      <w:bookmarkEnd w:id="9"/>
      <w:r w:rsidRPr="0088692E" w:rsidR="00703BC9">
        <w:rPr>
          <w:rFonts w:asciiTheme="minorHAnsi" w:hAnsiTheme="minorHAnsi" w:cstheme="minorHAnsi"/>
          <w:b/>
          <w:bCs/>
          <w:color w:val="7030A0"/>
        </w:rPr>
        <w:t xml:space="preserve"> </w:t>
      </w:r>
    </w:p>
    <w:p w:rsidRPr="00703BC9" w:rsidR="001429EE" w:rsidP="00967015" w:rsidRDefault="001429EE" w14:paraId="7E5545CC" w14:textId="3D9A154C">
      <w:pPr>
        <w:pStyle w:val="NoSpacing"/>
        <w:spacing w:line="259" w:lineRule="auto"/>
        <w:ind w:right="425" w:firstLine="709"/>
        <w:rPr>
          <w:rFonts w:asciiTheme="minorHAnsi" w:hAnsiTheme="minorHAnsi" w:cstheme="minorHAnsi"/>
        </w:rPr>
      </w:pPr>
      <w:r w:rsidRPr="00703BC9">
        <w:rPr>
          <w:rFonts w:asciiTheme="minorHAnsi" w:hAnsiTheme="minorHAnsi" w:cstheme="minorHAnsi"/>
        </w:rPr>
        <w:t xml:space="preserve">If a </w:t>
      </w:r>
      <w:r w:rsidR="006D00E6">
        <w:rPr>
          <w:rFonts w:asciiTheme="minorHAnsi" w:hAnsiTheme="minorHAnsi" w:cstheme="minorHAnsi"/>
        </w:rPr>
        <w:t>student</w:t>
      </w:r>
      <w:r w:rsidRPr="00703BC9">
        <w:rPr>
          <w:rFonts w:asciiTheme="minorHAnsi" w:hAnsiTheme="minorHAnsi" w:cstheme="minorHAnsi"/>
        </w:rPr>
        <w:t xml:space="preserve"> is suspected of leaving the school site without permission, in an emotional state: </w:t>
      </w:r>
    </w:p>
    <w:p w:rsidR="001429EE" w:rsidP="00967015" w:rsidRDefault="001429EE" w14:paraId="28639228" w14:textId="21807B60">
      <w:pPr>
        <w:pStyle w:val="NormalWeb"/>
        <w:numPr>
          <w:ilvl w:val="0"/>
          <w:numId w:val="6"/>
        </w:numPr>
        <w:spacing w:before="0" w:beforeAutospacing="0" w:after="0" w:afterAutospacing="0"/>
        <w:ind w:left="1134" w:right="425" w:hanging="425"/>
        <w:jc w:val="both"/>
        <w:rPr>
          <w:rFonts w:asciiTheme="minorHAnsi" w:hAnsiTheme="minorHAnsi" w:cstheme="minorHAnsi"/>
          <w:sz w:val="22"/>
          <w:szCs w:val="22"/>
        </w:rPr>
      </w:pPr>
      <w:r w:rsidRPr="005B0E54">
        <w:rPr>
          <w:rFonts w:asciiTheme="minorHAnsi" w:hAnsiTheme="minorHAnsi" w:cstheme="minorHAnsi"/>
          <w:sz w:val="22"/>
          <w:szCs w:val="22"/>
        </w:rPr>
        <w:t>The member of staff will alert the relevant member of Senior Leadership Team (the Head, or the deputising teacher)</w:t>
      </w:r>
      <w:r w:rsidR="0089626B">
        <w:rPr>
          <w:rFonts w:asciiTheme="minorHAnsi" w:hAnsiTheme="minorHAnsi" w:cstheme="minorHAnsi"/>
          <w:sz w:val="22"/>
          <w:szCs w:val="22"/>
        </w:rPr>
        <w:t xml:space="preserve"> or a member of the Safeguarding / Behaviour Team.</w:t>
      </w:r>
    </w:p>
    <w:p w:rsidRPr="00703BC9" w:rsidR="001429EE" w:rsidP="00967015" w:rsidRDefault="001429EE" w14:paraId="5F5ADD77" w14:textId="1701F902">
      <w:pPr>
        <w:pStyle w:val="NormalWeb"/>
        <w:numPr>
          <w:ilvl w:val="0"/>
          <w:numId w:val="6"/>
        </w:numPr>
        <w:spacing w:before="0" w:beforeAutospacing="0" w:after="0" w:afterAutospacing="0"/>
        <w:ind w:left="1134" w:right="425" w:hanging="425"/>
        <w:jc w:val="both"/>
        <w:rPr>
          <w:rFonts w:asciiTheme="minorHAnsi" w:hAnsiTheme="minorHAnsi" w:cstheme="minorHAnsi"/>
          <w:sz w:val="22"/>
          <w:szCs w:val="22"/>
        </w:rPr>
      </w:pPr>
      <w:r w:rsidRPr="005B0E54">
        <w:rPr>
          <w:rFonts w:asciiTheme="minorHAnsi" w:hAnsiTheme="minorHAnsi" w:cstheme="minorHAnsi"/>
          <w:sz w:val="22"/>
          <w:szCs w:val="22"/>
        </w:rPr>
        <w:t xml:space="preserve">If the </w:t>
      </w:r>
      <w:r w:rsidR="00657A3F">
        <w:rPr>
          <w:rFonts w:asciiTheme="minorHAnsi" w:hAnsiTheme="minorHAnsi" w:cstheme="minorHAnsi"/>
          <w:sz w:val="22"/>
          <w:szCs w:val="22"/>
        </w:rPr>
        <w:t xml:space="preserve">student </w:t>
      </w:r>
      <w:r w:rsidRPr="005B0E54">
        <w:rPr>
          <w:rFonts w:asciiTheme="minorHAnsi" w:hAnsiTheme="minorHAnsi" w:cstheme="minorHAnsi"/>
          <w:sz w:val="22"/>
          <w:szCs w:val="22"/>
        </w:rPr>
        <w:t xml:space="preserve">appears to be missing but there is no evidence that </w:t>
      </w:r>
      <w:r w:rsidR="00A175B9">
        <w:rPr>
          <w:rFonts w:asciiTheme="minorHAnsi" w:hAnsiTheme="minorHAnsi" w:cstheme="minorHAnsi"/>
          <w:sz w:val="22"/>
          <w:szCs w:val="22"/>
        </w:rPr>
        <w:t>they have</w:t>
      </w:r>
      <w:r w:rsidRPr="005B0E54">
        <w:rPr>
          <w:rFonts w:asciiTheme="minorHAnsi" w:hAnsiTheme="minorHAnsi" w:cstheme="minorHAnsi"/>
          <w:sz w:val="22"/>
          <w:szCs w:val="22"/>
        </w:rPr>
        <w:t xml:space="preserve"> left the site, a quick but thorough search of the site should be conducted before the parents / police are informed. </w:t>
      </w:r>
    </w:p>
    <w:p w:rsidR="001429EE" w:rsidP="00967015" w:rsidRDefault="001429EE" w14:paraId="3BEF0183" w14:textId="3C0EC1A2">
      <w:pPr>
        <w:pStyle w:val="NormalWeb"/>
        <w:numPr>
          <w:ilvl w:val="0"/>
          <w:numId w:val="6"/>
        </w:numPr>
        <w:spacing w:before="0" w:beforeAutospacing="0" w:after="0" w:afterAutospacing="0"/>
        <w:ind w:left="1134" w:right="425" w:hanging="425"/>
        <w:jc w:val="both"/>
        <w:rPr>
          <w:rFonts w:asciiTheme="minorHAnsi" w:hAnsiTheme="minorHAnsi" w:cstheme="minorHAnsi"/>
          <w:sz w:val="22"/>
          <w:szCs w:val="22"/>
        </w:rPr>
      </w:pPr>
      <w:r w:rsidRPr="005B0E54">
        <w:rPr>
          <w:rFonts w:asciiTheme="minorHAnsi" w:hAnsiTheme="minorHAnsi" w:cstheme="minorHAnsi"/>
          <w:sz w:val="22"/>
          <w:szCs w:val="22"/>
        </w:rPr>
        <w:t xml:space="preserve">If there is no doubt that the </w:t>
      </w:r>
      <w:r w:rsidR="006D00E6">
        <w:rPr>
          <w:rFonts w:asciiTheme="minorHAnsi" w:hAnsiTheme="minorHAnsi" w:cstheme="minorHAnsi"/>
          <w:sz w:val="22"/>
          <w:szCs w:val="22"/>
        </w:rPr>
        <w:t>student</w:t>
      </w:r>
      <w:r w:rsidRPr="005B0E54">
        <w:rPr>
          <w:rFonts w:asciiTheme="minorHAnsi" w:hAnsiTheme="minorHAnsi" w:cstheme="minorHAnsi"/>
          <w:sz w:val="22"/>
          <w:szCs w:val="22"/>
        </w:rPr>
        <w:t xml:space="preserve"> has absconded, the school office will contact the </w:t>
      </w:r>
      <w:r w:rsidR="006D00E6">
        <w:rPr>
          <w:rFonts w:asciiTheme="minorHAnsi" w:hAnsiTheme="minorHAnsi" w:cstheme="minorHAnsi"/>
          <w:sz w:val="22"/>
          <w:szCs w:val="22"/>
        </w:rPr>
        <w:t>student</w:t>
      </w:r>
      <w:r w:rsidRPr="005B0E54">
        <w:rPr>
          <w:rFonts w:asciiTheme="minorHAnsi" w:hAnsiTheme="minorHAnsi" w:cstheme="minorHAnsi"/>
          <w:sz w:val="22"/>
          <w:szCs w:val="22"/>
        </w:rPr>
        <w:t xml:space="preserve">’s parent to inform them and call the police. Staff will not chase or follow the </w:t>
      </w:r>
      <w:r w:rsidR="006D00E6">
        <w:rPr>
          <w:rFonts w:asciiTheme="minorHAnsi" w:hAnsiTheme="minorHAnsi" w:cstheme="minorHAnsi"/>
          <w:sz w:val="22"/>
          <w:szCs w:val="22"/>
        </w:rPr>
        <w:t>student</w:t>
      </w:r>
      <w:r w:rsidRPr="005B0E54">
        <w:rPr>
          <w:rFonts w:asciiTheme="minorHAnsi" w:hAnsiTheme="minorHAnsi" w:cstheme="minorHAnsi"/>
          <w:sz w:val="22"/>
          <w:szCs w:val="22"/>
        </w:rPr>
        <w:t xml:space="preserve"> as this could lead to the </w:t>
      </w:r>
      <w:r w:rsidR="006D00E6">
        <w:rPr>
          <w:rFonts w:asciiTheme="minorHAnsi" w:hAnsiTheme="minorHAnsi" w:cstheme="minorHAnsi"/>
          <w:sz w:val="22"/>
          <w:szCs w:val="22"/>
        </w:rPr>
        <w:t>student</w:t>
      </w:r>
      <w:r w:rsidRPr="005B0E54">
        <w:rPr>
          <w:rFonts w:asciiTheme="minorHAnsi" w:hAnsiTheme="minorHAnsi" w:cstheme="minorHAnsi"/>
          <w:sz w:val="22"/>
          <w:szCs w:val="22"/>
        </w:rPr>
        <w:t xml:space="preserve"> wandering further afield, acting impetuously or causing a traffic accident. </w:t>
      </w:r>
    </w:p>
    <w:p w:rsidRPr="0063575A" w:rsidR="0063575A" w:rsidP="00967015" w:rsidRDefault="0063575A" w14:paraId="682CD6DE" w14:textId="77777777">
      <w:pPr>
        <w:pStyle w:val="NormalWeb"/>
        <w:numPr>
          <w:ilvl w:val="0"/>
          <w:numId w:val="6"/>
        </w:numPr>
        <w:spacing w:before="0" w:beforeAutospacing="0" w:after="0" w:afterAutospacing="0"/>
        <w:ind w:left="1134" w:right="425" w:hanging="425"/>
        <w:jc w:val="both"/>
        <w:rPr>
          <w:rFonts w:asciiTheme="minorHAnsi" w:hAnsiTheme="minorHAnsi" w:cstheme="minorHAnsi"/>
          <w:sz w:val="22"/>
          <w:szCs w:val="22"/>
        </w:rPr>
      </w:pPr>
      <w:r w:rsidRPr="0063575A">
        <w:rPr>
          <w:rFonts w:asciiTheme="minorHAnsi" w:hAnsiTheme="minorHAnsi" w:cstheme="minorHAnsi"/>
          <w:sz w:val="22"/>
          <w:szCs w:val="22"/>
        </w:rPr>
        <w:t xml:space="preserve">After risk assessment, staff may follow the pupil and engage in a local search, following the pupil at a safe distance if in view. Staff should take a mobile phone with them so they can contact school/the emergency services if required. </w:t>
      </w:r>
    </w:p>
    <w:p w:rsidRPr="0063575A" w:rsidR="0063575A" w:rsidP="00967015" w:rsidRDefault="0063575A" w14:paraId="1B3BE46F" w14:textId="77777777">
      <w:pPr>
        <w:pStyle w:val="NormalWeb"/>
        <w:numPr>
          <w:ilvl w:val="0"/>
          <w:numId w:val="6"/>
        </w:numPr>
        <w:spacing w:beforeAutospacing="0" w:after="0" w:afterAutospacing="0"/>
        <w:ind w:left="1134" w:right="425" w:hanging="425"/>
        <w:jc w:val="both"/>
        <w:rPr>
          <w:rFonts w:asciiTheme="minorHAnsi" w:hAnsiTheme="minorHAnsi" w:cstheme="minorHAnsi"/>
          <w:sz w:val="22"/>
          <w:szCs w:val="22"/>
        </w:rPr>
      </w:pPr>
      <w:r w:rsidRPr="0063575A">
        <w:rPr>
          <w:rFonts w:asciiTheme="minorHAnsi" w:hAnsiTheme="minorHAnsi" w:cstheme="minorHAnsi"/>
          <w:sz w:val="22"/>
          <w:szCs w:val="22"/>
        </w:rPr>
        <w:t>At all times, staff must be aware that active pursuit may encourage the pupil to leave the immediate vicinity of the school and may also cause the pupil to panic, possibly putting him or her at risk by running onto a busy road, for example.</w:t>
      </w:r>
    </w:p>
    <w:p w:rsidR="001429EE" w:rsidP="00967015" w:rsidRDefault="001429EE" w14:paraId="5B19CBEA" w14:textId="0360E8E1">
      <w:pPr>
        <w:pStyle w:val="NormalWeb"/>
        <w:numPr>
          <w:ilvl w:val="0"/>
          <w:numId w:val="6"/>
        </w:numPr>
        <w:spacing w:after="0" w:afterAutospacing="0" w:line="247" w:lineRule="auto"/>
        <w:ind w:left="1134" w:right="425" w:hanging="425"/>
        <w:jc w:val="both"/>
        <w:rPr>
          <w:rFonts w:asciiTheme="minorHAnsi" w:hAnsiTheme="minorHAnsi" w:cstheme="minorHAnsi"/>
          <w:sz w:val="22"/>
          <w:szCs w:val="22"/>
        </w:rPr>
      </w:pPr>
      <w:r w:rsidRPr="00654CF8">
        <w:rPr>
          <w:rFonts w:asciiTheme="minorHAnsi" w:hAnsiTheme="minorHAnsi" w:cstheme="minorHAnsi"/>
          <w:sz w:val="22"/>
          <w:szCs w:val="22"/>
        </w:rPr>
        <w:t xml:space="preserve">If the </w:t>
      </w:r>
      <w:r w:rsidR="00657A3F">
        <w:rPr>
          <w:rFonts w:asciiTheme="minorHAnsi" w:hAnsiTheme="minorHAnsi" w:cstheme="minorHAnsi"/>
          <w:sz w:val="22"/>
          <w:szCs w:val="22"/>
        </w:rPr>
        <w:t>student</w:t>
      </w:r>
      <w:r w:rsidRPr="00654CF8">
        <w:rPr>
          <w:rFonts w:asciiTheme="minorHAnsi" w:hAnsiTheme="minorHAnsi" w:cstheme="minorHAnsi"/>
          <w:sz w:val="22"/>
          <w:szCs w:val="22"/>
        </w:rPr>
        <w:t xml:space="preserve"> is within an easy distance of the school, staff are not to engage in conversation as the </w:t>
      </w:r>
      <w:r w:rsidR="00657A3F">
        <w:rPr>
          <w:rFonts w:asciiTheme="minorHAnsi" w:hAnsiTheme="minorHAnsi" w:cstheme="minorHAnsi"/>
          <w:sz w:val="22"/>
          <w:szCs w:val="22"/>
        </w:rPr>
        <w:t>student</w:t>
      </w:r>
      <w:r w:rsidRPr="00654CF8">
        <w:rPr>
          <w:rFonts w:asciiTheme="minorHAnsi" w:hAnsiTheme="minorHAnsi" w:cstheme="minorHAnsi"/>
          <w:sz w:val="22"/>
          <w:szCs w:val="22"/>
        </w:rPr>
        <w:t xml:space="preserve"> might be in a distressed state and unable to act in a controlled manner. This would mean there is still the potential for traffic accidents. </w:t>
      </w:r>
    </w:p>
    <w:p w:rsidR="001429EE" w:rsidP="00967015" w:rsidRDefault="001429EE" w14:paraId="07B0BB3C" w14:textId="060BFA40">
      <w:pPr>
        <w:pStyle w:val="NormalWeb"/>
        <w:numPr>
          <w:ilvl w:val="0"/>
          <w:numId w:val="6"/>
        </w:numPr>
        <w:spacing w:after="0" w:afterAutospacing="0" w:line="247" w:lineRule="auto"/>
        <w:ind w:left="1134" w:right="425" w:hanging="425"/>
        <w:jc w:val="both"/>
        <w:rPr>
          <w:rFonts w:asciiTheme="minorHAnsi" w:hAnsiTheme="minorHAnsi" w:cstheme="minorHAnsi"/>
          <w:sz w:val="22"/>
          <w:szCs w:val="22"/>
        </w:rPr>
      </w:pPr>
      <w:r w:rsidRPr="00654CF8">
        <w:rPr>
          <w:rFonts w:asciiTheme="minorHAnsi" w:hAnsiTheme="minorHAnsi" w:cstheme="minorHAnsi"/>
          <w:sz w:val="22"/>
          <w:szCs w:val="22"/>
        </w:rPr>
        <w:t xml:space="preserve">If the </w:t>
      </w:r>
      <w:r w:rsidR="006D00E6">
        <w:rPr>
          <w:rFonts w:asciiTheme="minorHAnsi" w:hAnsiTheme="minorHAnsi" w:cstheme="minorHAnsi"/>
          <w:sz w:val="22"/>
          <w:szCs w:val="22"/>
        </w:rPr>
        <w:t>student</w:t>
      </w:r>
      <w:r w:rsidRPr="00654CF8">
        <w:rPr>
          <w:rFonts w:asciiTheme="minorHAnsi" w:hAnsiTheme="minorHAnsi" w:cstheme="minorHAnsi"/>
          <w:sz w:val="22"/>
          <w:szCs w:val="22"/>
        </w:rPr>
        <w:t xml:space="preserve"> returns of </w:t>
      </w:r>
      <w:r w:rsidR="002C3969">
        <w:rPr>
          <w:rFonts w:asciiTheme="minorHAnsi" w:hAnsiTheme="minorHAnsi" w:cstheme="minorHAnsi"/>
          <w:sz w:val="22"/>
          <w:szCs w:val="22"/>
        </w:rPr>
        <w:t xml:space="preserve">their </w:t>
      </w:r>
      <w:r w:rsidRPr="00654CF8">
        <w:rPr>
          <w:rFonts w:asciiTheme="minorHAnsi" w:hAnsiTheme="minorHAnsi" w:cstheme="minorHAnsi"/>
          <w:sz w:val="22"/>
          <w:szCs w:val="22"/>
        </w:rPr>
        <w:t>own volition, parents and (if necessary) the police will be informed.</w:t>
      </w:r>
    </w:p>
    <w:p w:rsidR="001429EE" w:rsidP="00967015" w:rsidRDefault="001429EE" w14:paraId="220B9D81" w14:textId="65B0C973">
      <w:pPr>
        <w:pStyle w:val="NormalWeb"/>
        <w:numPr>
          <w:ilvl w:val="0"/>
          <w:numId w:val="6"/>
        </w:numPr>
        <w:spacing w:after="0" w:afterAutospacing="0" w:line="247" w:lineRule="auto"/>
        <w:ind w:left="1134" w:right="425" w:hanging="425"/>
        <w:jc w:val="both"/>
        <w:rPr>
          <w:rFonts w:asciiTheme="minorHAnsi" w:hAnsiTheme="minorHAnsi" w:cstheme="minorHAnsi"/>
          <w:sz w:val="22"/>
          <w:szCs w:val="22"/>
        </w:rPr>
      </w:pPr>
      <w:r w:rsidRPr="00654CF8">
        <w:rPr>
          <w:rFonts w:asciiTheme="minorHAnsi" w:hAnsiTheme="minorHAnsi" w:cstheme="minorHAnsi"/>
          <w:sz w:val="22"/>
          <w:szCs w:val="22"/>
        </w:rPr>
        <w:t xml:space="preserve">If </w:t>
      </w:r>
      <w:r w:rsidRPr="00654CF8" w:rsidR="001C7055">
        <w:rPr>
          <w:rFonts w:asciiTheme="minorHAnsi" w:hAnsiTheme="minorHAnsi" w:cstheme="minorHAnsi"/>
          <w:sz w:val="22"/>
          <w:szCs w:val="22"/>
        </w:rPr>
        <w:t>possible,</w:t>
      </w:r>
      <w:r w:rsidRPr="00654CF8">
        <w:rPr>
          <w:rFonts w:asciiTheme="minorHAnsi" w:hAnsiTheme="minorHAnsi" w:cstheme="minorHAnsi"/>
          <w:sz w:val="22"/>
          <w:szCs w:val="22"/>
        </w:rPr>
        <w:t xml:space="preserve"> the </w:t>
      </w:r>
      <w:r w:rsidR="006D00E6">
        <w:rPr>
          <w:rFonts w:asciiTheme="minorHAnsi" w:hAnsiTheme="minorHAnsi" w:cstheme="minorHAnsi"/>
          <w:sz w:val="22"/>
          <w:szCs w:val="22"/>
        </w:rPr>
        <w:t>student</w:t>
      </w:r>
      <w:r w:rsidRPr="00654CF8">
        <w:rPr>
          <w:rFonts w:asciiTheme="minorHAnsi" w:hAnsiTheme="minorHAnsi" w:cstheme="minorHAnsi"/>
          <w:sz w:val="22"/>
          <w:szCs w:val="22"/>
        </w:rPr>
        <w:t xml:space="preserve"> who has absconded should be brought back to school the same day. </w:t>
      </w:r>
    </w:p>
    <w:p w:rsidR="001429EE" w:rsidP="00967015" w:rsidRDefault="001429EE" w14:paraId="32A613E3" w14:textId="2145014A">
      <w:pPr>
        <w:pStyle w:val="NormalWeb"/>
        <w:numPr>
          <w:ilvl w:val="0"/>
          <w:numId w:val="6"/>
        </w:numPr>
        <w:spacing w:after="0" w:afterAutospacing="0" w:line="247" w:lineRule="auto"/>
        <w:ind w:left="1134" w:right="425" w:hanging="425"/>
        <w:jc w:val="both"/>
        <w:rPr>
          <w:rFonts w:asciiTheme="minorHAnsi" w:hAnsiTheme="minorHAnsi" w:cstheme="minorHAnsi"/>
          <w:sz w:val="22"/>
          <w:szCs w:val="22"/>
        </w:rPr>
      </w:pPr>
      <w:r w:rsidRPr="00654CF8">
        <w:rPr>
          <w:rFonts w:asciiTheme="minorHAnsi" w:hAnsiTheme="minorHAnsi" w:cstheme="minorHAnsi"/>
          <w:sz w:val="22"/>
          <w:szCs w:val="22"/>
        </w:rPr>
        <w:t xml:space="preserve">When the </w:t>
      </w:r>
      <w:r w:rsidR="006D00E6">
        <w:rPr>
          <w:rFonts w:asciiTheme="minorHAnsi" w:hAnsiTheme="minorHAnsi" w:cstheme="minorHAnsi"/>
          <w:sz w:val="22"/>
          <w:szCs w:val="22"/>
        </w:rPr>
        <w:t>student</w:t>
      </w:r>
      <w:r w:rsidRPr="00654CF8">
        <w:rPr>
          <w:rFonts w:asciiTheme="minorHAnsi" w:hAnsiTheme="minorHAnsi" w:cstheme="minorHAnsi"/>
          <w:sz w:val="22"/>
          <w:szCs w:val="22"/>
        </w:rPr>
        <w:t xml:space="preserve"> is back in school and is in a calm state, the parent, </w:t>
      </w:r>
      <w:r w:rsidR="00AF4334">
        <w:rPr>
          <w:rFonts w:asciiTheme="minorHAnsi" w:hAnsiTheme="minorHAnsi" w:cstheme="minorHAnsi"/>
          <w:sz w:val="22"/>
          <w:szCs w:val="22"/>
        </w:rPr>
        <w:t>student</w:t>
      </w:r>
      <w:r w:rsidRPr="00654CF8">
        <w:rPr>
          <w:rFonts w:asciiTheme="minorHAnsi" w:hAnsiTheme="minorHAnsi" w:cstheme="minorHAnsi"/>
          <w:sz w:val="22"/>
          <w:szCs w:val="22"/>
        </w:rPr>
        <w:t xml:space="preserve"> and relevant member of staff will discuss the issues and any consequences. This policy will be discussed. An agreement will be written, giving details of the incident and agreed actions. See appendices A, B and C. </w:t>
      </w:r>
    </w:p>
    <w:p w:rsidR="00622996" w:rsidP="00967015" w:rsidRDefault="001429EE" w14:paraId="039D4710" w14:textId="0628ACEE">
      <w:pPr>
        <w:pStyle w:val="NormalWeb"/>
        <w:numPr>
          <w:ilvl w:val="0"/>
          <w:numId w:val="6"/>
        </w:numPr>
        <w:spacing w:after="0" w:afterAutospacing="0" w:line="247" w:lineRule="auto"/>
        <w:ind w:left="1134" w:right="425" w:hanging="425"/>
        <w:jc w:val="both"/>
        <w:rPr>
          <w:rFonts w:asciiTheme="minorHAnsi" w:hAnsiTheme="minorHAnsi" w:cstheme="minorHAnsi"/>
          <w:sz w:val="22"/>
          <w:szCs w:val="22"/>
        </w:rPr>
      </w:pPr>
      <w:r w:rsidRPr="00654CF8">
        <w:rPr>
          <w:rFonts w:asciiTheme="minorHAnsi" w:hAnsiTheme="minorHAnsi" w:cstheme="minorHAnsi"/>
          <w:sz w:val="22"/>
          <w:szCs w:val="22"/>
        </w:rPr>
        <w:t xml:space="preserve">If the </w:t>
      </w:r>
      <w:r w:rsidR="00AF4334">
        <w:rPr>
          <w:rFonts w:asciiTheme="minorHAnsi" w:hAnsiTheme="minorHAnsi" w:cstheme="minorHAnsi"/>
          <w:sz w:val="22"/>
          <w:szCs w:val="22"/>
        </w:rPr>
        <w:t>student</w:t>
      </w:r>
      <w:r w:rsidRPr="00654CF8">
        <w:rPr>
          <w:rFonts w:asciiTheme="minorHAnsi" w:hAnsiTheme="minorHAnsi" w:cstheme="minorHAnsi"/>
          <w:sz w:val="22"/>
          <w:szCs w:val="22"/>
        </w:rPr>
        <w:t xml:space="preserve"> absconds for a second time in the same academic year, a range of measures will be put in place in collaboration with the </w:t>
      </w:r>
      <w:r w:rsidR="00AF4334">
        <w:rPr>
          <w:rFonts w:asciiTheme="minorHAnsi" w:hAnsiTheme="minorHAnsi" w:cstheme="minorHAnsi"/>
          <w:sz w:val="22"/>
          <w:szCs w:val="22"/>
        </w:rPr>
        <w:t>student</w:t>
      </w:r>
      <w:r w:rsidRPr="00654CF8">
        <w:rPr>
          <w:rFonts w:asciiTheme="minorHAnsi" w:hAnsiTheme="minorHAnsi" w:cstheme="minorHAnsi"/>
          <w:sz w:val="22"/>
          <w:szCs w:val="22"/>
        </w:rPr>
        <w:t xml:space="preserve">’s parents. This might include an Internal Exclusion or a </w:t>
      </w:r>
      <w:r w:rsidR="003B5A3A">
        <w:rPr>
          <w:rFonts w:asciiTheme="minorHAnsi" w:hAnsiTheme="minorHAnsi" w:cstheme="minorHAnsi"/>
          <w:sz w:val="22"/>
          <w:szCs w:val="22"/>
        </w:rPr>
        <w:t>Suspension</w:t>
      </w:r>
      <w:r w:rsidRPr="00654CF8">
        <w:rPr>
          <w:rFonts w:asciiTheme="minorHAnsi" w:hAnsiTheme="minorHAnsi" w:cstheme="minorHAnsi"/>
          <w:sz w:val="22"/>
          <w:szCs w:val="22"/>
        </w:rPr>
        <w:t xml:space="preserve">. If the Principal / deputising teacher is aware that a </w:t>
      </w:r>
      <w:r w:rsidR="006D00E6">
        <w:rPr>
          <w:rFonts w:asciiTheme="minorHAnsi" w:hAnsiTheme="minorHAnsi" w:cstheme="minorHAnsi"/>
          <w:sz w:val="22"/>
          <w:szCs w:val="22"/>
        </w:rPr>
        <w:t>student</w:t>
      </w:r>
      <w:r w:rsidRPr="00654CF8">
        <w:rPr>
          <w:rFonts w:asciiTheme="minorHAnsi" w:hAnsiTheme="minorHAnsi" w:cstheme="minorHAnsi"/>
          <w:sz w:val="22"/>
          <w:szCs w:val="22"/>
        </w:rPr>
        <w:t xml:space="preserve"> is not acting emotionally but has left the school grounds (e.g. by mistake), the above procedures may be adapted. </w:t>
      </w:r>
    </w:p>
    <w:p w:rsidR="00A71DE6" w:rsidP="00967015" w:rsidRDefault="00A71DE6" w14:paraId="5E52A98D" w14:textId="77777777">
      <w:pPr>
        <w:spacing w:after="0" w:line="247" w:lineRule="auto"/>
        <w:ind w:right="425"/>
        <w:rPr>
          <w:rFonts w:asciiTheme="minorHAnsi" w:hAnsiTheme="minorHAnsi" w:cstheme="minorHAnsi"/>
        </w:rPr>
      </w:pPr>
    </w:p>
    <w:p w:rsidRPr="000D049D" w:rsidR="002F2324" w:rsidP="00967015" w:rsidRDefault="002F2324" w14:paraId="7E2AEB15" w14:textId="77777777">
      <w:pPr>
        <w:spacing w:after="0" w:line="247" w:lineRule="auto"/>
        <w:ind w:right="425"/>
        <w:rPr>
          <w:rFonts w:asciiTheme="minorHAnsi" w:hAnsiTheme="minorHAnsi" w:cstheme="minorHAnsi"/>
        </w:rPr>
      </w:pPr>
    </w:p>
    <w:p w:rsidRPr="00703BC9" w:rsidR="00703BC9" w:rsidP="00967015" w:rsidRDefault="00CE6E0C" w14:paraId="72B298B5" w14:textId="19ADCBF6">
      <w:pPr>
        <w:pStyle w:val="Heading2"/>
        <w:ind w:right="425"/>
        <w:rPr>
          <w:rFonts w:asciiTheme="minorHAnsi" w:hAnsiTheme="minorHAnsi" w:cstheme="minorHAnsi"/>
          <w:b/>
          <w:bCs/>
          <w:color w:val="7030A0"/>
          <w:sz w:val="22"/>
          <w:szCs w:val="22"/>
        </w:rPr>
      </w:pPr>
      <w:bookmarkStart w:name="_Toc209428577" w:id="10"/>
      <w:r>
        <w:rPr>
          <w:rFonts w:asciiTheme="minorHAnsi" w:hAnsiTheme="minorHAnsi" w:cstheme="minorHAnsi"/>
          <w:b/>
          <w:bCs/>
          <w:color w:val="7030A0"/>
          <w:sz w:val="22"/>
          <w:szCs w:val="22"/>
        </w:rPr>
        <w:t>9</w:t>
      </w:r>
      <w:r w:rsidR="00703BC9">
        <w:rPr>
          <w:rFonts w:asciiTheme="minorHAnsi" w:hAnsiTheme="minorHAnsi" w:cstheme="minorHAnsi"/>
          <w:b/>
          <w:bCs/>
          <w:color w:val="7030A0"/>
          <w:sz w:val="22"/>
          <w:szCs w:val="22"/>
        </w:rPr>
        <w:t>.</w:t>
      </w:r>
      <w:r w:rsidR="00535F70">
        <w:rPr>
          <w:rFonts w:asciiTheme="minorHAnsi" w:hAnsiTheme="minorHAnsi" w:cstheme="minorHAnsi"/>
          <w:b/>
          <w:bCs/>
          <w:color w:val="7030A0"/>
          <w:sz w:val="22"/>
          <w:szCs w:val="22"/>
        </w:rPr>
        <w:t>0</w:t>
      </w:r>
      <w:r w:rsidR="00703BC9">
        <w:rPr>
          <w:rFonts w:asciiTheme="minorHAnsi" w:hAnsiTheme="minorHAnsi" w:cstheme="minorHAnsi"/>
          <w:b/>
          <w:bCs/>
          <w:color w:val="7030A0"/>
          <w:sz w:val="22"/>
          <w:szCs w:val="22"/>
        </w:rPr>
        <w:t xml:space="preserve"> </w:t>
      </w:r>
      <w:r w:rsidR="00703BC9">
        <w:rPr>
          <w:rFonts w:asciiTheme="minorHAnsi" w:hAnsiTheme="minorHAnsi" w:cstheme="minorHAnsi"/>
          <w:b/>
          <w:bCs/>
          <w:color w:val="7030A0"/>
          <w:sz w:val="22"/>
          <w:szCs w:val="22"/>
        </w:rPr>
        <w:tab/>
      </w:r>
      <w:r w:rsidRPr="006303ED" w:rsidR="00307E27">
        <w:rPr>
          <w:rFonts w:asciiTheme="minorHAnsi" w:hAnsiTheme="minorHAnsi" w:cstheme="minorHAnsi"/>
          <w:b/>
          <w:bCs/>
          <w:color w:val="7030A0"/>
          <w:sz w:val="22"/>
          <w:szCs w:val="22"/>
        </w:rPr>
        <w:t>M</w:t>
      </w:r>
      <w:r w:rsidRPr="006303ED" w:rsidR="006303ED">
        <w:rPr>
          <w:rFonts w:asciiTheme="minorHAnsi" w:hAnsiTheme="minorHAnsi" w:cstheme="minorHAnsi"/>
          <w:b/>
          <w:bCs/>
          <w:color w:val="7030A0"/>
          <w:sz w:val="22"/>
          <w:szCs w:val="22"/>
        </w:rPr>
        <w:t>ONITORING</w:t>
      </w:r>
      <w:bookmarkEnd w:id="10"/>
      <w:r w:rsidRPr="006303ED" w:rsidR="00307E27">
        <w:rPr>
          <w:rFonts w:asciiTheme="minorHAnsi" w:hAnsiTheme="minorHAnsi" w:cstheme="minorHAnsi"/>
          <w:b/>
          <w:bCs/>
          <w:color w:val="7030A0"/>
          <w:sz w:val="22"/>
          <w:szCs w:val="22"/>
        </w:rPr>
        <w:t xml:space="preserve"> </w:t>
      </w:r>
    </w:p>
    <w:p w:rsidRPr="00307E27" w:rsidR="00307E27" w:rsidP="00967015" w:rsidRDefault="00F50181" w14:paraId="46FE1B98" w14:textId="25FB816E">
      <w:pPr>
        <w:spacing w:after="0" w:line="247" w:lineRule="auto"/>
        <w:ind w:right="425"/>
        <w:jc w:val="both"/>
        <w:rPr>
          <w:rFonts w:asciiTheme="minorHAnsi" w:hAnsiTheme="minorHAnsi" w:cstheme="minorHAnsi"/>
        </w:rPr>
      </w:pPr>
      <w:r>
        <w:rPr>
          <w:rFonts w:asciiTheme="minorHAnsi" w:hAnsiTheme="minorHAnsi" w:cstheme="minorHAnsi"/>
        </w:rPr>
        <w:t>9</w:t>
      </w:r>
      <w:r w:rsidR="006303ED">
        <w:rPr>
          <w:rFonts w:asciiTheme="minorHAnsi" w:hAnsiTheme="minorHAnsi" w:cstheme="minorHAnsi"/>
        </w:rPr>
        <w:t>.1</w:t>
      </w:r>
      <w:r w:rsidR="006303ED">
        <w:rPr>
          <w:rFonts w:asciiTheme="minorHAnsi" w:hAnsiTheme="minorHAnsi" w:cstheme="minorHAnsi"/>
        </w:rPr>
        <w:tab/>
      </w:r>
      <w:r w:rsidR="00954F5A">
        <w:rPr>
          <w:rFonts w:asciiTheme="minorHAnsi" w:hAnsiTheme="minorHAnsi" w:cstheme="minorHAnsi"/>
        </w:rPr>
        <w:t>Monitoring of</w:t>
      </w:r>
      <w:r w:rsidRPr="00307E27" w:rsidR="00307E27">
        <w:rPr>
          <w:rFonts w:asciiTheme="minorHAnsi" w:hAnsiTheme="minorHAnsi" w:cstheme="minorHAnsi"/>
        </w:rPr>
        <w:t xml:space="preserve"> behaviour and discipline is carried out by: -  </w:t>
      </w:r>
    </w:p>
    <w:p w:rsidRPr="006303ED" w:rsidR="00307E27" w:rsidP="00967015" w:rsidRDefault="00307E27" w14:paraId="1D757E39" w14:textId="77777777">
      <w:pPr>
        <w:pStyle w:val="ListParagraph"/>
        <w:numPr>
          <w:ilvl w:val="0"/>
          <w:numId w:val="5"/>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Staff being equally responsible for the monitoring of student behaviour around school.  </w:t>
      </w:r>
    </w:p>
    <w:p w:rsidR="009F329D" w:rsidP="00967015" w:rsidRDefault="009F329D" w14:paraId="2D4B8362" w14:textId="77777777">
      <w:pPr>
        <w:pStyle w:val="ListParagraph"/>
        <w:numPr>
          <w:ilvl w:val="0"/>
          <w:numId w:val="5"/>
        </w:numPr>
        <w:spacing w:after="0" w:line="247" w:lineRule="auto"/>
        <w:ind w:left="1134" w:right="425" w:hanging="425"/>
        <w:jc w:val="both"/>
        <w:rPr>
          <w:rFonts w:asciiTheme="minorHAnsi" w:hAnsiTheme="minorHAnsi" w:cstheme="minorHAnsi"/>
        </w:rPr>
      </w:pPr>
      <w:r>
        <w:rPr>
          <w:rFonts w:asciiTheme="minorHAnsi" w:hAnsiTheme="minorHAnsi" w:cstheme="minorHAnsi"/>
        </w:rPr>
        <w:t>Form Tutors, Behaviour &amp; Safeguarding Team, SLT and Behaviour Leads</w:t>
      </w:r>
    </w:p>
    <w:p w:rsidRPr="006303ED" w:rsidR="00307E27" w:rsidP="00967015" w:rsidRDefault="00307E27" w14:paraId="7AF1C8FC" w14:textId="72C5E768">
      <w:pPr>
        <w:pStyle w:val="ListParagraph"/>
        <w:numPr>
          <w:ilvl w:val="0"/>
          <w:numId w:val="5"/>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Duty staff before and after school, during and after break and lunchtimes.  </w:t>
      </w:r>
    </w:p>
    <w:p w:rsidRPr="006303ED" w:rsidR="00307E27" w:rsidP="00967015" w:rsidRDefault="00307E27" w14:paraId="28B85A38" w14:textId="376D3D52">
      <w:pPr>
        <w:pStyle w:val="ListParagraph"/>
        <w:numPr>
          <w:ilvl w:val="0"/>
          <w:numId w:val="5"/>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Subject lea</w:t>
      </w:r>
      <w:r w:rsidR="00B8052B">
        <w:rPr>
          <w:rFonts w:asciiTheme="minorHAnsi" w:hAnsiTheme="minorHAnsi" w:cstheme="minorHAnsi"/>
        </w:rPr>
        <w:t>d</w:t>
      </w:r>
      <w:r w:rsidRPr="006303ED">
        <w:rPr>
          <w:rFonts w:asciiTheme="minorHAnsi" w:hAnsiTheme="minorHAnsi" w:cstheme="minorHAnsi"/>
        </w:rPr>
        <w:t>s/teachers/</w:t>
      </w:r>
      <w:r w:rsidR="00B8052B">
        <w:rPr>
          <w:rFonts w:asciiTheme="minorHAnsi" w:hAnsiTheme="minorHAnsi" w:cstheme="minorHAnsi"/>
        </w:rPr>
        <w:t>HLTAs/</w:t>
      </w:r>
      <w:r w:rsidRPr="006303ED">
        <w:rPr>
          <w:rFonts w:asciiTheme="minorHAnsi" w:hAnsiTheme="minorHAnsi" w:cstheme="minorHAnsi"/>
        </w:rPr>
        <w:t xml:space="preserve">TA’s during lesson times.  </w:t>
      </w:r>
    </w:p>
    <w:p w:rsidRPr="006303ED" w:rsidR="00307E27" w:rsidP="00967015" w:rsidRDefault="00307E27" w14:paraId="4369D4C2" w14:textId="77777777">
      <w:pPr>
        <w:pStyle w:val="ListParagraph"/>
        <w:numPr>
          <w:ilvl w:val="0"/>
          <w:numId w:val="5"/>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Parents through individual school records.  </w:t>
      </w:r>
    </w:p>
    <w:p w:rsidRPr="006303ED" w:rsidR="00307E27" w:rsidP="00967015" w:rsidRDefault="00307E27" w14:paraId="4E13FC14" w14:textId="77777777">
      <w:pPr>
        <w:pStyle w:val="ListParagraph"/>
        <w:numPr>
          <w:ilvl w:val="0"/>
          <w:numId w:val="5"/>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SLT.  </w:t>
      </w:r>
    </w:p>
    <w:p w:rsidRPr="006303ED" w:rsidR="00307E27" w:rsidP="00967015" w:rsidRDefault="00307E27" w14:paraId="6FBA70CA" w14:textId="77777777">
      <w:pPr>
        <w:pStyle w:val="ListParagraph"/>
        <w:numPr>
          <w:ilvl w:val="0"/>
          <w:numId w:val="5"/>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Governing Body.  </w:t>
      </w:r>
    </w:p>
    <w:p w:rsidRPr="006303ED" w:rsidR="00307E27" w:rsidP="00967015" w:rsidRDefault="00307E27" w14:paraId="5E85FA4E" w14:textId="72AC66C5">
      <w:pPr>
        <w:pStyle w:val="ListParagraph"/>
        <w:numPr>
          <w:ilvl w:val="0"/>
          <w:numId w:val="5"/>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Recording incidents on the </w:t>
      </w:r>
      <w:r w:rsidR="00B8052B">
        <w:rPr>
          <w:rFonts w:asciiTheme="minorHAnsi" w:hAnsiTheme="minorHAnsi" w:cstheme="minorHAnsi"/>
        </w:rPr>
        <w:t>Arbor</w:t>
      </w:r>
      <w:r w:rsidRPr="006303ED">
        <w:rPr>
          <w:rFonts w:asciiTheme="minorHAnsi" w:hAnsiTheme="minorHAnsi" w:cstheme="minorHAnsi"/>
        </w:rPr>
        <w:t xml:space="preserve"> Behaviour management system</w:t>
      </w:r>
      <w:r w:rsidR="00190F32">
        <w:rPr>
          <w:rFonts w:asciiTheme="minorHAnsi" w:hAnsiTheme="minorHAnsi" w:cstheme="minorHAnsi"/>
        </w:rPr>
        <w:t>.</w:t>
      </w:r>
    </w:p>
    <w:p w:rsidRPr="00307E27" w:rsidR="00307E27" w:rsidP="00967015" w:rsidRDefault="00307E27" w14:paraId="54E0652A" w14:textId="77777777">
      <w:pPr>
        <w:spacing w:after="0"/>
        <w:ind w:left="303" w:right="425"/>
        <w:jc w:val="both"/>
        <w:rPr>
          <w:rFonts w:asciiTheme="minorHAnsi" w:hAnsiTheme="minorHAnsi" w:cstheme="minorHAnsi"/>
        </w:rPr>
      </w:pPr>
      <w:r w:rsidRPr="00307E27">
        <w:rPr>
          <w:rFonts w:asciiTheme="minorHAnsi" w:hAnsiTheme="minorHAnsi" w:cstheme="minorHAnsi"/>
        </w:rPr>
        <w:t xml:space="preserve">  </w:t>
      </w:r>
    </w:p>
    <w:p w:rsidRPr="000D16AA" w:rsidR="00307E27" w:rsidP="00967015" w:rsidRDefault="001429EE" w14:paraId="3F95EC80" w14:textId="0D46A9BF">
      <w:pPr>
        <w:pStyle w:val="Heading2"/>
        <w:ind w:right="425"/>
        <w:rPr>
          <w:rFonts w:asciiTheme="minorHAnsi" w:hAnsiTheme="minorHAnsi" w:cstheme="minorHAnsi"/>
          <w:b/>
          <w:bCs/>
          <w:color w:val="7030A0"/>
          <w:sz w:val="22"/>
          <w:szCs w:val="22"/>
        </w:rPr>
      </w:pPr>
      <w:bookmarkStart w:name="_Toc209428578" w:id="11"/>
      <w:r>
        <w:rPr>
          <w:rFonts w:asciiTheme="minorHAnsi" w:hAnsiTheme="minorHAnsi" w:cstheme="minorHAnsi"/>
          <w:b/>
          <w:bCs/>
          <w:color w:val="7030A0"/>
          <w:sz w:val="22"/>
          <w:szCs w:val="22"/>
        </w:rPr>
        <w:t>1</w:t>
      </w:r>
      <w:r w:rsidR="00F50181">
        <w:rPr>
          <w:rFonts w:asciiTheme="minorHAnsi" w:hAnsiTheme="minorHAnsi" w:cstheme="minorHAnsi"/>
          <w:b/>
          <w:bCs/>
          <w:color w:val="7030A0"/>
          <w:sz w:val="22"/>
          <w:szCs w:val="22"/>
        </w:rPr>
        <w:t>0</w:t>
      </w:r>
      <w:r w:rsidRPr="000D16AA" w:rsidR="006303ED">
        <w:rPr>
          <w:rFonts w:asciiTheme="minorHAnsi" w:hAnsiTheme="minorHAnsi" w:cstheme="minorHAnsi"/>
          <w:b/>
          <w:bCs/>
          <w:color w:val="7030A0"/>
          <w:sz w:val="22"/>
          <w:szCs w:val="22"/>
        </w:rPr>
        <w:t>.0</w:t>
      </w:r>
      <w:r w:rsidRPr="000D16AA" w:rsidR="006303ED">
        <w:rPr>
          <w:rFonts w:asciiTheme="minorHAnsi" w:hAnsiTheme="minorHAnsi" w:cstheme="minorHAnsi"/>
          <w:b/>
          <w:bCs/>
          <w:color w:val="7030A0"/>
          <w:sz w:val="22"/>
          <w:szCs w:val="22"/>
        </w:rPr>
        <w:tab/>
      </w:r>
      <w:r w:rsidRPr="000D16AA" w:rsidR="00307E27">
        <w:rPr>
          <w:rFonts w:asciiTheme="minorHAnsi" w:hAnsiTheme="minorHAnsi" w:cstheme="minorHAnsi"/>
          <w:b/>
          <w:bCs/>
          <w:color w:val="7030A0"/>
          <w:sz w:val="22"/>
          <w:szCs w:val="22"/>
        </w:rPr>
        <w:t>E</w:t>
      </w:r>
      <w:r w:rsidRPr="000D16AA" w:rsidR="006303ED">
        <w:rPr>
          <w:rFonts w:asciiTheme="minorHAnsi" w:hAnsiTheme="minorHAnsi" w:cstheme="minorHAnsi"/>
          <w:b/>
          <w:bCs/>
          <w:color w:val="7030A0"/>
          <w:sz w:val="22"/>
          <w:szCs w:val="22"/>
        </w:rPr>
        <w:t>VALUATION</w:t>
      </w:r>
      <w:bookmarkEnd w:id="11"/>
      <w:r w:rsidRPr="000D16AA" w:rsidR="00307E27">
        <w:rPr>
          <w:rFonts w:asciiTheme="minorHAnsi" w:hAnsiTheme="minorHAnsi" w:cstheme="minorHAnsi"/>
          <w:b/>
          <w:bCs/>
          <w:color w:val="7030A0"/>
          <w:sz w:val="22"/>
          <w:szCs w:val="22"/>
        </w:rPr>
        <w:t xml:space="preserve"> </w:t>
      </w:r>
    </w:p>
    <w:p w:rsidRPr="00307E27" w:rsidR="00307E27" w:rsidP="00967015" w:rsidRDefault="001429EE" w14:paraId="676EC8CF" w14:textId="1B700C11">
      <w:pPr>
        <w:spacing w:after="0" w:line="247" w:lineRule="auto"/>
        <w:ind w:right="425"/>
        <w:jc w:val="both"/>
        <w:rPr>
          <w:rFonts w:asciiTheme="minorHAnsi" w:hAnsiTheme="minorHAnsi" w:cstheme="minorHAnsi"/>
        </w:rPr>
      </w:pPr>
      <w:r>
        <w:rPr>
          <w:rFonts w:asciiTheme="minorHAnsi" w:hAnsiTheme="minorHAnsi" w:cstheme="minorHAnsi"/>
        </w:rPr>
        <w:t>1</w:t>
      </w:r>
      <w:r w:rsidR="00F50181">
        <w:rPr>
          <w:rFonts w:asciiTheme="minorHAnsi" w:hAnsiTheme="minorHAnsi" w:cstheme="minorHAnsi"/>
        </w:rPr>
        <w:t>0</w:t>
      </w:r>
      <w:r w:rsidR="006303ED">
        <w:rPr>
          <w:rFonts w:asciiTheme="minorHAnsi" w:hAnsiTheme="minorHAnsi" w:cstheme="minorHAnsi"/>
        </w:rPr>
        <w:t>.1</w:t>
      </w:r>
      <w:r w:rsidR="006303ED">
        <w:rPr>
          <w:rFonts w:asciiTheme="minorHAnsi" w:hAnsiTheme="minorHAnsi" w:cstheme="minorHAnsi"/>
        </w:rPr>
        <w:tab/>
      </w:r>
      <w:r w:rsidRPr="00B8052B" w:rsidR="00307E27">
        <w:rPr>
          <w:rFonts w:asciiTheme="minorHAnsi" w:hAnsiTheme="minorHAnsi" w:cstheme="minorHAnsi"/>
        </w:rPr>
        <w:t xml:space="preserve">The following aspects will be regularly analysed as part of the Schools Behaviour and </w:t>
      </w:r>
      <w:r w:rsidRPr="00B8052B" w:rsidR="006303ED">
        <w:rPr>
          <w:rFonts w:asciiTheme="minorHAnsi" w:hAnsiTheme="minorHAnsi" w:cstheme="minorHAnsi"/>
        </w:rPr>
        <w:tab/>
      </w:r>
      <w:r w:rsidRPr="00B8052B" w:rsidR="00307E27">
        <w:rPr>
          <w:rFonts w:asciiTheme="minorHAnsi" w:hAnsiTheme="minorHAnsi" w:cstheme="minorHAnsi"/>
        </w:rPr>
        <w:t>Attendance</w:t>
      </w:r>
      <w:r w:rsidR="00B8052B">
        <w:rPr>
          <w:rFonts w:asciiTheme="minorHAnsi" w:hAnsiTheme="minorHAnsi" w:cstheme="minorHAnsi"/>
        </w:rPr>
        <w:t xml:space="preserve"> systems</w:t>
      </w:r>
      <w:r w:rsidRPr="00307E27" w:rsidR="00307E27">
        <w:rPr>
          <w:rFonts w:asciiTheme="minorHAnsi" w:hAnsiTheme="minorHAnsi" w:cstheme="minorHAnsi"/>
        </w:rPr>
        <w:t xml:space="preserve">, in order to inform practice:  </w:t>
      </w:r>
    </w:p>
    <w:p w:rsidRPr="006303ED" w:rsidR="00307E27" w:rsidP="00967015" w:rsidRDefault="00307E27" w14:paraId="201A9EB8" w14:textId="77777777">
      <w:pPr>
        <w:pStyle w:val="ListParagraph"/>
        <w:numPr>
          <w:ilvl w:val="0"/>
          <w:numId w:val="49"/>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Impact on student attainment, especially underachievers.  </w:t>
      </w:r>
    </w:p>
    <w:p w:rsidRPr="006303ED" w:rsidR="00307E27" w:rsidP="00967015" w:rsidRDefault="00307E27" w14:paraId="3847B370" w14:textId="77777777">
      <w:pPr>
        <w:pStyle w:val="ListParagraph"/>
        <w:numPr>
          <w:ilvl w:val="0"/>
          <w:numId w:val="49"/>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Number of incidents pertaining to protected characteristics. </w:t>
      </w:r>
    </w:p>
    <w:p w:rsidRPr="006303ED" w:rsidR="00307E27" w:rsidP="00967015" w:rsidRDefault="00307E27" w14:paraId="31BBAB2D" w14:textId="361072D2">
      <w:pPr>
        <w:pStyle w:val="ListParagraph"/>
        <w:numPr>
          <w:ilvl w:val="0"/>
          <w:numId w:val="49"/>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Percentages of students who receive </w:t>
      </w:r>
      <w:r w:rsidR="002E07E5">
        <w:rPr>
          <w:rFonts w:asciiTheme="minorHAnsi" w:hAnsiTheme="minorHAnsi" w:cstheme="minorHAnsi"/>
        </w:rPr>
        <w:t>suspensions</w:t>
      </w:r>
      <w:r w:rsidRPr="006303ED">
        <w:rPr>
          <w:rFonts w:asciiTheme="minorHAnsi" w:hAnsiTheme="minorHAnsi" w:cstheme="minorHAnsi"/>
        </w:rPr>
        <w:t xml:space="preserve"> and permanent exclusions.  </w:t>
      </w:r>
    </w:p>
    <w:p w:rsidRPr="006303ED" w:rsidR="00307E27" w:rsidP="00967015" w:rsidRDefault="00307E27" w14:paraId="07A2AEE0" w14:textId="77777777">
      <w:pPr>
        <w:pStyle w:val="ListParagraph"/>
        <w:numPr>
          <w:ilvl w:val="0"/>
          <w:numId w:val="49"/>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Number of positive and negative events in each form/year group.  </w:t>
      </w:r>
    </w:p>
    <w:p w:rsidR="006303ED" w:rsidP="00967015" w:rsidRDefault="00307E27" w14:paraId="094CE774" w14:textId="77777777">
      <w:pPr>
        <w:pStyle w:val="ListParagraph"/>
        <w:numPr>
          <w:ilvl w:val="0"/>
          <w:numId w:val="49"/>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Feedback from parents through LPPA and parents’ evening.</w:t>
      </w:r>
    </w:p>
    <w:p w:rsidRPr="006303ED" w:rsidR="00307E27" w:rsidP="00967015" w:rsidRDefault="00307E27" w14:paraId="071B6C78" w14:textId="08B455D1">
      <w:pPr>
        <w:pStyle w:val="ListParagraph"/>
        <w:numPr>
          <w:ilvl w:val="0"/>
          <w:numId w:val="49"/>
        </w:numPr>
        <w:spacing w:after="0" w:line="247" w:lineRule="auto"/>
        <w:ind w:left="1134" w:right="425" w:hanging="425"/>
        <w:jc w:val="both"/>
        <w:rPr>
          <w:rFonts w:asciiTheme="minorHAnsi" w:hAnsiTheme="minorHAnsi" w:cstheme="minorHAnsi"/>
        </w:rPr>
      </w:pPr>
      <w:r w:rsidRPr="006303ED">
        <w:rPr>
          <w:rFonts w:asciiTheme="minorHAnsi" w:hAnsiTheme="minorHAnsi" w:cstheme="minorHAnsi"/>
        </w:rPr>
        <w:t xml:space="preserve">Feedback from external agencies, i.e. EWO, Ofsted, LEA.  </w:t>
      </w:r>
    </w:p>
    <w:p w:rsidR="00703BC9" w:rsidP="00967015" w:rsidRDefault="00703BC9" w14:paraId="1377744E" w14:textId="7F752424">
      <w:pPr>
        <w:ind w:right="425"/>
      </w:pPr>
    </w:p>
    <w:p w:rsidR="00D248B7" w:rsidP="00967015" w:rsidRDefault="00D248B7" w14:paraId="7BB8BE42" w14:textId="77777777">
      <w:pPr>
        <w:ind w:right="425"/>
      </w:pPr>
    </w:p>
    <w:p w:rsidR="005F2526" w:rsidP="00967015" w:rsidRDefault="005F2526" w14:paraId="4F28C348" w14:textId="77777777">
      <w:pPr>
        <w:pStyle w:val="Heading2"/>
        <w:ind w:right="425"/>
        <w:rPr>
          <w:rFonts w:asciiTheme="minorHAnsi" w:hAnsiTheme="minorHAnsi" w:cstheme="minorHAnsi"/>
          <w:b/>
          <w:bCs/>
          <w:color w:val="7030A0"/>
          <w:sz w:val="22"/>
          <w:szCs w:val="22"/>
        </w:rPr>
      </w:pPr>
    </w:p>
    <w:p w:rsidR="00E06356" w:rsidP="00967015" w:rsidRDefault="00E06356" w14:paraId="1EA9C21B" w14:textId="77777777">
      <w:pPr>
        <w:ind w:right="425"/>
      </w:pPr>
    </w:p>
    <w:p w:rsidR="006D00E6" w:rsidP="00FA62E1" w:rsidRDefault="006303ED" w14:paraId="6B46B67D" w14:textId="5718029A">
      <w:pPr>
        <w:pStyle w:val="Heading2"/>
        <w:ind w:right="425"/>
        <w:rPr>
          <w:rFonts w:asciiTheme="minorHAnsi" w:hAnsiTheme="minorHAnsi" w:cstheme="minorHAnsi"/>
          <w:b/>
          <w:bCs/>
          <w:color w:val="7030A0"/>
          <w:sz w:val="22"/>
          <w:szCs w:val="22"/>
        </w:rPr>
      </w:pPr>
      <w:bookmarkStart w:name="_Toc209428579" w:id="12"/>
      <w:r w:rsidRPr="006303ED">
        <w:rPr>
          <w:rFonts w:asciiTheme="minorHAnsi" w:hAnsiTheme="minorHAnsi" w:cstheme="minorHAnsi"/>
          <w:b/>
          <w:bCs/>
          <w:color w:val="7030A0"/>
          <w:sz w:val="22"/>
          <w:szCs w:val="22"/>
        </w:rPr>
        <w:t xml:space="preserve">APPENDIX 1 – </w:t>
      </w:r>
      <w:r w:rsidR="006D00E6">
        <w:rPr>
          <w:rFonts w:asciiTheme="minorHAnsi" w:hAnsiTheme="minorHAnsi" w:cstheme="minorHAnsi"/>
          <w:b/>
          <w:bCs/>
          <w:color w:val="7030A0"/>
          <w:sz w:val="22"/>
          <w:szCs w:val="22"/>
        </w:rPr>
        <w:t>CONFISCATION, SEARCHES AND SCREENING</w:t>
      </w:r>
      <w:bookmarkEnd w:id="12"/>
    </w:p>
    <w:p w:rsidR="00BF2E38" w:rsidP="00FA62E1" w:rsidRDefault="00BF2E38" w14:paraId="1CAF0BF5" w14:textId="77777777">
      <w:pPr>
        <w:spacing w:after="0" w:line="247" w:lineRule="auto"/>
        <w:ind w:right="425"/>
        <w:jc w:val="both"/>
        <w:rPr>
          <w:rFonts w:asciiTheme="minorHAnsi" w:hAnsiTheme="minorHAnsi" w:cstheme="minorHAnsi"/>
        </w:rPr>
      </w:pPr>
    </w:p>
    <w:p w:rsidRPr="006D00E6" w:rsidR="006D00E6" w:rsidP="00FA62E1" w:rsidRDefault="006D00E6" w14:paraId="2FEC6369" w14:textId="511130DC">
      <w:pPr>
        <w:spacing w:after="0" w:line="247" w:lineRule="auto"/>
        <w:ind w:right="425"/>
        <w:jc w:val="both"/>
        <w:rPr>
          <w:rFonts w:asciiTheme="minorHAnsi" w:hAnsiTheme="minorHAnsi" w:cstheme="minorHAnsi"/>
        </w:rPr>
      </w:pPr>
      <w:r w:rsidRPr="006D00E6">
        <w:rPr>
          <w:rFonts w:asciiTheme="minorHAnsi" w:hAnsiTheme="minorHAnsi" w:cstheme="minorHAnsi"/>
        </w:rPr>
        <w:t>Searching, screening and confiscation is conducted in line with the DfE’s</w:t>
      </w:r>
      <w:hyperlink w:history="1" r:id="rId29">
        <w:r w:rsidRPr="00A40051" w:rsidR="00A40051">
          <w:rPr>
            <w:rStyle w:val="Hyperlink"/>
            <w:rFonts w:asciiTheme="minorHAnsi" w:hAnsiTheme="minorHAnsi" w:cstheme="minorHAnsi"/>
            <w:u w:val="none"/>
          </w:rPr>
          <w:t xml:space="preserve"> </w:t>
        </w:r>
        <w:r w:rsidRPr="006D00E6">
          <w:rPr>
            <w:rStyle w:val="Hyperlink"/>
            <w:rFonts w:asciiTheme="minorHAnsi" w:hAnsiTheme="minorHAnsi" w:cstheme="minorHAnsi"/>
          </w:rPr>
          <w:t>latest guidance on searching, screening and confiscation</w:t>
        </w:r>
      </w:hyperlink>
      <w:r w:rsidRPr="006D00E6">
        <w:rPr>
          <w:rFonts w:asciiTheme="minorHAnsi" w:hAnsiTheme="minorHAnsi" w:cstheme="minorHAnsi"/>
        </w:rPr>
        <w:t>.</w:t>
      </w:r>
    </w:p>
    <w:p w:rsidR="002F2324" w:rsidP="00FA62E1" w:rsidRDefault="002F2324" w14:paraId="7ECB23DF" w14:textId="77777777">
      <w:pPr>
        <w:spacing w:after="0" w:line="247" w:lineRule="auto"/>
        <w:ind w:right="425"/>
        <w:jc w:val="both"/>
        <w:rPr>
          <w:rFonts w:asciiTheme="minorHAnsi" w:hAnsiTheme="minorHAnsi" w:cstheme="minorHAnsi"/>
          <w:b/>
        </w:rPr>
      </w:pPr>
    </w:p>
    <w:p w:rsidRPr="006D00E6" w:rsidR="006D00E6" w:rsidP="00FA62E1" w:rsidRDefault="006D00E6" w14:paraId="1AAE8BA3" w14:textId="5F2A8F5F">
      <w:pPr>
        <w:spacing w:after="0" w:line="247" w:lineRule="auto"/>
        <w:ind w:right="425"/>
        <w:jc w:val="both"/>
        <w:rPr>
          <w:rFonts w:asciiTheme="minorHAnsi" w:hAnsiTheme="minorHAnsi" w:cstheme="minorHAnsi"/>
          <w:b/>
        </w:rPr>
      </w:pPr>
      <w:r w:rsidRPr="006D00E6">
        <w:rPr>
          <w:rFonts w:asciiTheme="minorHAnsi" w:hAnsiTheme="minorHAnsi" w:cstheme="minorHAnsi"/>
          <w:b/>
        </w:rPr>
        <w:t>Confiscation</w:t>
      </w:r>
    </w:p>
    <w:p w:rsidR="006D00E6" w:rsidP="00FA62E1" w:rsidRDefault="006D00E6" w14:paraId="352FB38C" w14:textId="0998D301">
      <w:pPr>
        <w:spacing w:after="0" w:line="247" w:lineRule="auto"/>
        <w:ind w:right="425"/>
        <w:jc w:val="both"/>
        <w:rPr>
          <w:rFonts w:asciiTheme="minorHAnsi" w:hAnsiTheme="minorHAnsi" w:cstheme="minorHAnsi"/>
        </w:rPr>
      </w:pPr>
      <w:r w:rsidRPr="006D00E6">
        <w:rPr>
          <w:rFonts w:asciiTheme="minorHAnsi" w:hAnsiTheme="minorHAnsi" w:cstheme="minorHAnsi"/>
        </w:rPr>
        <w:t xml:space="preserve">Any prohibited items </w:t>
      </w:r>
      <w:r w:rsidRPr="00A40051">
        <w:rPr>
          <w:rFonts w:asciiTheme="minorHAnsi" w:hAnsiTheme="minorHAnsi" w:cstheme="minorHAnsi"/>
        </w:rPr>
        <w:t>(listed in section 3.3)</w:t>
      </w:r>
      <w:r w:rsidRPr="006D00E6">
        <w:rPr>
          <w:rFonts w:asciiTheme="minorHAnsi" w:hAnsiTheme="minorHAnsi" w:cstheme="minorHAnsi"/>
        </w:rPr>
        <w:t xml:space="preserve"> found in a </w:t>
      </w:r>
      <w:r>
        <w:rPr>
          <w:rFonts w:asciiTheme="minorHAnsi" w:hAnsiTheme="minorHAnsi" w:cstheme="minorHAnsi"/>
        </w:rPr>
        <w:t>student</w:t>
      </w:r>
      <w:r w:rsidRPr="006D00E6">
        <w:rPr>
          <w:rFonts w:asciiTheme="minorHAnsi" w:hAnsiTheme="minorHAnsi" w:cstheme="minorHAnsi"/>
        </w:rPr>
        <w:t xml:space="preserve">’s possession as a result of a search will be confiscated. These items will not be returned to the </w:t>
      </w:r>
      <w:r>
        <w:rPr>
          <w:rFonts w:asciiTheme="minorHAnsi" w:hAnsiTheme="minorHAnsi" w:cstheme="minorHAnsi"/>
        </w:rPr>
        <w:t>student</w:t>
      </w:r>
      <w:r w:rsidRPr="006D00E6">
        <w:rPr>
          <w:rFonts w:asciiTheme="minorHAnsi" w:hAnsiTheme="minorHAnsi" w:cstheme="minorHAnsi"/>
        </w:rPr>
        <w:t>.</w:t>
      </w:r>
    </w:p>
    <w:p w:rsidRPr="006D00E6" w:rsidR="002F2324" w:rsidP="00FA62E1" w:rsidRDefault="002F2324" w14:paraId="46E388B5" w14:textId="77777777">
      <w:pPr>
        <w:spacing w:after="0" w:line="247" w:lineRule="auto"/>
        <w:ind w:right="425"/>
        <w:jc w:val="both"/>
        <w:rPr>
          <w:rFonts w:asciiTheme="minorHAnsi" w:hAnsiTheme="minorHAnsi" w:cstheme="minorHAnsi"/>
        </w:rPr>
      </w:pPr>
    </w:p>
    <w:p w:rsidRPr="006D00E6" w:rsidR="006D00E6" w:rsidP="00FA62E1" w:rsidRDefault="006D00E6" w14:paraId="0207D8B5" w14:textId="0E875331">
      <w:pPr>
        <w:spacing w:after="0" w:line="247" w:lineRule="auto"/>
        <w:ind w:right="425"/>
        <w:jc w:val="both"/>
        <w:rPr>
          <w:rFonts w:asciiTheme="minorHAnsi" w:hAnsiTheme="minorHAnsi" w:cstheme="minorHAnsi"/>
        </w:rPr>
      </w:pPr>
      <w:r w:rsidRPr="006D00E6">
        <w:rPr>
          <w:rFonts w:asciiTheme="minorHAnsi" w:hAnsiTheme="minorHAnsi" w:cstheme="minorHAnsi"/>
        </w:rPr>
        <w:t xml:space="preserve">We will also confiscate any item that is harmful or detrimental to school discipline. These items will be returned to </w:t>
      </w:r>
      <w:r>
        <w:rPr>
          <w:rFonts w:asciiTheme="minorHAnsi" w:hAnsiTheme="minorHAnsi" w:cstheme="minorHAnsi"/>
        </w:rPr>
        <w:t>student</w:t>
      </w:r>
      <w:r w:rsidRPr="006D00E6">
        <w:rPr>
          <w:rFonts w:asciiTheme="minorHAnsi" w:hAnsiTheme="minorHAnsi" w:cstheme="minorHAnsi"/>
        </w:rPr>
        <w:t>s after discussion with senior leaders and parents, if appropriate.</w:t>
      </w:r>
    </w:p>
    <w:p w:rsidR="002F2324" w:rsidP="00FA62E1" w:rsidRDefault="002F2324" w14:paraId="4783F7CD" w14:textId="77777777">
      <w:pPr>
        <w:spacing w:after="0" w:line="247" w:lineRule="auto"/>
        <w:ind w:right="425"/>
        <w:jc w:val="both"/>
        <w:rPr>
          <w:rFonts w:asciiTheme="minorHAnsi" w:hAnsiTheme="minorHAnsi" w:cstheme="minorHAnsi"/>
          <w:b/>
        </w:rPr>
      </w:pPr>
    </w:p>
    <w:p w:rsidRPr="006D00E6" w:rsidR="006D00E6" w:rsidP="00FA62E1" w:rsidRDefault="006D00E6" w14:paraId="021138E0" w14:textId="6C27A223">
      <w:pPr>
        <w:spacing w:after="0" w:line="247" w:lineRule="auto"/>
        <w:ind w:right="425"/>
        <w:jc w:val="both"/>
        <w:rPr>
          <w:rFonts w:asciiTheme="minorHAnsi" w:hAnsiTheme="minorHAnsi" w:cstheme="minorHAnsi"/>
          <w:b/>
        </w:rPr>
      </w:pPr>
      <w:r w:rsidRPr="006D00E6">
        <w:rPr>
          <w:rFonts w:asciiTheme="minorHAnsi" w:hAnsiTheme="minorHAnsi" w:cstheme="minorHAnsi"/>
          <w:b/>
        </w:rPr>
        <w:t xml:space="preserve">Searching a </w:t>
      </w:r>
      <w:r>
        <w:rPr>
          <w:rFonts w:asciiTheme="minorHAnsi" w:hAnsiTheme="minorHAnsi" w:cstheme="minorHAnsi"/>
          <w:b/>
        </w:rPr>
        <w:t>student</w:t>
      </w:r>
    </w:p>
    <w:p w:rsidR="006D00E6" w:rsidP="00FA62E1" w:rsidRDefault="006D00E6" w14:paraId="69BFA7CA" w14:textId="22005C33">
      <w:pPr>
        <w:spacing w:after="0" w:line="247" w:lineRule="auto"/>
        <w:ind w:right="425"/>
        <w:jc w:val="both"/>
        <w:rPr>
          <w:rFonts w:asciiTheme="minorHAnsi" w:hAnsiTheme="minorHAnsi" w:cstheme="minorHAnsi"/>
        </w:rPr>
      </w:pPr>
      <w:r w:rsidRPr="006D00E6">
        <w:rPr>
          <w:rFonts w:asciiTheme="minorHAnsi" w:hAnsiTheme="minorHAnsi" w:cstheme="minorHAnsi"/>
        </w:rPr>
        <w:t>Searches will only be carried out by a member of staff who has been authorised to do so by the headteacher, or by the headteacher themselves.</w:t>
      </w:r>
    </w:p>
    <w:p w:rsidRPr="006D00E6" w:rsidR="002F2324" w:rsidP="00FA62E1" w:rsidRDefault="002F2324" w14:paraId="02DDDF35" w14:textId="77777777">
      <w:pPr>
        <w:spacing w:after="0" w:line="247" w:lineRule="auto"/>
        <w:ind w:right="425"/>
        <w:jc w:val="both"/>
        <w:rPr>
          <w:rFonts w:asciiTheme="minorHAnsi" w:hAnsiTheme="minorHAnsi" w:cstheme="minorHAnsi"/>
        </w:rPr>
      </w:pPr>
    </w:p>
    <w:p w:rsidR="006D00E6" w:rsidP="00FA62E1" w:rsidRDefault="006D00E6" w14:paraId="7894ECFB" w14:textId="14C89D18">
      <w:pPr>
        <w:spacing w:after="0" w:line="247" w:lineRule="auto"/>
        <w:ind w:right="425"/>
        <w:jc w:val="both"/>
        <w:rPr>
          <w:rFonts w:asciiTheme="minorHAnsi" w:hAnsiTheme="minorHAnsi" w:cstheme="minorHAnsi"/>
        </w:rPr>
      </w:pPr>
      <w:r w:rsidRPr="006D00E6">
        <w:rPr>
          <w:rFonts w:asciiTheme="minorHAnsi" w:hAnsiTheme="minorHAnsi" w:cstheme="minorHAnsi"/>
        </w:rPr>
        <w:t xml:space="preserve">Subject to the exception below, the authorised member of staff carrying out the search will be of the same sex as the </w:t>
      </w:r>
      <w:r>
        <w:rPr>
          <w:rFonts w:asciiTheme="minorHAnsi" w:hAnsiTheme="minorHAnsi" w:cstheme="minorHAnsi"/>
        </w:rPr>
        <w:t>student</w:t>
      </w:r>
      <w:r w:rsidRPr="006D00E6">
        <w:rPr>
          <w:rFonts w:asciiTheme="minorHAnsi" w:hAnsiTheme="minorHAnsi" w:cstheme="minorHAnsi"/>
        </w:rPr>
        <w:t xml:space="preserve">, and there will be another member of staff present as a witness to the search. </w:t>
      </w:r>
    </w:p>
    <w:p w:rsidRPr="006D00E6" w:rsidR="002F2324" w:rsidP="00FA62E1" w:rsidRDefault="002F2324" w14:paraId="6F3F54F8" w14:textId="77777777">
      <w:pPr>
        <w:spacing w:after="0" w:line="247" w:lineRule="auto"/>
        <w:ind w:right="425"/>
        <w:jc w:val="both"/>
        <w:rPr>
          <w:rFonts w:asciiTheme="minorHAnsi" w:hAnsiTheme="minorHAnsi" w:cstheme="minorHAnsi"/>
        </w:rPr>
      </w:pPr>
    </w:p>
    <w:p w:rsidRPr="006D00E6" w:rsidR="006D00E6" w:rsidP="00FA62E1" w:rsidRDefault="006D00E6" w14:paraId="0454545F" w14:textId="52177BED">
      <w:pPr>
        <w:spacing w:after="0" w:line="247" w:lineRule="auto"/>
        <w:ind w:right="425"/>
        <w:jc w:val="both"/>
        <w:rPr>
          <w:rFonts w:asciiTheme="minorHAnsi" w:hAnsiTheme="minorHAnsi" w:cstheme="minorHAnsi"/>
        </w:rPr>
      </w:pPr>
      <w:r w:rsidRPr="006D00E6">
        <w:rPr>
          <w:rFonts w:asciiTheme="minorHAnsi" w:hAnsiTheme="minorHAnsi" w:cstheme="minorHAnsi"/>
        </w:rPr>
        <w:t xml:space="preserve">An authorised member of staff of a different sex to the </w:t>
      </w:r>
      <w:r>
        <w:rPr>
          <w:rFonts w:asciiTheme="minorHAnsi" w:hAnsiTheme="minorHAnsi" w:cstheme="minorHAnsi"/>
        </w:rPr>
        <w:t>student</w:t>
      </w:r>
      <w:r w:rsidRPr="006D00E6">
        <w:rPr>
          <w:rFonts w:asciiTheme="minorHAnsi" w:hAnsiTheme="minorHAnsi" w:cstheme="minorHAnsi"/>
        </w:rPr>
        <w:t xml:space="preserve"> can carry out a search without another member of staff as a witness if:</w:t>
      </w:r>
    </w:p>
    <w:p w:rsidR="002F10C2" w:rsidP="00FA62E1" w:rsidRDefault="006D00E6" w14:paraId="1C037B9F" w14:textId="77777777">
      <w:pPr>
        <w:pStyle w:val="ListParagraph"/>
        <w:numPr>
          <w:ilvl w:val="0"/>
          <w:numId w:val="14"/>
        </w:numPr>
        <w:spacing w:after="0" w:line="247" w:lineRule="auto"/>
        <w:ind w:right="425"/>
        <w:jc w:val="both"/>
        <w:rPr>
          <w:rFonts w:asciiTheme="minorHAnsi" w:hAnsiTheme="minorHAnsi" w:cstheme="minorHAnsi"/>
        </w:rPr>
      </w:pPr>
      <w:r w:rsidRPr="002F10C2">
        <w:rPr>
          <w:rFonts w:asciiTheme="minorHAnsi" w:hAnsiTheme="minorHAnsi" w:cstheme="minorHAnsi"/>
        </w:rPr>
        <w:t xml:space="preserve">The authorised member of staff carrying out the search reasonably believes there is risk that serious harm will be caused to a person if the search is not carried out as a matter of urgency; </w:t>
      </w:r>
      <w:r w:rsidRPr="002F10C2">
        <w:rPr>
          <w:rFonts w:asciiTheme="minorHAnsi" w:hAnsiTheme="minorHAnsi" w:cstheme="minorHAnsi"/>
          <w:b/>
        </w:rPr>
        <w:t>and</w:t>
      </w:r>
      <w:r w:rsidRPr="002F10C2">
        <w:rPr>
          <w:rFonts w:asciiTheme="minorHAnsi" w:hAnsiTheme="minorHAnsi" w:cstheme="minorHAnsi"/>
        </w:rPr>
        <w:t xml:space="preserve"> </w:t>
      </w:r>
    </w:p>
    <w:p w:rsidR="002F10C2" w:rsidP="00FA62E1" w:rsidRDefault="006D00E6" w14:paraId="26DDB78C" w14:textId="77777777">
      <w:pPr>
        <w:pStyle w:val="ListParagraph"/>
        <w:numPr>
          <w:ilvl w:val="0"/>
          <w:numId w:val="14"/>
        </w:numPr>
        <w:spacing w:after="0" w:line="247" w:lineRule="auto"/>
        <w:ind w:right="425"/>
        <w:jc w:val="both"/>
        <w:rPr>
          <w:rFonts w:asciiTheme="minorHAnsi" w:hAnsiTheme="minorHAnsi" w:cstheme="minorHAnsi"/>
        </w:rPr>
      </w:pPr>
      <w:r w:rsidRPr="002F10C2">
        <w:rPr>
          <w:rFonts w:asciiTheme="minorHAnsi" w:hAnsiTheme="minorHAnsi" w:cstheme="minorHAnsi"/>
        </w:rPr>
        <w:t xml:space="preserve">In the time available, it is not reasonably practicable for the search to be carried out by a member of staff who is the same sex as the student; </w:t>
      </w:r>
      <w:r w:rsidRPr="002F10C2">
        <w:rPr>
          <w:rFonts w:asciiTheme="minorHAnsi" w:hAnsiTheme="minorHAnsi" w:cstheme="minorHAnsi"/>
          <w:b/>
        </w:rPr>
        <w:t>or</w:t>
      </w:r>
      <w:r w:rsidRPr="002F10C2">
        <w:rPr>
          <w:rFonts w:asciiTheme="minorHAnsi" w:hAnsiTheme="minorHAnsi" w:cstheme="minorHAnsi"/>
        </w:rPr>
        <w:t xml:space="preserve"> </w:t>
      </w:r>
    </w:p>
    <w:p w:rsidR="006D00E6" w:rsidP="00FA62E1" w:rsidRDefault="006D00E6" w14:paraId="454854F3" w14:textId="6BABA839">
      <w:pPr>
        <w:pStyle w:val="ListParagraph"/>
        <w:numPr>
          <w:ilvl w:val="0"/>
          <w:numId w:val="14"/>
        </w:numPr>
        <w:spacing w:after="0" w:line="247" w:lineRule="auto"/>
        <w:ind w:right="425"/>
        <w:jc w:val="both"/>
        <w:rPr>
          <w:rFonts w:asciiTheme="minorHAnsi" w:hAnsiTheme="minorHAnsi" w:cstheme="minorHAnsi"/>
        </w:rPr>
      </w:pPr>
      <w:r w:rsidRPr="002F10C2">
        <w:rPr>
          <w:rFonts w:asciiTheme="minorHAnsi" w:hAnsiTheme="minorHAnsi" w:cstheme="minorHAnsi"/>
        </w:rPr>
        <w:t>It is not reasonably practicable for the search to be carried out in the presence of another member of staff</w:t>
      </w:r>
    </w:p>
    <w:p w:rsidRPr="002F10C2" w:rsidR="002F2324" w:rsidP="00FA62E1" w:rsidRDefault="002F2324" w14:paraId="336195E8" w14:textId="77777777">
      <w:pPr>
        <w:pStyle w:val="ListParagraph"/>
        <w:spacing w:after="0" w:line="247" w:lineRule="auto"/>
        <w:ind w:left="360" w:right="425"/>
        <w:jc w:val="both"/>
        <w:rPr>
          <w:rFonts w:asciiTheme="minorHAnsi" w:hAnsiTheme="minorHAnsi" w:cstheme="minorHAnsi"/>
        </w:rPr>
      </w:pPr>
    </w:p>
    <w:p w:rsidR="006D00E6" w:rsidP="00FA62E1" w:rsidRDefault="006D00E6" w14:paraId="02EFBFCE" w14:textId="6BE31653">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When an authorised member of staff conducts a search without a </w:t>
      </w:r>
      <w:r w:rsidRPr="006D00E6" w:rsidR="004032FC">
        <w:rPr>
          <w:rFonts w:asciiTheme="minorHAnsi" w:hAnsiTheme="minorHAnsi" w:cstheme="minorHAnsi"/>
          <w:lang w:val="en-US"/>
        </w:rPr>
        <w:t>witness,</w:t>
      </w:r>
      <w:r w:rsidRPr="006D00E6">
        <w:rPr>
          <w:rFonts w:asciiTheme="minorHAnsi" w:hAnsiTheme="minorHAnsi" w:cstheme="minorHAnsi"/>
          <w:lang w:val="en-US"/>
        </w:rPr>
        <w:t xml:space="preserve"> they should immediately report this to another member of </w:t>
      </w:r>
      <w:r w:rsidRPr="006D00E6" w:rsidR="00386B6B">
        <w:rPr>
          <w:rFonts w:asciiTheme="minorHAnsi" w:hAnsiTheme="minorHAnsi" w:cstheme="minorHAnsi"/>
          <w:lang w:val="en-US"/>
        </w:rPr>
        <w:t>staff and</w:t>
      </w:r>
      <w:r w:rsidRPr="006D00E6">
        <w:rPr>
          <w:rFonts w:asciiTheme="minorHAnsi" w:hAnsiTheme="minorHAnsi" w:cstheme="minorHAnsi"/>
          <w:lang w:val="en-US"/>
        </w:rPr>
        <w:t xml:space="preserve"> ensure a written record of the search is kept.</w:t>
      </w:r>
    </w:p>
    <w:p w:rsidRPr="006D00E6" w:rsidR="002F2324" w:rsidP="00FA62E1" w:rsidRDefault="002F2324" w14:paraId="1AC15651" w14:textId="77777777">
      <w:pPr>
        <w:spacing w:after="0" w:line="247" w:lineRule="auto"/>
        <w:ind w:right="425"/>
        <w:jc w:val="both"/>
        <w:rPr>
          <w:rFonts w:asciiTheme="minorHAnsi" w:hAnsiTheme="minorHAnsi" w:cstheme="minorHAnsi"/>
        </w:rPr>
      </w:pPr>
    </w:p>
    <w:p w:rsidR="006D00E6" w:rsidP="00FA62E1" w:rsidRDefault="006D00E6" w14:paraId="429DE6ED" w14:textId="1D9AB822">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If the authorised member of staff considers a search to be necessary, but is not required urgently, they will seek the advice of the </w:t>
      </w:r>
      <w:r w:rsidR="002A22EC">
        <w:rPr>
          <w:rFonts w:asciiTheme="minorHAnsi" w:hAnsiTheme="minorHAnsi" w:cstheme="minorHAnsi"/>
          <w:lang w:val="en-US"/>
        </w:rPr>
        <w:t>h</w:t>
      </w:r>
      <w:r w:rsidRPr="006D00E6">
        <w:rPr>
          <w:rFonts w:asciiTheme="minorHAnsi" w:hAnsiTheme="minorHAnsi" w:cstheme="minorHAnsi"/>
          <w:lang w:val="en-US"/>
        </w:rPr>
        <w:t xml:space="preserve">eadteacher, designated safeguarding lead (or deputy) or pastoral member of staff who may have more information about the </w:t>
      </w:r>
      <w:r>
        <w:rPr>
          <w:rFonts w:asciiTheme="minorHAnsi" w:hAnsiTheme="minorHAnsi" w:cstheme="minorHAnsi"/>
          <w:lang w:val="en-US"/>
        </w:rPr>
        <w:t>student</w:t>
      </w:r>
      <w:r w:rsidRPr="006D00E6">
        <w:rPr>
          <w:rFonts w:asciiTheme="minorHAnsi" w:hAnsiTheme="minorHAnsi" w:cstheme="minorHAnsi"/>
          <w:lang w:val="en-US"/>
        </w:rPr>
        <w:t xml:space="preserve">. During this time the </w:t>
      </w:r>
      <w:r>
        <w:rPr>
          <w:rFonts w:asciiTheme="minorHAnsi" w:hAnsiTheme="minorHAnsi" w:cstheme="minorHAnsi"/>
          <w:lang w:val="en-US"/>
        </w:rPr>
        <w:t>student</w:t>
      </w:r>
      <w:r w:rsidRPr="006D00E6">
        <w:rPr>
          <w:rFonts w:asciiTheme="minorHAnsi" w:hAnsiTheme="minorHAnsi" w:cstheme="minorHAnsi"/>
          <w:lang w:val="en-US"/>
        </w:rPr>
        <w:t xml:space="preserve"> will be supervised and kept away from other </w:t>
      </w:r>
      <w:r>
        <w:rPr>
          <w:rFonts w:asciiTheme="minorHAnsi" w:hAnsiTheme="minorHAnsi" w:cstheme="minorHAnsi"/>
          <w:lang w:val="en-US"/>
        </w:rPr>
        <w:t>student</w:t>
      </w:r>
      <w:r w:rsidRPr="006D00E6">
        <w:rPr>
          <w:rFonts w:asciiTheme="minorHAnsi" w:hAnsiTheme="minorHAnsi" w:cstheme="minorHAnsi"/>
          <w:lang w:val="en-US"/>
        </w:rPr>
        <w:t>s.</w:t>
      </w:r>
    </w:p>
    <w:p w:rsidRPr="006D00E6" w:rsidR="002F2324" w:rsidP="00FA62E1" w:rsidRDefault="002F2324" w14:paraId="0B26F4E3" w14:textId="77777777">
      <w:pPr>
        <w:spacing w:after="0" w:line="247" w:lineRule="auto"/>
        <w:ind w:right="425"/>
        <w:jc w:val="both"/>
        <w:rPr>
          <w:rFonts w:asciiTheme="minorHAnsi" w:hAnsiTheme="minorHAnsi" w:cstheme="minorHAnsi"/>
          <w:lang w:val="en-US"/>
        </w:rPr>
      </w:pPr>
    </w:p>
    <w:p w:rsidR="006D00E6" w:rsidP="00FA62E1" w:rsidRDefault="006D00E6" w14:paraId="3EB0E891" w14:textId="708D5E56">
      <w:pPr>
        <w:spacing w:after="0" w:line="247" w:lineRule="auto"/>
        <w:ind w:right="425"/>
        <w:jc w:val="both"/>
        <w:rPr>
          <w:rFonts w:asciiTheme="minorHAnsi" w:hAnsiTheme="minorHAnsi" w:cstheme="minorHAnsi"/>
        </w:rPr>
      </w:pPr>
      <w:r w:rsidRPr="006D00E6">
        <w:rPr>
          <w:rFonts w:asciiTheme="minorHAnsi" w:hAnsiTheme="minorHAnsi" w:cstheme="minorHAnsi"/>
        </w:rPr>
        <w:t xml:space="preserve">A search can be carried out if the authorised member of staff has reasonable grounds for suspecting that the </w:t>
      </w:r>
      <w:r>
        <w:rPr>
          <w:rFonts w:asciiTheme="minorHAnsi" w:hAnsiTheme="minorHAnsi" w:cstheme="minorHAnsi"/>
        </w:rPr>
        <w:t>student</w:t>
      </w:r>
      <w:r w:rsidRPr="006D00E6">
        <w:rPr>
          <w:rFonts w:asciiTheme="minorHAnsi" w:hAnsiTheme="minorHAnsi" w:cstheme="minorHAnsi"/>
        </w:rPr>
        <w:t xml:space="preserve"> is in possession of a prohibited item or any item identified in the school rules for which a search can be made, or if the </w:t>
      </w:r>
      <w:r>
        <w:rPr>
          <w:rFonts w:asciiTheme="minorHAnsi" w:hAnsiTheme="minorHAnsi" w:cstheme="minorHAnsi"/>
        </w:rPr>
        <w:t>student</w:t>
      </w:r>
      <w:r w:rsidRPr="006D00E6">
        <w:rPr>
          <w:rFonts w:asciiTheme="minorHAnsi" w:hAnsiTheme="minorHAnsi" w:cstheme="minorHAnsi"/>
        </w:rPr>
        <w:t xml:space="preserve"> has agreed.</w:t>
      </w:r>
    </w:p>
    <w:p w:rsidRPr="006D00E6" w:rsidR="002F2324" w:rsidP="00FA62E1" w:rsidRDefault="002F2324" w14:paraId="7A68FA15" w14:textId="77777777">
      <w:pPr>
        <w:spacing w:after="0" w:line="247" w:lineRule="auto"/>
        <w:ind w:right="425"/>
        <w:jc w:val="both"/>
        <w:rPr>
          <w:rFonts w:asciiTheme="minorHAnsi" w:hAnsiTheme="minorHAnsi" w:cstheme="minorHAnsi"/>
        </w:rPr>
      </w:pPr>
    </w:p>
    <w:p w:rsidR="006D00E6" w:rsidP="00FA62E1" w:rsidRDefault="006D00E6" w14:paraId="23D6E4AF" w14:textId="284EE6C0">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An appropriate location for the search will be found. Where possible, this will be away from other </w:t>
      </w:r>
      <w:r>
        <w:rPr>
          <w:rFonts w:asciiTheme="minorHAnsi" w:hAnsiTheme="minorHAnsi" w:cstheme="minorHAnsi"/>
          <w:lang w:val="en-US"/>
        </w:rPr>
        <w:t>student</w:t>
      </w:r>
      <w:r w:rsidRPr="006D00E6">
        <w:rPr>
          <w:rFonts w:asciiTheme="minorHAnsi" w:hAnsiTheme="minorHAnsi" w:cstheme="minorHAnsi"/>
          <w:lang w:val="en-US"/>
        </w:rPr>
        <w:t xml:space="preserve">s. The search will only take place on the school premises or where the member of staff has lawful control or charge of the </w:t>
      </w:r>
      <w:r>
        <w:rPr>
          <w:rFonts w:asciiTheme="minorHAnsi" w:hAnsiTheme="minorHAnsi" w:cstheme="minorHAnsi"/>
          <w:lang w:val="en-US"/>
        </w:rPr>
        <w:t>student</w:t>
      </w:r>
      <w:r w:rsidRPr="006D00E6">
        <w:rPr>
          <w:rFonts w:asciiTheme="minorHAnsi" w:hAnsiTheme="minorHAnsi" w:cstheme="minorHAnsi"/>
          <w:lang w:val="en-US"/>
        </w:rPr>
        <w:t>, for example on a school trip.</w:t>
      </w:r>
    </w:p>
    <w:p w:rsidRPr="006D00E6" w:rsidR="002F2324" w:rsidP="00FA62E1" w:rsidRDefault="002F2324" w14:paraId="75F7159C" w14:textId="77777777">
      <w:pPr>
        <w:spacing w:after="0" w:line="247" w:lineRule="auto"/>
        <w:ind w:right="425"/>
        <w:jc w:val="both"/>
        <w:rPr>
          <w:rFonts w:asciiTheme="minorHAnsi" w:hAnsiTheme="minorHAnsi" w:cstheme="minorHAnsi"/>
          <w:lang w:val="en-US"/>
        </w:rPr>
      </w:pPr>
    </w:p>
    <w:p w:rsidRPr="006D00E6" w:rsidR="006D00E6" w:rsidP="00FA62E1" w:rsidRDefault="006D00E6" w14:paraId="060FD788" w14:textId="77777777">
      <w:pPr>
        <w:spacing w:after="0" w:line="247" w:lineRule="auto"/>
        <w:ind w:right="425"/>
        <w:jc w:val="both"/>
        <w:rPr>
          <w:rFonts w:asciiTheme="minorHAnsi" w:hAnsiTheme="minorHAnsi" w:cstheme="minorHAnsi"/>
        </w:rPr>
      </w:pPr>
      <w:r w:rsidRPr="006D00E6">
        <w:rPr>
          <w:rFonts w:asciiTheme="minorHAnsi" w:hAnsiTheme="minorHAnsi" w:cstheme="minorHAnsi"/>
        </w:rPr>
        <w:t>Before carrying out a search the authorised member of staff will:</w:t>
      </w:r>
    </w:p>
    <w:p w:rsidR="002F10C2" w:rsidP="00FA62E1" w:rsidRDefault="006D00E6" w14:paraId="5F1CB4FA" w14:textId="77777777">
      <w:pPr>
        <w:pStyle w:val="ListParagraph"/>
        <w:numPr>
          <w:ilvl w:val="0"/>
          <w:numId w:val="50"/>
        </w:numPr>
        <w:spacing w:after="0" w:line="247" w:lineRule="auto"/>
        <w:ind w:right="425"/>
        <w:jc w:val="both"/>
        <w:rPr>
          <w:rFonts w:asciiTheme="minorHAnsi" w:hAnsiTheme="minorHAnsi" w:cstheme="minorHAnsi"/>
        </w:rPr>
      </w:pPr>
      <w:r w:rsidRPr="002F10C2">
        <w:rPr>
          <w:rFonts w:asciiTheme="minorHAnsi" w:hAnsiTheme="minorHAnsi" w:cstheme="minorHAnsi"/>
        </w:rPr>
        <w:t>Assess whether there is an urgent need for a search</w:t>
      </w:r>
    </w:p>
    <w:p w:rsidR="002F10C2" w:rsidP="00FA62E1" w:rsidRDefault="006D00E6" w14:paraId="50C0FDAA" w14:textId="77777777">
      <w:pPr>
        <w:pStyle w:val="ListParagraph"/>
        <w:numPr>
          <w:ilvl w:val="0"/>
          <w:numId w:val="50"/>
        </w:numPr>
        <w:spacing w:after="0" w:line="247" w:lineRule="auto"/>
        <w:ind w:right="425"/>
        <w:jc w:val="both"/>
        <w:rPr>
          <w:rFonts w:asciiTheme="minorHAnsi" w:hAnsiTheme="minorHAnsi" w:cstheme="minorHAnsi"/>
        </w:rPr>
      </w:pPr>
      <w:r w:rsidRPr="002F10C2">
        <w:rPr>
          <w:rFonts w:asciiTheme="minorHAnsi" w:hAnsiTheme="minorHAnsi" w:cstheme="minorHAnsi"/>
        </w:rPr>
        <w:t>Assess whether not doing the search would put other students or staff at risk</w:t>
      </w:r>
    </w:p>
    <w:p w:rsidR="002F10C2" w:rsidP="00FA62E1" w:rsidRDefault="006D00E6" w14:paraId="3C913944" w14:textId="77777777">
      <w:pPr>
        <w:pStyle w:val="ListParagraph"/>
        <w:numPr>
          <w:ilvl w:val="0"/>
          <w:numId w:val="50"/>
        </w:numPr>
        <w:spacing w:after="0" w:line="247" w:lineRule="auto"/>
        <w:ind w:right="425"/>
        <w:jc w:val="both"/>
        <w:rPr>
          <w:rFonts w:asciiTheme="minorHAnsi" w:hAnsiTheme="minorHAnsi" w:cstheme="minorHAnsi"/>
        </w:rPr>
      </w:pPr>
      <w:r w:rsidRPr="002F10C2">
        <w:rPr>
          <w:rFonts w:asciiTheme="minorHAnsi" w:hAnsiTheme="minorHAnsi" w:cstheme="minorHAnsi"/>
        </w:rPr>
        <w:t>Consider whether the search would pose a safeguarding risk to the student</w:t>
      </w:r>
    </w:p>
    <w:p w:rsidR="002F10C2" w:rsidP="00FA62E1" w:rsidRDefault="006D00E6" w14:paraId="6C019657" w14:textId="77777777">
      <w:pPr>
        <w:pStyle w:val="ListParagraph"/>
        <w:numPr>
          <w:ilvl w:val="0"/>
          <w:numId w:val="50"/>
        </w:numPr>
        <w:spacing w:after="0" w:line="247" w:lineRule="auto"/>
        <w:ind w:right="425"/>
        <w:jc w:val="both"/>
        <w:rPr>
          <w:rFonts w:asciiTheme="minorHAnsi" w:hAnsiTheme="minorHAnsi" w:cstheme="minorHAnsi"/>
        </w:rPr>
      </w:pPr>
      <w:r w:rsidRPr="002F10C2">
        <w:rPr>
          <w:rFonts w:asciiTheme="minorHAnsi" w:hAnsiTheme="minorHAnsi" w:cstheme="minorHAnsi"/>
        </w:rPr>
        <w:t>Explain to the student why they are being searched</w:t>
      </w:r>
    </w:p>
    <w:p w:rsidR="002F10C2" w:rsidP="00FA62E1" w:rsidRDefault="006D00E6" w14:paraId="4D236FC3" w14:textId="77777777">
      <w:pPr>
        <w:pStyle w:val="ListParagraph"/>
        <w:numPr>
          <w:ilvl w:val="0"/>
          <w:numId w:val="50"/>
        </w:numPr>
        <w:spacing w:after="0" w:line="247" w:lineRule="auto"/>
        <w:ind w:right="425"/>
        <w:jc w:val="both"/>
        <w:rPr>
          <w:rFonts w:asciiTheme="minorHAnsi" w:hAnsiTheme="minorHAnsi" w:cstheme="minorHAnsi"/>
        </w:rPr>
      </w:pPr>
      <w:r w:rsidRPr="002F10C2">
        <w:rPr>
          <w:rFonts w:asciiTheme="minorHAnsi" w:hAnsiTheme="minorHAnsi" w:cstheme="minorHAnsi"/>
        </w:rPr>
        <w:t>Explain to the student what a search entails – e.g. I will ask you to turn out your pockets and remove your scarf</w:t>
      </w:r>
    </w:p>
    <w:p w:rsidR="002F10C2" w:rsidP="00FA62E1" w:rsidRDefault="006D00E6" w14:paraId="76131C73" w14:textId="77777777">
      <w:pPr>
        <w:pStyle w:val="ListParagraph"/>
        <w:numPr>
          <w:ilvl w:val="0"/>
          <w:numId w:val="50"/>
        </w:numPr>
        <w:spacing w:after="0" w:line="247" w:lineRule="auto"/>
        <w:ind w:right="425"/>
        <w:jc w:val="both"/>
        <w:rPr>
          <w:rFonts w:asciiTheme="minorHAnsi" w:hAnsiTheme="minorHAnsi" w:cstheme="minorHAnsi"/>
        </w:rPr>
      </w:pPr>
      <w:r w:rsidRPr="002F10C2">
        <w:rPr>
          <w:rFonts w:asciiTheme="minorHAnsi" w:hAnsiTheme="minorHAnsi" w:cstheme="minorHAnsi"/>
        </w:rPr>
        <w:t>Explain how and where the search will be carried out</w:t>
      </w:r>
    </w:p>
    <w:p w:rsidR="002F10C2" w:rsidP="00FA62E1" w:rsidRDefault="006D00E6" w14:paraId="775FE9AF" w14:textId="77777777">
      <w:pPr>
        <w:pStyle w:val="ListParagraph"/>
        <w:numPr>
          <w:ilvl w:val="0"/>
          <w:numId w:val="50"/>
        </w:numPr>
        <w:spacing w:after="0" w:line="247" w:lineRule="auto"/>
        <w:ind w:right="425"/>
        <w:jc w:val="both"/>
        <w:rPr>
          <w:rFonts w:asciiTheme="minorHAnsi" w:hAnsiTheme="minorHAnsi" w:cstheme="minorHAnsi"/>
        </w:rPr>
      </w:pPr>
      <w:r w:rsidRPr="002F10C2">
        <w:rPr>
          <w:rFonts w:asciiTheme="minorHAnsi" w:hAnsiTheme="minorHAnsi" w:cstheme="minorHAnsi"/>
        </w:rPr>
        <w:t>Give the student the opportunity to ask questions</w:t>
      </w:r>
    </w:p>
    <w:p w:rsidRPr="002F10C2" w:rsidR="006D00E6" w:rsidP="00FA62E1" w:rsidRDefault="006D00E6" w14:paraId="463870F3" w14:textId="4DDECCB4">
      <w:pPr>
        <w:pStyle w:val="ListParagraph"/>
        <w:numPr>
          <w:ilvl w:val="0"/>
          <w:numId w:val="50"/>
        </w:numPr>
        <w:spacing w:after="0" w:line="247" w:lineRule="auto"/>
        <w:ind w:right="425"/>
        <w:jc w:val="both"/>
        <w:rPr>
          <w:rFonts w:asciiTheme="minorHAnsi" w:hAnsiTheme="minorHAnsi" w:cstheme="minorHAnsi"/>
        </w:rPr>
      </w:pPr>
      <w:r w:rsidRPr="002F10C2">
        <w:rPr>
          <w:rFonts w:asciiTheme="minorHAnsi" w:hAnsiTheme="minorHAnsi" w:cstheme="minorHAnsi"/>
        </w:rPr>
        <w:t xml:space="preserve">Seek the student’s co-operation </w:t>
      </w:r>
    </w:p>
    <w:p w:rsidR="002F2324" w:rsidP="00FA62E1" w:rsidRDefault="002F2324" w14:paraId="10347693" w14:textId="77777777">
      <w:pPr>
        <w:spacing w:after="0" w:line="247" w:lineRule="auto"/>
        <w:ind w:right="425"/>
        <w:jc w:val="both"/>
        <w:rPr>
          <w:rFonts w:asciiTheme="minorHAnsi" w:hAnsiTheme="minorHAnsi" w:cstheme="minorHAnsi"/>
        </w:rPr>
      </w:pPr>
    </w:p>
    <w:p w:rsidR="006D00E6" w:rsidP="00FA62E1" w:rsidRDefault="006D00E6" w14:paraId="7E51EEA5" w14:textId="47B59668">
      <w:pPr>
        <w:spacing w:after="0" w:line="247" w:lineRule="auto"/>
        <w:ind w:right="425"/>
        <w:jc w:val="both"/>
        <w:rPr>
          <w:rFonts w:asciiTheme="minorHAnsi" w:hAnsiTheme="minorHAnsi" w:cstheme="minorHAnsi"/>
        </w:rPr>
      </w:pPr>
      <w:r w:rsidRPr="006D00E6">
        <w:rPr>
          <w:rFonts w:asciiTheme="minorHAnsi" w:hAnsiTheme="minorHAnsi" w:cstheme="minorHAnsi"/>
        </w:rPr>
        <w:t xml:space="preserve">If the </w:t>
      </w:r>
      <w:r>
        <w:rPr>
          <w:rFonts w:asciiTheme="minorHAnsi" w:hAnsiTheme="minorHAnsi" w:cstheme="minorHAnsi"/>
        </w:rPr>
        <w:t>student</w:t>
      </w:r>
      <w:r w:rsidRPr="006D00E6">
        <w:rPr>
          <w:rFonts w:asciiTheme="minorHAnsi" w:hAnsiTheme="minorHAnsi" w:cstheme="minorHAnsi"/>
        </w:rPr>
        <w:t xml:space="preserve"> refuses to agree to a search, the member of staff can give an appropriate behaviour sanction. </w:t>
      </w:r>
    </w:p>
    <w:p w:rsidRPr="006D00E6" w:rsidR="002F2324" w:rsidP="00FA62E1" w:rsidRDefault="002F2324" w14:paraId="1C57E5AE" w14:textId="77777777">
      <w:pPr>
        <w:spacing w:after="0" w:line="247" w:lineRule="auto"/>
        <w:ind w:right="425"/>
        <w:jc w:val="both"/>
        <w:rPr>
          <w:rFonts w:asciiTheme="minorHAnsi" w:hAnsiTheme="minorHAnsi" w:cstheme="minorHAnsi"/>
        </w:rPr>
      </w:pPr>
    </w:p>
    <w:p w:rsidR="006D00E6" w:rsidP="00FA62E1" w:rsidRDefault="006D00E6" w14:paraId="283D1E03" w14:textId="640653E5">
      <w:pPr>
        <w:spacing w:after="0" w:line="247" w:lineRule="auto"/>
        <w:ind w:right="425"/>
        <w:jc w:val="both"/>
        <w:rPr>
          <w:rFonts w:asciiTheme="minorHAnsi" w:hAnsiTheme="minorHAnsi" w:cstheme="minorHAnsi"/>
        </w:rPr>
      </w:pPr>
      <w:r w:rsidRPr="006D00E6">
        <w:rPr>
          <w:rFonts w:asciiTheme="minorHAnsi" w:hAnsiTheme="minorHAnsi" w:cstheme="minorHAnsi"/>
        </w:rPr>
        <w:t xml:space="preserve">If they still refuse to co-operate, the member of staff will contact the select appropriate </w:t>
      </w:r>
      <w:r w:rsidRPr="005C3CF4">
        <w:rPr>
          <w:rFonts w:asciiTheme="minorHAnsi" w:hAnsiTheme="minorHAnsi" w:cstheme="minorHAnsi"/>
        </w:rPr>
        <w:t xml:space="preserve">[headteacher / designated safeguarding lead (or </w:t>
      </w:r>
      <w:r w:rsidRPr="005C3CF4" w:rsidR="00FC552A">
        <w:rPr>
          <w:rFonts w:asciiTheme="minorHAnsi" w:hAnsiTheme="minorHAnsi" w:cstheme="minorHAnsi"/>
        </w:rPr>
        <w:t>Safeguarding officer</w:t>
      </w:r>
      <w:r w:rsidRPr="005C3CF4">
        <w:rPr>
          <w:rFonts w:asciiTheme="minorHAnsi" w:hAnsiTheme="minorHAnsi" w:cstheme="minorHAnsi"/>
        </w:rPr>
        <w:t xml:space="preserve">) / </w:t>
      </w:r>
      <w:r w:rsidRPr="005C3CF4" w:rsidR="00B8052B">
        <w:rPr>
          <w:rFonts w:asciiTheme="minorHAnsi" w:hAnsiTheme="minorHAnsi" w:cstheme="minorHAnsi"/>
        </w:rPr>
        <w:t>behaviour</w:t>
      </w:r>
      <w:r w:rsidRPr="005C3CF4">
        <w:rPr>
          <w:rFonts w:asciiTheme="minorHAnsi" w:hAnsiTheme="minorHAnsi" w:cstheme="minorHAnsi"/>
        </w:rPr>
        <w:t xml:space="preserve"> lead],</w:t>
      </w:r>
      <w:r w:rsidRPr="006D00E6">
        <w:rPr>
          <w:rFonts w:asciiTheme="minorHAnsi" w:hAnsiTheme="minorHAnsi" w:cstheme="minorHAnsi"/>
        </w:rPr>
        <w:t xml:space="preserve"> to try and determine why the </w:t>
      </w:r>
      <w:r>
        <w:rPr>
          <w:rFonts w:asciiTheme="minorHAnsi" w:hAnsiTheme="minorHAnsi" w:cstheme="minorHAnsi"/>
        </w:rPr>
        <w:t>student</w:t>
      </w:r>
      <w:r w:rsidRPr="006D00E6">
        <w:rPr>
          <w:rFonts w:asciiTheme="minorHAnsi" w:hAnsiTheme="minorHAnsi" w:cstheme="minorHAnsi"/>
        </w:rPr>
        <w:t xml:space="preserve"> is refusing to comply. </w:t>
      </w:r>
    </w:p>
    <w:p w:rsidRPr="006D00E6" w:rsidR="002F2324" w:rsidP="00FA62E1" w:rsidRDefault="002F2324" w14:paraId="3CC5A94E" w14:textId="77777777">
      <w:pPr>
        <w:spacing w:after="0" w:line="247" w:lineRule="auto"/>
        <w:ind w:right="425"/>
        <w:jc w:val="both"/>
        <w:rPr>
          <w:rFonts w:asciiTheme="minorHAnsi" w:hAnsiTheme="minorHAnsi" w:cstheme="minorHAnsi"/>
        </w:rPr>
      </w:pPr>
    </w:p>
    <w:p w:rsidR="006D00E6" w:rsidP="00FA62E1" w:rsidRDefault="006D00E6" w14:paraId="4BB52C7C" w14:textId="05FCE24B">
      <w:pPr>
        <w:spacing w:after="0" w:line="247" w:lineRule="auto"/>
        <w:ind w:right="425"/>
        <w:jc w:val="both"/>
        <w:rPr>
          <w:rFonts w:asciiTheme="minorHAnsi" w:hAnsiTheme="minorHAnsi" w:cstheme="minorHAnsi"/>
        </w:rPr>
      </w:pPr>
      <w:r w:rsidRPr="006D00E6">
        <w:rPr>
          <w:rFonts w:asciiTheme="minorHAnsi" w:hAnsiTheme="minorHAnsi" w:cstheme="minorHAnsi"/>
        </w:rPr>
        <w:t xml:space="preserve">The authorised member of staff will then decide whether to use reasonable force to search the </w:t>
      </w:r>
      <w:r>
        <w:rPr>
          <w:rFonts w:asciiTheme="minorHAnsi" w:hAnsiTheme="minorHAnsi" w:cstheme="minorHAnsi"/>
        </w:rPr>
        <w:t>student</w:t>
      </w:r>
      <w:r w:rsidRPr="006D00E6">
        <w:rPr>
          <w:rFonts w:asciiTheme="minorHAnsi" w:hAnsiTheme="minorHAnsi" w:cstheme="minorHAnsi"/>
        </w:rPr>
        <w:t xml:space="preserve">. This decision will be made on a case-by-case basis, taking into consideration whether conducting the search will prevent the </w:t>
      </w:r>
      <w:r>
        <w:rPr>
          <w:rFonts w:asciiTheme="minorHAnsi" w:hAnsiTheme="minorHAnsi" w:cstheme="minorHAnsi"/>
        </w:rPr>
        <w:t>student</w:t>
      </w:r>
      <w:r w:rsidRPr="006D00E6">
        <w:rPr>
          <w:rFonts w:asciiTheme="minorHAnsi" w:hAnsiTheme="minorHAnsi" w:cstheme="minorHAnsi"/>
        </w:rPr>
        <w:t xml:space="preserve"> harming themselves or others, damaging property or from causing disorder.</w:t>
      </w:r>
    </w:p>
    <w:p w:rsidRPr="006D00E6" w:rsidR="002F2324" w:rsidP="00FA62E1" w:rsidRDefault="002F2324" w14:paraId="5181F943" w14:textId="77777777">
      <w:pPr>
        <w:spacing w:after="0" w:line="247" w:lineRule="auto"/>
        <w:ind w:right="425"/>
        <w:jc w:val="both"/>
        <w:rPr>
          <w:rFonts w:asciiTheme="minorHAnsi" w:hAnsiTheme="minorHAnsi" w:cstheme="minorHAnsi"/>
        </w:rPr>
      </w:pPr>
    </w:p>
    <w:p w:rsidR="006D00E6" w:rsidP="00FA62E1" w:rsidRDefault="006D00E6" w14:paraId="279DAD25" w14:textId="3A4F6FF9">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The authorised member of staff can use reasonable force to search for any prohibited items identified in section 3, but not to search for items that are only identified in the school rules.</w:t>
      </w:r>
      <w:r w:rsidR="002A22EC">
        <w:rPr>
          <w:rFonts w:asciiTheme="minorHAnsi" w:hAnsiTheme="minorHAnsi" w:cstheme="minorHAnsi"/>
          <w:lang w:val="en-US"/>
        </w:rPr>
        <w:t xml:space="preserve"> </w:t>
      </w:r>
      <w:r w:rsidRPr="006D00E6">
        <w:rPr>
          <w:rFonts w:asciiTheme="minorHAnsi" w:hAnsiTheme="minorHAnsi" w:cstheme="minorHAnsi"/>
          <w:lang w:val="en-US"/>
        </w:rPr>
        <w:t>The authorised member of staff may use a metal detector to assist with the search.</w:t>
      </w:r>
    </w:p>
    <w:p w:rsidRPr="006D00E6" w:rsidR="002A22EC" w:rsidP="00FA62E1" w:rsidRDefault="002A22EC" w14:paraId="148775A8" w14:textId="77777777">
      <w:pPr>
        <w:spacing w:after="0" w:line="247" w:lineRule="auto"/>
        <w:ind w:right="425"/>
        <w:jc w:val="both"/>
        <w:rPr>
          <w:rFonts w:asciiTheme="minorHAnsi" w:hAnsiTheme="minorHAnsi" w:cstheme="minorHAnsi"/>
        </w:rPr>
      </w:pPr>
    </w:p>
    <w:p w:rsidR="006D00E6" w:rsidP="00FA62E1" w:rsidRDefault="006D00E6" w14:paraId="670838CF" w14:textId="02446B04">
      <w:pPr>
        <w:spacing w:after="0" w:line="247" w:lineRule="auto"/>
        <w:ind w:right="425"/>
        <w:jc w:val="both"/>
        <w:rPr>
          <w:rFonts w:asciiTheme="minorHAnsi" w:hAnsiTheme="minorHAnsi" w:cstheme="minorHAnsi"/>
        </w:rPr>
      </w:pPr>
      <w:r w:rsidRPr="006D00E6">
        <w:rPr>
          <w:rFonts w:asciiTheme="minorHAnsi" w:hAnsiTheme="minorHAnsi" w:cstheme="minorHAnsi"/>
        </w:rPr>
        <w:t xml:space="preserve">An authorised member of staff may search a </w:t>
      </w:r>
      <w:r>
        <w:rPr>
          <w:rFonts w:asciiTheme="minorHAnsi" w:hAnsiTheme="minorHAnsi" w:cstheme="minorHAnsi"/>
        </w:rPr>
        <w:t>student</w:t>
      </w:r>
      <w:r w:rsidRPr="006D00E6">
        <w:rPr>
          <w:rFonts w:asciiTheme="minorHAnsi" w:hAnsiTheme="minorHAnsi" w:cstheme="minorHAnsi"/>
        </w:rPr>
        <w:t>’s outer clothing, pockets, possessions, desks or lockers.</w:t>
      </w:r>
    </w:p>
    <w:p w:rsidRPr="006D00E6" w:rsidR="002F2324" w:rsidP="00FA62E1" w:rsidRDefault="002F2324" w14:paraId="15CA2C9B" w14:textId="77777777">
      <w:pPr>
        <w:spacing w:after="0" w:line="247" w:lineRule="auto"/>
        <w:ind w:right="425"/>
        <w:jc w:val="both"/>
        <w:rPr>
          <w:rFonts w:asciiTheme="minorHAnsi" w:hAnsiTheme="minorHAnsi" w:cstheme="minorHAnsi"/>
        </w:rPr>
      </w:pPr>
    </w:p>
    <w:p w:rsidRPr="006D00E6" w:rsidR="006D00E6" w:rsidP="00FA62E1" w:rsidRDefault="006D00E6" w14:paraId="417856C5" w14:textId="77777777">
      <w:pPr>
        <w:spacing w:after="0" w:line="247" w:lineRule="auto"/>
        <w:ind w:right="425"/>
        <w:jc w:val="both"/>
        <w:rPr>
          <w:rFonts w:asciiTheme="minorHAnsi" w:hAnsiTheme="minorHAnsi" w:cstheme="minorHAnsi"/>
        </w:rPr>
      </w:pPr>
      <w:r w:rsidRPr="006D00E6">
        <w:rPr>
          <w:rFonts w:asciiTheme="minorHAnsi" w:hAnsiTheme="minorHAnsi" w:cstheme="minorHAnsi"/>
        </w:rPr>
        <w:t>Outer clothing includes:</w:t>
      </w:r>
    </w:p>
    <w:p w:rsidR="002F10C2" w:rsidP="00FA62E1" w:rsidRDefault="006D00E6" w14:paraId="7F9C66CD" w14:textId="77777777">
      <w:pPr>
        <w:pStyle w:val="ListParagraph"/>
        <w:numPr>
          <w:ilvl w:val="0"/>
          <w:numId w:val="15"/>
        </w:numPr>
        <w:spacing w:after="0" w:line="247" w:lineRule="auto"/>
        <w:ind w:right="425"/>
        <w:jc w:val="both"/>
        <w:rPr>
          <w:rFonts w:asciiTheme="minorHAnsi" w:hAnsiTheme="minorHAnsi" w:cstheme="minorHAnsi"/>
        </w:rPr>
      </w:pPr>
      <w:r w:rsidRPr="002F10C2">
        <w:rPr>
          <w:rFonts w:asciiTheme="minorHAnsi" w:hAnsiTheme="minorHAnsi" w:cstheme="minorHAnsi"/>
        </w:rPr>
        <w:t>Any item of clothing that is not worn immediately over a garment that is being worn wholly next to the skin or being worn as underwear (e.g. a jumper or jacket being worn over a t-shirt)</w:t>
      </w:r>
    </w:p>
    <w:p w:rsidRPr="002F10C2" w:rsidR="006D00E6" w:rsidP="00FA62E1" w:rsidRDefault="006D00E6" w14:paraId="2DCDC25C" w14:textId="308BD5F8">
      <w:pPr>
        <w:pStyle w:val="ListParagraph"/>
        <w:numPr>
          <w:ilvl w:val="0"/>
          <w:numId w:val="15"/>
        </w:numPr>
        <w:spacing w:after="0" w:line="247" w:lineRule="auto"/>
        <w:ind w:right="425"/>
        <w:jc w:val="both"/>
        <w:rPr>
          <w:rFonts w:asciiTheme="minorHAnsi" w:hAnsiTheme="minorHAnsi" w:cstheme="minorHAnsi"/>
        </w:rPr>
      </w:pPr>
      <w:r w:rsidRPr="002F10C2">
        <w:rPr>
          <w:rFonts w:asciiTheme="minorHAnsi" w:hAnsiTheme="minorHAnsi" w:cstheme="minorHAnsi"/>
        </w:rPr>
        <w:t>Hats, scarves, gloves, shoes, boots</w:t>
      </w:r>
    </w:p>
    <w:p w:rsidR="002F2324" w:rsidP="00FA62E1" w:rsidRDefault="002F2324" w14:paraId="010B90C4" w14:textId="77777777">
      <w:pPr>
        <w:spacing w:after="0" w:line="247" w:lineRule="auto"/>
        <w:ind w:right="425"/>
        <w:jc w:val="both"/>
        <w:rPr>
          <w:rFonts w:asciiTheme="minorHAnsi" w:hAnsiTheme="minorHAnsi" w:cstheme="minorHAnsi"/>
          <w:b/>
        </w:rPr>
      </w:pPr>
    </w:p>
    <w:p w:rsidRPr="006D00E6" w:rsidR="006D00E6" w:rsidP="00FA62E1" w:rsidRDefault="006D00E6" w14:paraId="49A6019D" w14:textId="1A1FED1F">
      <w:pPr>
        <w:spacing w:after="0" w:line="247" w:lineRule="auto"/>
        <w:ind w:right="425"/>
        <w:jc w:val="both"/>
        <w:rPr>
          <w:rFonts w:asciiTheme="minorHAnsi" w:hAnsiTheme="minorHAnsi" w:cstheme="minorHAnsi"/>
          <w:b/>
        </w:rPr>
      </w:pPr>
      <w:r w:rsidRPr="006D00E6">
        <w:rPr>
          <w:rFonts w:asciiTheme="minorHAnsi" w:hAnsiTheme="minorHAnsi" w:cstheme="minorHAnsi"/>
          <w:b/>
        </w:rPr>
        <w:t xml:space="preserve">Searching </w:t>
      </w:r>
      <w:r>
        <w:rPr>
          <w:rFonts w:asciiTheme="minorHAnsi" w:hAnsiTheme="minorHAnsi" w:cstheme="minorHAnsi"/>
          <w:b/>
        </w:rPr>
        <w:t>student</w:t>
      </w:r>
      <w:r w:rsidR="00B71D50">
        <w:rPr>
          <w:rFonts w:asciiTheme="minorHAnsi" w:hAnsiTheme="minorHAnsi" w:cstheme="minorHAnsi"/>
          <w:b/>
        </w:rPr>
        <w:t>’</w:t>
      </w:r>
      <w:r w:rsidRPr="006D00E6">
        <w:rPr>
          <w:rFonts w:asciiTheme="minorHAnsi" w:hAnsiTheme="minorHAnsi" w:cstheme="minorHAnsi"/>
          <w:b/>
        </w:rPr>
        <w:t>s possessions</w:t>
      </w:r>
    </w:p>
    <w:p w:rsidRPr="006D00E6" w:rsidR="006D00E6" w:rsidP="00FA62E1" w:rsidRDefault="006D00E6" w14:paraId="0098B4BD" w14:textId="131C4DCB">
      <w:pPr>
        <w:spacing w:after="0" w:line="247" w:lineRule="auto"/>
        <w:ind w:right="425"/>
        <w:jc w:val="both"/>
        <w:rPr>
          <w:rFonts w:asciiTheme="minorHAnsi" w:hAnsiTheme="minorHAnsi" w:cstheme="minorHAnsi"/>
        </w:rPr>
      </w:pPr>
      <w:r w:rsidRPr="006D00E6">
        <w:rPr>
          <w:rFonts w:asciiTheme="minorHAnsi" w:hAnsiTheme="minorHAnsi" w:cstheme="minorHAnsi"/>
        </w:rPr>
        <w:t xml:space="preserve">Possessions means any items that the </w:t>
      </w:r>
      <w:r>
        <w:rPr>
          <w:rFonts w:asciiTheme="minorHAnsi" w:hAnsiTheme="minorHAnsi" w:cstheme="minorHAnsi"/>
        </w:rPr>
        <w:t>student</w:t>
      </w:r>
      <w:r w:rsidRPr="006D00E6">
        <w:rPr>
          <w:rFonts w:asciiTheme="minorHAnsi" w:hAnsiTheme="minorHAnsi" w:cstheme="minorHAnsi"/>
        </w:rPr>
        <w:t xml:space="preserve"> has or appears to have control of, including:</w:t>
      </w:r>
    </w:p>
    <w:p w:rsidR="002F10C2" w:rsidP="00FA62E1" w:rsidRDefault="006D00E6" w14:paraId="3F9C6461" w14:textId="77777777">
      <w:pPr>
        <w:pStyle w:val="ListParagraph"/>
        <w:numPr>
          <w:ilvl w:val="0"/>
          <w:numId w:val="16"/>
        </w:numPr>
        <w:spacing w:after="0" w:line="247" w:lineRule="auto"/>
        <w:ind w:right="425"/>
        <w:jc w:val="both"/>
        <w:rPr>
          <w:rFonts w:asciiTheme="minorHAnsi" w:hAnsiTheme="minorHAnsi" w:cstheme="minorHAnsi"/>
        </w:rPr>
      </w:pPr>
      <w:r w:rsidRPr="002F10C2">
        <w:rPr>
          <w:rFonts w:asciiTheme="minorHAnsi" w:hAnsiTheme="minorHAnsi" w:cstheme="minorHAnsi"/>
        </w:rPr>
        <w:t>Desks</w:t>
      </w:r>
    </w:p>
    <w:p w:rsidR="002F10C2" w:rsidP="00FA62E1" w:rsidRDefault="006D00E6" w14:paraId="4C578015" w14:textId="77777777">
      <w:pPr>
        <w:pStyle w:val="ListParagraph"/>
        <w:numPr>
          <w:ilvl w:val="0"/>
          <w:numId w:val="16"/>
        </w:numPr>
        <w:spacing w:after="0" w:line="247" w:lineRule="auto"/>
        <w:ind w:right="425"/>
        <w:jc w:val="both"/>
        <w:rPr>
          <w:rFonts w:asciiTheme="minorHAnsi" w:hAnsiTheme="minorHAnsi" w:cstheme="minorHAnsi"/>
        </w:rPr>
      </w:pPr>
      <w:r w:rsidRPr="002F10C2">
        <w:rPr>
          <w:rFonts w:asciiTheme="minorHAnsi" w:hAnsiTheme="minorHAnsi" w:cstheme="minorHAnsi"/>
        </w:rPr>
        <w:t>Lockers</w:t>
      </w:r>
    </w:p>
    <w:p w:rsidR="006D00E6" w:rsidP="00FA62E1" w:rsidRDefault="006D00E6" w14:paraId="1AC1C3DB" w14:textId="33BD515F">
      <w:pPr>
        <w:pStyle w:val="ListParagraph"/>
        <w:numPr>
          <w:ilvl w:val="0"/>
          <w:numId w:val="16"/>
        </w:numPr>
        <w:spacing w:after="0" w:line="247" w:lineRule="auto"/>
        <w:ind w:right="425"/>
        <w:jc w:val="both"/>
        <w:rPr>
          <w:rFonts w:asciiTheme="minorHAnsi" w:hAnsiTheme="minorHAnsi" w:cstheme="minorHAnsi"/>
        </w:rPr>
      </w:pPr>
      <w:r w:rsidRPr="002F10C2">
        <w:rPr>
          <w:rFonts w:asciiTheme="minorHAnsi" w:hAnsiTheme="minorHAnsi" w:cstheme="minorHAnsi"/>
        </w:rPr>
        <w:t>Bags</w:t>
      </w:r>
    </w:p>
    <w:p w:rsidRPr="002F10C2" w:rsidR="002F2324" w:rsidP="00FA62E1" w:rsidRDefault="002F2324" w14:paraId="00E77CC3" w14:textId="77777777">
      <w:pPr>
        <w:pStyle w:val="ListParagraph"/>
        <w:spacing w:after="0" w:line="247" w:lineRule="auto"/>
        <w:ind w:left="360" w:right="425"/>
        <w:jc w:val="both"/>
        <w:rPr>
          <w:rFonts w:asciiTheme="minorHAnsi" w:hAnsiTheme="minorHAnsi" w:cstheme="minorHAnsi"/>
        </w:rPr>
      </w:pPr>
    </w:p>
    <w:p w:rsidR="006D00E6" w:rsidP="00FA62E1" w:rsidRDefault="006D00E6" w14:paraId="16835B83" w14:textId="4BA9FC40">
      <w:pPr>
        <w:spacing w:after="0" w:line="247" w:lineRule="auto"/>
        <w:ind w:right="425"/>
        <w:jc w:val="both"/>
        <w:rPr>
          <w:rFonts w:asciiTheme="minorHAnsi" w:hAnsiTheme="minorHAnsi" w:cstheme="minorHAnsi"/>
        </w:rPr>
      </w:pPr>
      <w:r w:rsidRPr="006D00E6">
        <w:rPr>
          <w:rFonts w:asciiTheme="minorHAnsi" w:hAnsiTheme="minorHAnsi" w:cstheme="minorHAnsi"/>
        </w:rPr>
        <w:t xml:space="preserve">A </w:t>
      </w:r>
      <w:r>
        <w:rPr>
          <w:rFonts w:asciiTheme="minorHAnsi" w:hAnsiTheme="minorHAnsi" w:cstheme="minorHAnsi"/>
        </w:rPr>
        <w:t>student</w:t>
      </w:r>
      <w:r w:rsidRPr="006D00E6">
        <w:rPr>
          <w:rFonts w:asciiTheme="minorHAnsi" w:hAnsiTheme="minorHAnsi" w:cstheme="minorHAnsi"/>
        </w:rPr>
        <w:t xml:space="preserve">’s possessions can be searched for any item if the </w:t>
      </w:r>
      <w:r>
        <w:rPr>
          <w:rFonts w:asciiTheme="minorHAnsi" w:hAnsiTheme="minorHAnsi" w:cstheme="minorHAnsi"/>
        </w:rPr>
        <w:t>student</w:t>
      </w:r>
      <w:r w:rsidRPr="006D00E6">
        <w:rPr>
          <w:rFonts w:asciiTheme="minorHAnsi" w:hAnsiTheme="minorHAnsi" w:cstheme="minorHAnsi"/>
        </w:rPr>
        <w:t xml:space="preserve"> agrees to the search. If the </w:t>
      </w:r>
      <w:r>
        <w:rPr>
          <w:rFonts w:asciiTheme="minorHAnsi" w:hAnsiTheme="minorHAnsi" w:cstheme="minorHAnsi"/>
        </w:rPr>
        <w:t>student</w:t>
      </w:r>
      <w:r w:rsidRPr="006D00E6">
        <w:rPr>
          <w:rFonts w:asciiTheme="minorHAnsi" w:hAnsiTheme="minorHAnsi" w:cstheme="minorHAnsi"/>
        </w:rPr>
        <w:t xml:space="preserve"> does not agree to the search, staff can still carry out a search for prohibited items (listed in section 3) and items identified in the school rules.</w:t>
      </w:r>
    </w:p>
    <w:p w:rsidRPr="006D00E6" w:rsidR="002F2324" w:rsidP="00FA62E1" w:rsidRDefault="002F2324" w14:paraId="533EF64F" w14:textId="77777777">
      <w:pPr>
        <w:spacing w:after="0" w:line="247" w:lineRule="auto"/>
        <w:ind w:right="425"/>
        <w:jc w:val="both"/>
        <w:rPr>
          <w:rFonts w:asciiTheme="minorHAnsi" w:hAnsiTheme="minorHAnsi" w:cstheme="minorHAnsi"/>
        </w:rPr>
      </w:pPr>
    </w:p>
    <w:p w:rsidR="006D00E6" w:rsidP="00FA62E1" w:rsidRDefault="006D00E6" w14:paraId="485A77D9" w14:textId="317C143C">
      <w:pPr>
        <w:spacing w:after="0" w:line="247" w:lineRule="auto"/>
        <w:ind w:right="425"/>
        <w:jc w:val="both"/>
        <w:rPr>
          <w:rFonts w:asciiTheme="minorHAnsi" w:hAnsiTheme="minorHAnsi" w:cstheme="minorHAnsi"/>
        </w:rPr>
      </w:pPr>
      <w:r w:rsidRPr="006D00E6">
        <w:rPr>
          <w:rFonts w:asciiTheme="minorHAnsi" w:hAnsiTheme="minorHAnsi" w:cstheme="minorHAnsi"/>
        </w:rPr>
        <w:t xml:space="preserve">An authorised member of staff can search a </w:t>
      </w:r>
      <w:r>
        <w:rPr>
          <w:rFonts w:asciiTheme="minorHAnsi" w:hAnsiTheme="minorHAnsi" w:cstheme="minorHAnsi"/>
        </w:rPr>
        <w:t>student</w:t>
      </w:r>
      <w:r w:rsidRPr="006D00E6">
        <w:rPr>
          <w:rFonts w:asciiTheme="minorHAnsi" w:hAnsiTheme="minorHAnsi" w:cstheme="minorHAnsi"/>
        </w:rPr>
        <w:t xml:space="preserve">’s possessions when the </w:t>
      </w:r>
      <w:r>
        <w:rPr>
          <w:rFonts w:asciiTheme="minorHAnsi" w:hAnsiTheme="minorHAnsi" w:cstheme="minorHAnsi"/>
        </w:rPr>
        <w:t>student</w:t>
      </w:r>
      <w:r w:rsidRPr="006D00E6">
        <w:rPr>
          <w:rFonts w:asciiTheme="minorHAnsi" w:hAnsiTheme="minorHAnsi" w:cstheme="minorHAnsi"/>
        </w:rPr>
        <w:t xml:space="preserve"> and another member of staff are present. </w:t>
      </w:r>
    </w:p>
    <w:p w:rsidRPr="006D00E6" w:rsidR="002F2324" w:rsidP="00FA62E1" w:rsidRDefault="002F2324" w14:paraId="00210BFB" w14:textId="77777777">
      <w:pPr>
        <w:spacing w:after="0" w:line="247" w:lineRule="auto"/>
        <w:ind w:right="425"/>
        <w:jc w:val="both"/>
        <w:rPr>
          <w:rFonts w:asciiTheme="minorHAnsi" w:hAnsiTheme="minorHAnsi" w:cstheme="minorHAnsi"/>
        </w:rPr>
      </w:pPr>
    </w:p>
    <w:p w:rsidR="006D00E6" w:rsidP="00FA62E1" w:rsidRDefault="006D00E6" w14:paraId="51B48FB4" w14:textId="0ED548EB">
      <w:pPr>
        <w:spacing w:after="0" w:line="247" w:lineRule="auto"/>
        <w:ind w:right="425"/>
        <w:jc w:val="both"/>
        <w:rPr>
          <w:rFonts w:asciiTheme="minorHAnsi" w:hAnsiTheme="minorHAnsi" w:cstheme="minorHAnsi"/>
        </w:rPr>
      </w:pPr>
      <w:r w:rsidRPr="006D00E6">
        <w:rPr>
          <w:rFonts w:asciiTheme="minorHAnsi" w:hAnsiTheme="minorHAnsi" w:cstheme="minorHAnsi"/>
        </w:rPr>
        <w:t xml:space="preserve">If there is a serious </w:t>
      </w:r>
      <w:r w:rsidRPr="006D00E6">
        <w:rPr>
          <w:rFonts w:asciiTheme="minorHAnsi" w:hAnsiTheme="minorHAnsi" w:cstheme="minorHAnsi"/>
          <w:lang w:val="en-US"/>
        </w:rPr>
        <w:t>risk of harm if the search is not conducted immediately, or it</w:t>
      </w:r>
      <w:r w:rsidRPr="006D00E6">
        <w:rPr>
          <w:rFonts w:asciiTheme="minorHAnsi" w:hAnsiTheme="minorHAnsi" w:cstheme="minorHAnsi"/>
        </w:rPr>
        <w:t xml:space="preserve"> is not reasonably practicable to summon another member of staff, the search can be carried out by a single authorised member of staff.</w:t>
      </w:r>
    </w:p>
    <w:p w:rsidRPr="006D00E6" w:rsidR="002F2324" w:rsidP="00FA62E1" w:rsidRDefault="002F2324" w14:paraId="3431CEE0" w14:textId="77777777">
      <w:pPr>
        <w:spacing w:after="0" w:line="247" w:lineRule="auto"/>
        <w:ind w:right="425"/>
        <w:jc w:val="both"/>
        <w:rPr>
          <w:rFonts w:asciiTheme="minorHAnsi" w:hAnsiTheme="minorHAnsi" w:cstheme="minorHAnsi"/>
        </w:rPr>
      </w:pPr>
    </w:p>
    <w:p w:rsidR="006D00E6" w:rsidP="00FA62E1" w:rsidRDefault="006D00E6" w14:paraId="16F9DE5C" w14:textId="2D0FA9A3">
      <w:pPr>
        <w:spacing w:after="0" w:line="247" w:lineRule="auto"/>
        <w:ind w:right="425"/>
        <w:jc w:val="both"/>
        <w:rPr>
          <w:rFonts w:asciiTheme="minorHAnsi" w:hAnsiTheme="minorHAnsi" w:cstheme="minorHAnsi"/>
          <w:b/>
        </w:rPr>
      </w:pPr>
      <w:r w:rsidRPr="006D00E6">
        <w:rPr>
          <w:rFonts w:asciiTheme="minorHAnsi" w:hAnsiTheme="minorHAnsi" w:cstheme="minorHAnsi"/>
          <w:b/>
        </w:rPr>
        <w:t>Informing the designated safeguarding lead (DSL)</w:t>
      </w:r>
    </w:p>
    <w:p w:rsidRPr="006D00E6" w:rsidR="006D00E6" w:rsidP="00FA62E1" w:rsidRDefault="006D00E6" w14:paraId="0AD42D77" w14:textId="2A7273C7">
      <w:pPr>
        <w:spacing w:after="0" w:line="247" w:lineRule="auto"/>
        <w:ind w:right="425"/>
        <w:jc w:val="both"/>
        <w:rPr>
          <w:rFonts w:asciiTheme="minorHAnsi" w:hAnsiTheme="minorHAnsi" w:cstheme="minorHAnsi"/>
        </w:rPr>
      </w:pPr>
      <w:r w:rsidRPr="006D00E6">
        <w:rPr>
          <w:rFonts w:asciiTheme="minorHAnsi" w:hAnsiTheme="minorHAnsi" w:cstheme="minorHAnsi"/>
        </w:rPr>
        <w:t>The staff member who carried out the search should inform the DSL</w:t>
      </w:r>
      <w:r w:rsidR="00FC552A">
        <w:rPr>
          <w:rFonts w:asciiTheme="minorHAnsi" w:hAnsiTheme="minorHAnsi" w:cstheme="minorHAnsi"/>
        </w:rPr>
        <w:t xml:space="preserve"> (and or Deputy)</w:t>
      </w:r>
      <w:r w:rsidRPr="006D00E6">
        <w:rPr>
          <w:rFonts w:asciiTheme="minorHAnsi" w:hAnsiTheme="minorHAnsi" w:cstheme="minorHAnsi"/>
        </w:rPr>
        <w:t xml:space="preserve"> without delay:</w:t>
      </w:r>
    </w:p>
    <w:p w:rsidRPr="002F10C2" w:rsidR="002F10C2" w:rsidP="00FA62E1" w:rsidRDefault="006D00E6" w14:paraId="30868920" w14:textId="77777777">
      <w:pPr>
        <w:pStyle w:val="ListParagraph"/>
        <w:numPr>
          <w:ilvl w:val="0"/>
          <w:numId w:val="17"/>
        </w:numPr>
        <w:spacing w:after="0" w:line="247" w:lineRule="auto"/>
        <w:ind w:right="425"/>
        <w:jc w:val="both"/>
        <w:rPr>
          <w:rFonts w:asciiTheme="minorHAnsi" w:hAnsiTheme="minorHAnsi" w:cstheme="minorHAnsi"/>
        </w:rPr>
      </w:pPr>
      <w:r w:rsidRPr="002F10C2">
        <w:rPr>
          <w:rFonts w:asciiTheme="minorHAnsi" w:hAnsiTheme="minorHAnsi" w:cstheme="minorHAnsi"/>
        </w:rPr>
        <w:t xml:space="preserve">Of any incidents where the member </w:t>
      </w:r>
      <w:r w:rsidRPr="002F10C2">
        <w:rPr>
          <w:rFonts w:asciiTheme="minorHAnsi" w:hAnsiTheme="minorHAnsi" w:cstheme="minorHAnsi"/>
          <w:lang w:val="en-US"/>
        </w:rPr>
        <w:t>of staff had reasonable grounds to suspect a student was in possession of a prohibited item as listed in section 3</w:t>
      </w:r>
    </w:p>
    <w:p w:rsidRPr="002F2324" w:rsidR="006D00E6" w:rsidP="00FA62E1" w:rsidRDefault="006D00E6" w14:paraId="388A140B" w14:textId="1745653E">
      <w:pPr>
        <w:pStyle w:val="ListParagraph"/>
        <w:numPr>
          <w:ilvl w:val="0"/>
          <w:numId w:val="17"/>
        </w:numPr>
        <w:spacing w:after="0" w:line="247" w:lineRule="auto"/>
        <w:ind w:right="425"/>
        <w:jc w:val="both"/>
        <w:rPr>
          <w:rFonts w:asciiTheme="minorHAnsi" w:hAnsiTheme="minorHAnsi" w:cstheme="minorHAnsi"/>
        </w:rPr>
      </w:pPr>
      <w:r w:rsidRPr="002F10C2">
        <w:rPr>
          <w:rFonts w:asciiTheme="minorHAnsi" w:hAnsiTheme="minorHAnsi" w:cstheme="minorHAnsi"/>
          <w:lang w:val="en-US"/>
        </w:rPr>
        <w:t>If they believe that a search has revealed a safeguarding risk</w:t>
      </w:r>
    </w:p>
    <w:p w:rsidRPr="002F10C2" w:rsidR="002F2324" w:rsidP="00FA62E1" w:rsidRDefault="002F2324" w14:paraId="5C49AFF9" w14:textId="77777777">
      <w:pPr>
        <w:pStyle w:val="ListParagraph"/>
        <w:spacing w:after="0" w:line="247" w:lineRule="auto"/>
        <w:ind w:left="360" w:right="425"/>
        <w:jc w:val="both"/>
        <w:rPr>
          <w:rFonts w:asciiTheme="minorHAnsi" w:hAnsiTheme="minorHAnsi" w:cstheme="minorHAnsi"/>
        </w:rPr>
      </w:pPr>
    </w:p>
    <w:p w:rsidRPr="006D00E6" w:rsidR="006D00E6" w:rsidP="00FA62E1" w:rsidRDefault="006D00E6" w14:paraId="242FC6AF" w14:textId="77777777">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All searches for prohibited items (listed in section 3), including incidents where no items were found, will be recorded in the school’s safeguarding system.</w:t>
      </w:r>
    </w:p>
    <w:p w:rsidR="002F2324" w:rsidP="00FA62E1" w:rsidRDefault="002F2324" w14:paraId="2694F54A" w14:textId="77777777">
      <w:pPr>
        <w:spacing w:after="0" w:line="247" w:lineRule="auto"/>
        <w:ind w:right="425"/>
        <w:jc w:val="both"/>
        <w:rPr>
          <w:rFonts w:asciiTheme="minorHAnsi" w:hAnsiTheme="minorHAnsi" w:cstheme="minorHAnsi"/>
          <w:b/>
          <w:lang w:val="en-US"/>
        </w:rPr>
      </w:pPr>
    </w:p>
    <w:p w:rsidR="006D00E6" w:rsidP="00FA62E1" w:rsidRDefault="006D00E6" w14:paraId="57E5F580" w14:textId="3B92D58D">
      <w:pPr>
        <w:spacing w:after="0" w:line="247" w:lineRule="auto"/>
        <w:ind w:right="425"/>
        <w:jc w:val="both"/>
        <w:rPr>
          <w:rFonts w:asciiTheme="minorHAnsi" w:hAnsiTheme="minorHAnsi" w:cstheme="minorHAnsi"/>
          <w:b/>
          <w:lang w:val="en-US"/>
        </w:rPr>
      </w:pPr>
      <w:r w:rsidRPr="006D00E6">
        <w:rPr>
          <w:rFonts w:asciiTheme="minorHAnsi" w:hAnsiTheme="minorHAnsi" w:cstheme="minorHAnsi"/>
          <w:b/>
          <w:lang w:val="en-US"/>
        </w:rPr>
        <w:t>Informing parents</w:t>
      </w:r>
    </w:p>
    <w:p w:rsidRPr="006D00E6" w:rsidR="006D00E6" w:rsidP="00FA62E1" w:rsidRDefault="006D00E6" w14:paraId="2C0805BE" w14:textId="77777777">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Parents will always be informed of any search for a prohibited item (listed in section 3). A member of staff will tell the parents as soon as is reasonably practicable:</w:t>
      </w:r>
    </w:p>
    <w:p w:rsidR="002F10C2" w:rsidP="00FA62E1" w:rsidRDefault="006D00E6" w14:paraId="4DA40EFF" w14:textId="77777777">
      <w:pPr>
        <w:pStyle w:val="ListParagraph"/>
        <w:numPr>
          <w:ilvl w:val="0"/>
          <w:numId w:val="18"/>
        </w:numPr>
        <w:spacing w:after="0" w:line="247" w:lineRule="auto"/>
        <w:ind w:right="425"/>
        <w:jc w:val="both"/>
        <w:rPr>
          <w:rFonts w:asciiTheme="minorHAnsi" w:hAnsiTheme="minorHAnsi" w:cstheme="minorHAnsi"/>
          <w:lang w:val="en-US"/>
        </w:rPr>
      </w:pPr>
      <w:r w:rsidRPr="002F10C2">
        <w:rPr>
          <w:rFonts w:asciiTheme="minorHAnsi" w:hAnsiTheme="minorHAnsi" w:cstheme="minorHAnsi"/>
          <w:lang w:val="en-US"/>
        </w:rPr>
        <w:t>What happened</w:t>
      </w:r>
    </w:p>
    <w:p w:rsidR="002F10C2" w:rsidP="00FA62E1" w:rsidRDefault="006D00E6" w14:paraId="53F41542" w14:textId="6AC440F2">
      <w:pPr>
        <w:pStyle w:val="ListParagraph"/>
        <w:numPr>
          <w:ilvl w:val="0"/>
          <w:numId w:val="18"/>
        </w:numPr>
        <w:spacing w:after="0" w:line="247" w:lineRule="auto"/>
        <w:ind w:right="425"/>
        <w:jc w:val="both"/>
        <w:rPr>
          <w:rFonts w:asciiTheme="minorHAnsi" w:hAnsiTheme="minorHAnsi" w:cstheme="minorHAnsi"/>
          <w:lang w:val="en-US"/>
        </w:rPr>
      </w:pPr>
      <w:r w:rsidRPr="002F10C2">
        <w:rPr>
          <w:rFonts w:asciiTheme="minorHAnsi" w:hAnsiTheme="minorHAnsi" w:cstheme="minorHAnsi"/>
          <w:lang w:val="en-US"/>
        </w:rPr>
        <w:t xml:space="preserve">What was found, if </w:t>
      </w:r>
      <w:r w:rsidRPr="002F10C2" w:rsidR="003F3F23">
        <w:rPr>
          <w:rFonts w:asciiTheme="minorHAnsi" w:hAnsiTheme="minorHAnsi" w:cstheme="minorHAnsi"/>
          <w:lang w:val="en-US"/>
        </w:rPr>
        <w:t>anything?</w:t>
      </w:r>
    </w:p>
    <w:p w:rsidR="002F10C2" w:rsidP="00FA62E1" w:rsidRDefault="006D00E6" w14:paraId="7458F4C7" w14:textId="216AA6CB">
      <w:pPr>
        <w:pStyle w:val="ListParagraph"/>
        <w:numPr>
          <w:ilvl w:val="0"/>
          <w:numId w:val="18"/>
        </w:numPr>
        <w:spacing w:after="0" w:line="247" w:lineRule="auto"/>
        <w:ind w:right="425"/>
        <w:jc w:val="both"/>
        <w:rPr>
          <w:rFonts w:asciiTheme="minorHAnsi" w:hAnsiTheme="minorHAnsi" w:cstheme="minorHAnsi"/>
          <w:lang w:val="en-US"/>
        </w:rPr>
      </w:pPr>
      <w:r w:rsidRPr="002F10C2">
        <w:rPr>
          <w:rFonts w:asciiTheme="minorHAnsi" w:hAnsiTheme="minorHAnsi" w:cstheme="minorHAnsi"/>
          <w:lang w:val="en-US"/>
        </w:rPr>
        <w:t xml:space="preserve">What has been confiscated, if </w:t>
      </w:r>
      <w:r w:rsidRPr="002F10C2" w:rsidR="003F3F23">
        <w:rPr>
          <w:rFonts w:asciiTheme="minorHAnsi" w:hAnsiTheme="minorHAnsi" w:cstheme="minorHAnsi"/>
          <w:lang w:val="en-US"/>
        </w:rPr>
        <w:t>anything?</w:t>
      </w:r>
    </w:p>
    <w:p w:rsidRPr="002F10C2" w:rsidR="006D00E6" w:rsidP="00FA62E1" w:rsidRDefault="006D00E6" w14:paraId="0EDD8E04" w14:textId="78BC8C22">
      <w:pPr>
        <w:pStyle w:val="ListParagraph"/>
        <w:numPr>
          <w:ilvl w:val="0"/>
          <w:numId w:val="18"/>
        </w:numPr>
        <w:spacing w:after="0" w:line="247" w:lineRule="auto"/>
        <w:ind w:right="425"/>
        <w:jc w:val="both"/>
        <w:rPr>
          <w:rFonts w:asciiTheme="minorHAnsi" w:hAnsiTheme="minorHAnsi" w:cstheme="minorHAnsi"/>
          <w:lang w:val="en-US"/>
        </w:rPr>
      </w:pPr>
      <w:r w:rsidRPr="002F10C2">
        <w:rPr>
          <w:rFonts w:asciiTheme="minorHAnsi" w:hAnsiTheme="minorHAnsi" w:cstheme="minorHAnsi"/>
          <w:lang w:val="en-US"/>
        </w:rPr>
        <w:t xml:space="preserve">What action the school has taken, including any sanctions that have been applied to their child </w:t>
      </w:r>
    </w:p>
    <w:p w:rsidR="002F2324" w:rsidP="00FA62E1" w:rsidRDefault="002F2324" w14:paraId="5C755473" w14:textId="77777777">
      <w:pPr>
        <w:spacing w:after="0" w:line="247" w:lineRule="auto"/>
        <w:ind w:right="425"/>
        <w:jc w:val="both"/>
        <w:rPr>
          <w:rFonts w:asciiTheme="minorHAnsi" w:hAnsiTheme="minorHAnsi" w:cstheme="minorHAnsi"/>
          <w:b/>
          <w:lang w:val="en-US"/>
        </w:rPr>
      </w:pPr>
    </w:p>
    <w:p w:rsidRPr="006D00E6" w:rsidR="006D00E6" w:rsidP="00FA62E1" w:rsidRDefault="006D00E6" w14:paraId="649DF309" w14:textId="11F0C2FE">
      <w:pPr>
        <w:spacing w:after="0" w:line="247" w:lineRule="auto"/>
        <w:ind w:right="425"/>
        <w:jc w:val="both"/>
        <w:rPr>
          <w:rFonts w:asciiTheme="minorHAnsi" w:hAnsiTheme="minorHAnsi" w:cstheme="minorHAnsi"/>
          <w:b/>
          <w:lang w:val="en-US"/>
        </w:rPr>
      </w:pPr>
      <w:r w:rsidRPr="006D00E6">
        <w:rPr>
          <w:rFonts w:asciiTheme="minorHAnsi" w:hAnsiTheme="minorHAnsi" w:cstheme="minorHAnsi"/>
          <w:b/>
          <w:lang w:val="en-US"/>
        </w:rPr>
        <w:t>Support after a search</w:t>
      </w:r>
    </w:p>
    <w:p w:rsidR="006D00E6" w:rsidP="00FA62E1" w:rsidRDefault="006D00E6" w14:paraId="1A819A55" w14:textId="1C35B93D">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Irrespective of whether any items are found as the result of any search, the school will consider whether the </w:t>
      </w:r>
      <w:r>
        <w:rPr>
          <w:rFonts w:asciiTheme="minorHAnsi" w:hAnsiTheme="minorHAnsi" w:cstheme="minorHAnsi"/>
          <w:lang w:val="en-US"/>
        </w:rPr>
        <w:t>student</w:t>
      </w:r>
      <w:r w:rsidRPr="006D00E6">
        <w:rPr>
          <w:rFonts w:asciiTheme="minorHAnsi" w:hAnsiTheme="minorHAnsi" w:cstheme="minorHAnsi"/>
          <w:lang w:val="en-US"/>
        </w:rPr>
        <w:t xml:space="preserve"> may be suffering or likely to suffer harm and whether any specific support is needed (due to the reasons for the search, the search itself, or the outcome of the search). </w:t>
      </w:r>
    </w:p>
    <w:p w:rsidRPr="006D00E6" w:rsidR="002F2324" w:rsidP="00FA62E1" w:rsidRDefault="002F2324" w14:paraId="54101D7E" w14:textId="77777777">
      <w:pPr>
        <w:spacing w:after="0" w:line="247" w:lineRule="auto"/>
        <w:ind w:right="425"/>
        <w:jc w:val="both"/>
        <w:rPr>
          <w:rFonts w:asciiTheme="minorHAnsi" w:hAnsiTheme="minorHAnsi" w:cstheme="minorHAnsi"/>
          <w:lang w:val="en-US"/>
        </w:rPr>
      </w:pPr>
    </w:p>
    <w:p w:rsidR="006D00E6" w:rsidP="00FA62E1" w:rsidRDefault="006D00E6" w14:paraId="790A5E3B" w14:textId="6B4B9A26">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If this is the case, staff will follow the school’s safeguarding policy and speak to the designated safeguarding lead (DSL). The DSL will consider if pastoral support, </w:t>
      </w:r>
      <w:r w:rsidRPr="006D00E6" w:rsidR="00FC552A">
        <w:rPr>
          <w:rFonts w:asciiTheme="minorHAnsi" w:hAnsiTheme="minorHAnsi" w:cstheme="minorHAnsi"/>
          <w:lang w:val="en-US"/>
        </w:rPr>
        <w:t>early</w:t>
      </w:r>
      <w:r w:rsidRPr="006D00E6">
        <w:rPr>
          <w:rFonts w:asciiTheme="minorHAnsi" w:hAnsiTheme="minorHAnsi" w:cstheme="minorHAnsi"/>
          <w:lang w:val="en-US"/>
        </w:rPr>
        <w:t xml:space="preserve"> help intervention or a referral to children’s social care is appropriate. </w:t>
      </w:r>
    </w:p>
    <w:p w:rsidRPr="006D00E6" w:rsidR="002F2324" w:rsidP="00FA62E1" w:rsidRDefault="002F2324" w14:paraId="3842E141" w14:textId="77777777">
      <w:pPr>
        <w:spacing w:after="0" w:line="247" w:lineRule="auto"/>
        <w:ind w:right="425"/>
        <w:jc w:val="both"/>
        <w:rPr>
          <w:rFonts w:asciiTheme="minorHAnsi" w:hAnsiTheme="minorHAnsi" w:cstheme="minorHAnsi"/>
          <w:lang w:val="en-US"/>
        </w:rPr>
      </w:pPr>
    </w:p>
    <w:p w:rsidRPr="006D00E6" w:rsidR="006D00E6" w:rsidP="00FA62E1" w:rsidRDefault="006D00E6" w14:paraId="1DCDF5D9" w14:textId="77777777">
      <w:pPr>
        <w:spacing w:after="0" w:line="247" w:lineRule="auto"/>
        <w:ind w:right="425"/>
        <w:jc w:val="both"/>
        <w:rPr>
          <w:rFonts w:asciiTheme="minorHAnsi" w:hAnsiTheme="minorHAnsi" w:cstheme="minorHAnsi"/>
          <w:b/>
          <w:lang w:val="en-US"/>
        </w:rPr>
      </w:pPr>
      <w:r w:rsidRPr="006D00E6">
        <w:rPr>
          <w:rFonts w:asciiTheme="minorHAnsi" w:hAnsiTheme="minorHAnsi" w:cstheme="minorHAnsi"/>
          <w:b/>
          <w:lang w:val="en-US"/>
        </w:rPr>
        <w:t>Strip searches</w:t>
      </w:r>
    </w:p>
    <w:p w:rsidR="006D00E6" w:rsidP="00FA62E1" w:rsidRDefault="006D00E6" w14:paraId="015D356A" w14:textId="78C85067">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The authorised member of staff’s power to search outlined above does not enable them to conduct a strip search (removing more than the outer clothing) and strip searches on school premises shall only be carried out by police officers in accordance with the </w:t>
      </w:r>
      <w:hyperlink w:history="1" r:id="rId30">
        <w:r w:rsidRPr="006D00E6">
          <w:rPr>
            <w:rStyle w:val="Hyperlink"/>
            <w:rFonts w:asciiTheme="minorHAnsi" w:hAnsiTheme="minorHAnsi" w:cstheme="minorHAnsi"/>
            <w:lang w:val="en-US"/>
          </w:rPr>
          <w:t>Police and Criminal Evidence Act 1984 (PACE) Code C.</w:t>
        </w:r>
      </w:hyperlink>
      <w:r w:rsidRPr="006D00E6">
        <w:rPr>
          <w:rFonts w:asciiTheme="minorHAnsi" w:hAnsiTheme="minorHAnsi" w:cstheme="minorHAnsi"/>
          <w:lang w:val="en-US"/>
        </w:rPr>
        <w:t xml:space="preserve">  </w:t>
      </w:r>
    </w:p>
    <w:p w:rsidRPr="006D00E6" w:rsidR="002F2324" w:rsidP="00FA62E1" w:rsidRDefault="002F2324" w14:paraId="37C17ECC" w14:textId="77777777">
      <w:pPr>
        <w:spacing w:after="0" w:line="247" w:lineRule="auto"/>
        <w:ind w:right="425"/>
        <w:jc w:val="both"/>
        <w:rPr>
          <w:rFonts w:asciiTheme="minorHAnsi" w:hAnsiTheme="minorHAnsi" w:cstheme="minorHAnsi"/>
          <w:lang w:val="en-US"/>
        </w:rPr>
      </w:pPr>
    </w:p>
    <w:p w:rsidRPr="006D00E6" w:rsidR="006D00E6" w:rsidP="00FA62E1" w:rsidRDefault="006D00E6" w14:paraId="6FD6E418" w14:textId="6833B012">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Before calling the police into school, staff will assess and balance the risk of a potential strip search on the </w:t>
      </w:r>
      <w:r>
        <w:rPr>
          <w:rFonts w:asciiTheme="minorHAnsi" w:hAnsiTheme="minorHAnsi" w:cstheme="minorHAnsi"/>
          <w:lang w:val="en-US"/>
        </w:rPr>
        <w:t>student</w:t>
      </w:r>
      <w:r w:rsidRPr="006D00E6">
        <w:rPr>
          <w:rFonts w:asciiTheme="minorHAnsi" w:hAnsiTheme="minorHAnsi" w:cstheme="minorHAnsi"/>
          <w:lang w:val="en-US"/>
        </w:rPr>
        <w:t>’s mental and physical wellbeing and the risk of not recovering the suspected item.</w:t>
      </w:r>
    </w:p>
    <w:p w:rsidR="006D00E6" w:rsidP="00FA62E1" w:rsidRDefault="006D00E6" w14:paraId="21F95C97" w14:textId="152A29DC">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Staff will consider whether introducing the potential for a strip search through police involvement is absolutely necessary, and will always ensure that other appropriate, less invasive approaches have been exhausted first.</w:t>
      </w:r>
    </w:p>
    <w:p w:rsidRPr="006D00E6" w:rsidR="002F2324" w:rsidP="00FA62E1" w:rsidRDefault="002F2324" w14:paraId="0D9496EB" w14:textId="77777777">
      <w:pPr>
        <w:spacing w:after="0" w:line="247" w:lineRule="auto"/>
        <w:ind w:right="425"/>
        <w:jc w:val="both"/>
        <w:rPr>
          <w:rFonts w:asciiTheme="minorHAnsi" w:hAnsiTheme="minorHAnsi" w:cstheme="minorHAnsi"/>
          <w:lang w:val="en-US"/>
        </w:rPr>
      </w:pPr>
    </w:p>
    <w:p w:rsidRPr="006D00E6" w:rsidR="006D00E6" w:rsidP="00FA62E1" w:rsidRDefault="006D00E6" w14:paraId="7661D336" w14:textId="426A337F">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Once the police are on school premises, the decision on whether to conduct a strip search lies solely with them. The school will advocate for the safety and wellbeing of the </w:t>
      </w:r>
      <w:r>
        <w:rPr>
          <w:rFonts w:asciiTheme="minorHAnsi" w:hAnsiTheme="minorHAnsi" w:cstheme="minorHAnsi"/>
          <w:lang w:val="en-US"/>
        </w:rPr>
        <w:t>student</w:t>
      </w:r>
      <w:r w:rsidRPr="006D00E6">
        <w:rPr>
          <w:rFonts w:asciiTheme="minorHAnsi" w:hAnsiTheme="minorHAnsi" w:cstheme="minorHAnsi"/>
          <w:lang w:val="en-US"/>
        </w:rPr>
        <w:t xml:space="preserve">(s) involved. Staff retain a duty of care to the </w:t>
      </w:r>
      <w:r>
        <w:rPr>
          <w:rFonts w:asciiTheme="minorHAnsi" w:hAnsiTheme="minorHAnsi" w:cstheme="minorHAnsi"/>
          <w:lang w:val="en-US"/>
        </w:rPr>
        <w:t>student</w:t>
      </w:r>
      <w:r w:rsidRPr="006D00E6">
        <w:rPr>
          <w:rFonts w:asciiTheme="minorHAnsi" w:hAnsiTheme="minorHAnsi" w:cstheme="minorHAnsi"/>
          <w:lang w:val="en-US"/>
        </w:rPr>
        <w:t xml:space="preserve"> involved and should advocate for </w:t>
      </w:r>
      <w:r>
        <w:rPr>
          <w:rFonts w:asciiTheme="minorHAnsi" w:hAnsiTheme="minorHAnsi" w:cstheme="minorHAnsi"/>
          <w:lang w:val="en-US"/>
        </w:rPr>
        <w:t>student</w:t>
      </w:r>
      <w:r w:rsidRPr="006D00E6">
        <w:rPr>
          <w:rFonts w:asciiTheme="minorHAnsi" w:hAnsiTheme="minorHAnsi" w:cstheme="minorHAnsi"/>
          <w:lang w:val="en-US"/>
        </w:rPr>
        <w:t xml:space="preserve"> wellbeing at all times. </w:t>
      </w:r>
    </w:p>
    <w:p w:rsidR="002F2324" w:rsidP="00FA62E1" w:rsidRDefault="002F2324" w14:paraId="621D3772" w14:textId="77777777">
      <w:pPr>
        <w:spacing w:after="0" w:line="247" w:lineRule="auto"/>
        <w:ind w:right="425"/>
        <w:jc w:val="both"/>
        <w:rPr>
          <w:rFonts w:asciiTheme="minorHAnsi" w:hAnsiTheme="minorHAnsi" w:cstheme="minorHAnsi"/>
          <w:b/>
          <w:lang w:val="en-US"/>
        </w:rPr>
      </w:pPr>
    </w:p>
    <w:p w:rsidRPr="006D00E6" w:rsidR="006D00E6" w:rsidP="00FA62E1" w:rsidRDefault="006D00E6" w14:paraId="21F0ADF6" w14:textId="186E7F7A">
      <w:pPr>
        <w:spacing w:after="0" w:line="247" w:lineRule="auto"/>
        <w:ind w:right="425"/>
        <w:jc w:val="both"/>
        <w:rPr>
          <w:rFonts w:asciiTheme="minorHAnsi" w:hAnsiTheme="minorHAnsi" w:cstheme="minorHAnsi"/>
          <w:b/>
          <w:lang w:val="en-US"/>
        </w:rPr>
      </w:pPr>
      <w:r w:rsidRPr="006D00E6">
        <w:rPr>
          <w:rFonts w:asciiTheme="minorHAnsi" w:hAnsiTheme="minorHAnsi" w:cstheme="minorHAnsi"/>
          <w:b/>
          <w:lang w:val="en-US"/>
        </w:rPr>
        <w:t>Communication and record-keeping</w:t>
      </w:r>
    </w:p>
    <w:p w:rsidR="002F2324" w:rsidP="00FA62E1" w:rsidRDefault="006D00E6" w14:paraId="201ECC79" w14:textId="0E798598">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Where reasonably possible and unless there is an immediate risk of harm, staff will contact at least 1 of the </w:t>
      </w:r>
      <w:r>
        <w:rPr>
          <w:rFonts w:asciiTheme="minorHAnsi" w:hAnsiTheme="minorHAnsi" w:cstheme="minorHAnsi"/>
          <w:lang w:val="en-US"/>
        </w:rPr>
        <w:t>student</w:t>
      </w:r>
      <w:r w:rsidRPr="006D00E6">
        <w:rPr>
          <w:rFonts w:asciiTheme="minorHAnsi" w:hAnsiTheme="minorHAnsi" w:cstheme="minorHAnsi"/>
          <w:lang w:val="en-US"/>
        </w:rPr>
        <w:t xml:space="preserve">’s parents to inform them that the police are going to strip search the </w:t>
      </w:r>
      <w:r>
        <w:rPr>
          <w:rFonts w:asciiTheme="minorHAnsi" w:hAnsiTheme="minorHAnsi" w:cstheme="minorHAnsi"/>
          <w:lang w:val="en-US"/>
        </w:rPr>
        <w:t>student</w:t>
      </w:r>
      <w:r w:rsidRPr="006D00E6">
        <w:rPr>
          <w:rFonts w:asciiTheme="minorHAnsi" w:hAnsiTheme="minorHAnsi" w:cstheme="minorHAnsi"/>
          <w:lang w:val="en-US"/>
        </w:rPr>
        <w:t xml:space="preserve"> before strip search takes </w:t>
      </w:r>
      <w:r w:rsidRPr="006D00E6" w:rsidR="00381757">
        <w:rPr>
          <w:rFonts w:asciiTheme="minorHAnsi" w:hAnsiTheme="minorHAnsi" w:cstheme="minorHAnsi"/>
          <w:lang w:val="en-US"/>
        </w:rPr>
        <w:t>place and</w:t>
      </w:r>
      <w:r w:rsidRPr="006D00E6">
        <w:rPr>
          <w:rFonts w:asciiTheme="minorHAnsi" w:hAnsiTheme="minorHAnsi" w:cstheme="minorHAnsi"/>
          <w:lang w:val="en-US"/>
        </w:rPr>
        <w:t xml:space="preserve"> ask them if they would like to come into school to act as the </w:t>
      </w:r>
      <w:r>
        <w:rPr>
          <w:rFonts w:asciiTheme="minorHAnsi" w:hAnsiTheme="minorHAnsi" w:cstheme="minorHAnsi"/>
          <w:lang w:val="en-US"/>
        </w:rPr>
        <w:t>student</w:t>
      </w:r>
      <w:r w:rsidRPr="006D00E6">
        <w:rPr>
          <w:rFonts w:asciiTheme="minorHAnsi" w:hAnsiTheme="minorHAnsi" w:cstheme="minorHAnsi"/>
          <w:lang w:val="en-US"/>
        </w:rPr>
        <w:t xml:space="preserve">’s appropriate adult. </w:t>
      </w:r>
    </w:p>
    <w:p w:rsidR="002F2324" w:rsidP="00FA62E1" w:rsidRDefault="002F2324" w14:paraId="350EBA96" w14:textId="77777777">
      <w:pPr>
        <w:spacing w:after="0" w:line="247" w:lineRule="auto"/>
        <w:ind w:right="425"/>
        <w:jc w:val="both"/>
        <w:rPr>
          <w:rFonts w:asciiTheme="minorHAnsi" w:hAnsiTheme="minorHAnsi" w:cstheme="minorHAnsi"/>
          <w:lang w:val="en-US"/>
        </w:rPr>
      </w:pPr>
    </w:p>
    <w:p w:rsidR="006D00E6" w:rsidP="00FA62E1" w:rsidRDefault="006D00E6" w14:paraId="294E8D36" w14:textId="59D53ED1">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If the school </w:t>
      </w:r>
      <w:r w:rsidR="002F2324">
        <w:rPr>
          <w:rFonts w:asciiTheme="minorHAnsi" w:hAnsiTheme="minorHAnsi" w:cstheme="minorHAnsi"/>
          <w:lang w:val="en-US"/>
        </w:rPr>
        <w:t>is unable to make contact</w:t>
      </w:r>
      <w:r w:rsidRPr="006D00E6">
        <w:rPr>
          <w:rFonts w:asciiTheme="minorHAnsi" w:hAnsiTheme="minorHAnsi" w:cstheme="minorHAnsi"/>
          <w:lang w:val="en-US"/>
        </w:rPr>
        <w:t xml:space="preserve"> with the parents, or they are</w:t>
      </w:r>
      <w:r w:rsidR="003938C2">
        <w:rPr>
          <w:rFonts w:asciiTheme="minorHAnsi" w:hAnsiTheme="minorHAnsi" w:cstheme="minorHAnsi"/>
          <w:lang w:val="en-US"/>
        </w:rPr>
        <w:t xml:space="preserve"> not</w:t>
      </w:r>
      <w:r w:rsidRPr="006D00E6">
        <w:rPr>
          <w:rFonts w:asciiTheme="minorHAnsi" w:hAnsiTheme="minorHAnsi" w:cstheme="minorHAnsi"/>
          <w:lang w:val="en-US"/>
        </w:rPr>
        <w:t xml:space="preserve"> able to come into school to act as the appropriate adult, a member of staff can act as the appropriate adult (see below for the role of the appropriate adult). </w:t>
      </w:r>
    </w:p>
    <w:p w:rsidRPr="006D00E6" w:rsidR="002F2324" w:rsidP="00FA62E1" w:rsidRDefault="002F2324" w14:paraId="42BDD0A4" w14:textId="77777777">
      <w:pPr>
        <w:spacing w:after="0" w:line="247" w:lineRule="auto"/>
        <w:ind w:right="425"/>
        <w:jc w:val="both"/>
        <w:rPr>
          <w:rFonts w:asciiTheme="minorHAnsi" w:hAnsiTheme="minorHAnsi" w:cstheme="minorHAnsi"/>
          <w:lang w:val="en-US"/>
        </w:rPr>
      </w:pPr>
    </w:p>
    <w:p w:rsidR="006D00E6" w:rsidP="00FA62E1" w:rsidRDefault="006D00E6" w14:paraId="458C1819" w14:textId="0B56B69D">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The </w:t>
      </w:r>
      <w:r>
        <w:rPr>
          <w:rFonts w:asciiTheme="minorHAnsi" w:hAnsiTheme="minorHAnsi" w:cstheme="minorHAnsi"/>
          <w:lang w:val="en-US"/>
        </w:rPr>
        <w:t>student</w:t>
      </w:r>
      <w:r w:rsidRPr="006D00E6">
        <w:rPr>
          <w:rFonts w:asciiTheme="minorHAnsi" w:hAnsiTheme="minorHAnsi" w:cstheme="minorHAnsi"/>
          <w:lang w:val="en-US"/>
        </w:rPr>
        <w:t xml:space="preserve">’s parents will always be informed by a staff member once a strip search has taken place. The school will keep records of strip searches that have been conducted on school </w:t>
      </w:r>
      <w:r w:rsidRPr="006D00E6" w:rsidR="00381757">
        <w:rPr>
          <w:rFonts w:asciiTheme="minorHAnsi" w:hAnsiTheme="minorHAnsi" w:cstheme="minorHAnsi"/>
          <w:lang w:val="en-US"/>
        </w:rPr>
        <w:t>premises and</w:t>
      </w:r>
      <w:r w:rsidRPr="006D00E6">
        <w:rPr>
          <w:rFonts w:asciiTheme="minorHAnsi" w:hAnsiTheme="minorHAnsi" w:cstheme="minorHAnsi"/>
          <w:lang w:val="en-US"/>
        </w:rPr>
        <w:t xml:space="preserve"> monitor them for any trends that emerge.</w:t>
      </w:r>
    </w:p>
    <w:p w:rsidRPr="006D00E6" w:rsidR="002F2324" w:rsidP="00FA62E1" w:rsidRDefault="002F2324" w14:paraId="0D206D14" w14:textId="77777777">
      <w:pPr>
        <w:spacing w:after="0" w:line="247" w:lineRule="auto"/>
        <w:ind w:right="425"/>
        <w:jc w:val="both"/>
        <w:rPr>
          <w:rFonts w:asciiTheme="minorHAnsi" w:hAnsiTheme="minorHAnsi" w:cstheme="minorHAnsi"/>
          <w:lang w:val="en-US"/>
        </w:rPr>
      </w:pPr>
    </w:p>
    <w:p w:rsidRPr="006D00E6" w:rsidR="006D00E6" w:rsidP="00FA62E1" w:rsidRDefault="006D00E6" w14:paraId="2A855BDD" w14:textId="70B2991A">
      <w:pPr>
        <w:spacing w:after="0" w:line="247" w:lineRule="auto"/>
        <w:ind w:right="425"/>
        <w:jc w:val="both"/>
        <w:rPr>
          <w:rFonts w:asciiTheme="minorHAnsi" w:hAnsiTheme="minorHAnsi" w:cstheme="minorHAnsi"/>
          <w:b/>
          <w:lang w:val="en-US"/>
        </w:rPr>
      </w:pPr>
      <w:r w:rsidRPr="006D00E6">
        <w:rPr>
          <w:rFonts w:asciiTheme="minorHAnsi" w:hAnsiTheme="minorHAnsi" w:cstheme="minorHAnsi"/>
          <w:b/>
          <w:lang w:val="en-US"/>
        </w:rPr>
        <w:t xml:space="preserve">Who will be </w:t>
      </w:r>
      <w:r w:rsidRPr="006D00E6" w:rsidR="003F3F23">
        <w:rPr>
          <w:rFonts w:asciiTheme="minorHAnsi" w:hAnsiTheme="minorHAnsi" w:cstheme="minorHAnsi"/>
          <w:b/>
          <w:lang w:val="en-US"/>
        </w:rPr>
        <w:t>present?</w:t>
      </w:r>
    </w:p>
    <w:p w:rsidRPr="006D00E6" w:rsidR="002F2324" w:rsidP="00FA62E1" w:rsidRDefault="002F2324" w14:paraId="55B34FA5" w14:textId="77777777">
      <w:pPr>
        <w:spacing w:after="0" w:line="247" w:lineRule="auto"/>
        <w:ind w:right="425"/>
        <w:jc w:val="both"/>
        <w:rPr>
          <w:rFonts w:asciiTheme="minorHAnsi" w:hAnsiTheme="minorHAnsi" w:cstheme="minorHAnsi"/>
          <w:lang w:val="en-US"/>
        </w:rPr>
      </w:pPr>
    </w:p>
    <w:p w:rsidR="006D00E6" w:rsidP="00FA62E1" w:rsidRDefault="006D00E6" w14:paraId="057BB636" w14:textId="5B034415">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For any strip search that involves exposure of intimate body parts, there will be at least 2 people present other than the </w:t>
      </w:r>
      <w:r>
        <w:rPr>
          <w:rFonts w:asciiTheme="minorHAnsi" w:hAnsiTheme="minorHAnsi" w:cstheme="minorHAnsi"/>
          <w:lang w:val="en-US"/>
        </w:rPr>
        <w:t>student</w:t>
      </w:r>
      <w:r w:rsidRPr="006D00E6">
        <w:rPr>
          <w:rFonts w:asciiTheme="minorHAnsi" w:hAnsiTheme="minorHAnsi" w:cstheme="minorHAnsi"/>
          <w:lang w:val="en-US"/>
        </w:rPr>
        <w:t xml:space="preserve">, except in urgent cases where there is risk of serious harm to the </w:t>
      </w:r>
      <w:r>
        <w:rPr>
          <w:rFonts w:asciiTheme="minorHAnsi" w:hAnsiTheme="minorHAnsi" w:cstheme="minorHAnsi"/>
          <w:lang w:val="en-US"/>
        </w:rPr>
        <w:t>student</w:t>
      </w:r>
      <w:r w:rsidRPr="006D00E6">
        <w:rPr>
          <w:rFonts w:asciiTheme="minorHAnsi" w:hAnsiTheme="minorHAnsi" w:cstheme="minorHAnsi"/>
          <w:lang w:val="en-US"/>
        </w:rPr>
        <w:t xml:space="preserve"> or others. </w:t>
      </w:r>
    </w:p>
    <w:p w:rsidRPr="006D00E6" w:rsidR="002F2324" w:rsidP="00FA62E1" w:rsidRDefault="002F2324" w14:paraId="2757BCFC" w14:textId="77777777">
      <w:pPr>
        <w:spacing w:after="0" w:line="247" w:lineRule="auto"/>
        <w:ind w:right="425"/>
        <w:jc w:val="both"/>
        <w:rPr>
          <w:rFonts w:asciiTheme="minorHAnsi" w:hAnsiTheme="minorHAnsi" w:cstheme="minorHAnsi"/>
          <w:lang w:val="en-US"/>
        </w:rPr>
      </w:pPr>
    </w:p>
    <w:p w:rsidRPr="006D00E6" w:rsidR="006D00E6" w:rsidP="00FA62E1" w:rsidRDefault="006D00E6" w14:paraId="7609EDCF" w14:textId="77777777">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One of these must be the appropriate adult, except if: </w:t>
      </w:r>
    </w:p>
    <w:p w:rsidR="002F10C2" w:rsidP="00FA62E1" w:rsidRDefault="006D00E6" w14:paraId="15A3045A" w14:textId="77777777">
      <w:pPr>
        <w:numPr>
          <w:ilvl w:val="0"/>
          <w:numId w:val="13"/>
        </w:num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The </w:t>
      </w:r>
      <w:r>
        <w:rPr>
          <w:rFonts w:asciiTheme="minorHAnsi" w:hAnsiTheme="minorHAnsi" w:cstheme="minorHAnsi"/>
          <w:lang w:val="en-US"/>
        </w:rPr>
        <w:t>student</w:t>
      </w:r>
      <w:r w:rsidRPr="006D00E6">
        <w:rPr>
          <w:rFonts w:asciiTheme="minorHAnsi" w:hAnsiTheme="minorHAnsi" w:cstheme="minorHAnsi"/>
          <w:lang w:val="en-US"/>
        </w:rPr>
        <w:t xml:space="preserve"> explicitly states in the presence of an appropriate adult that they do not want an appropriate adult to be present during the search, </w:t>
      </w:r>
      <w:r w:rsidRPr="006D00E6">
        <w:rPr>
          <w:rFonts w:asciiTheme="minorHAnsi" w:hAnsiTheme="minorHAnsi" w:cstheme="minorHAnsi"/>
          <w:b/>
          <w:lang w:val="en-US"/>
        </w:rPr>
        <w:t>and</w:t>
      </w:r>
      <w:r w:rsidRPr="006D00E6">
        <w:rPr>
          <w:rFonts w:asciiTheme="minorHAnsi" w:hAnsiTheme="minorHAnsi" w:cstheme="minorHAnsi"/>
          <w:lang w:val="en-US"/>
        </w:rPr>
        <w:t xml:space="preserve"> </w:t>
      </w:r>
    </w:p>
    <w:p w:rsidRPr="006D00E6" w:rsidR="006D00E6" w:rsidP="00FA62E1" w:rsidRDefault="006D00E6" w14:paraId="58EF57E7" w14:textId="4B8D853E">
      <w:pPr>
        <w:numPr>
          <w:ilvl w:val="0"/>
          <w:numId w:val="13"/>
        </w:num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The appropriate adult </w:t>
      </w:r>
      <w:r w:rsidRPr="006D00E6" w:rsidR="003F3F23">
        <w:rPr>
          <w:rFonts w:asciiTheme="minorHAnsi" w:hAnsiTheme="minorHAnsi" w:cstheme="minorHAnsi"/>
          <w:lang w:val="en-US"/>
        </w:rPr>
        <w:t>agrees.</w:t>
      </w:r>
    </w:p>
    <w:p w:rsidR="002F2324" w:rsidP="00FA62E1" w:rsidRDefault="002F2324" w14:paraId="6CA69634" w14:textId="77777777">
      <w:pPr>
        <w:spacing w:after="0" w:line="247" w:lineRule="auto"/>
        <w:ind w:right="425"/>
        <w:jc w:val="both"/>
        <w:rPr>
          <w:rFonts w:asciiTheme="minorHAnsi" w:hAnsiTheme="minorHAnsi" w:cstheme="minorHAnsi"/>
          <w:lang w:val="en-US"/>
        </w:rPr>
      </w:pPr>
    </w:p>
    <w:p w:rsidRPr="006D00E6" w:rsidR="006D00E6" w:rsidP="00FA62E1" w:rsidRDefault="006D00E6" w14:paraId="710C25C9" w14:textId="50C0F835">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If this is the case, a record will be made of the </w:t>
      </w:r>
      <w:r>
        <w:rPr>
          <w:rFonts w:asciiTheme="minorHAnsi" w:hAnsiTheme="minorHAnsi" w:cstheme="minorHAnsi"/>
          <w:lang w:val="en-US"/>
        </w:rPr>
        <w:t>student</w:t>
      </w:r>
      <w:r w:rsidRPr="006D00E6">
        <w:rPr>
          <w:rFonts w:asciiTheme="minorHAnsi" w:hAnsiTheme="minorHAnsi" w:cstheme="minorHAnsi"/>
          <w:lang w:val="en-US"/>
        </w:rPr>
        <w:t xml:space="preserve">’s </w:t>
      </w:r>
      <w:r w:rsidRPr="006D00E6" w:rsidR="00381757">
        <w:rPr>
          <w:rFonts w:asciiTheme="minorHAnsi" w:hAnsiTheme="minorHAnsi" w:cstheme="minorHAnsi"/>
          <w:lang w:val="en-US"/>
        </w:rPr>
        <w:t>decision,</w:t>
      </w:r>
      <w:r w:rsidRPr="006D00E6">
        <w:rPr>
          <w:rFonts w:asciiTheme="minorHAnsi" w:hAnsiTheme="minorHAnsi" w:cstheme="minorHAnsi"/>
          <w:lang w:val="en-US"/>
        </w:rPr>
        <w:t xml:space="preserve"> and it will be signed by the appropriate adult.</w:t>
      </w:r>
    </w:p>
    <w:p w:rsidR="002F2324" w:rsidP="00FA62E1" w:rsidRDefault="002F2324" w14:paraId="3CEDF39B" w14:textId="77777777">
      <w:pPr>
        <w:spacing w:after="0" w:line="247" w:lineRule="auto"/>
        <w:ind w:right="425"/>
        <w:jc w:val="both"/>
        <w:rPr>
          <w:rFonts w:asciiTheme="minorHAnsi" w:hAnsiTheme="minorHAnsi" w:cstheme="minorHAnsi"/>
          <w:lang w:val="en-US"/>
        </w:rPr>
      </w:pPr>
    </w:p>
    <w:p w:rsidR="006D00E6" w:rsidP="00FA62E1" w:rsidRDefault="006D00E6" w14:paraId="7A128D4C" w14:textId="06F9F840">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No more than 2 people other than the </w:t>
      </w:r>
      <w:r>
        <w:rPr>
          <w:rFonts w:asciiTheme="minorHAnsi" w:hAnsiTheme="minorHAnsi" w:cstheme="minorHAnsi"/>
          <w:lang w:val="en-US"/>
        </w:rPr>
        <w:t>student</w:t>
      </w:r>
      <w:r w:rsidRPr="006D00E6">
        <w:rPr>
          <w:rFonts w:asciiTheme="minorHAnsi" w:hAnsiTheme="minorHAnsi" w:cstheme="minorHAnsi"/>
          <w:lang w:val="en-US"/>
        </w:rPr>
        <w:t xml:space="preserve"> and appropriate adult will be present, except in the most exceptional circumstances. </w:t>
      </w:r>
    </w:p>
    <w:p w:rsidRPr="006D00E6" w:rsidR="002F2324" w:rsidP="00FA62E1" w:rsidRDefault="002F2324" w14:paraId="3EB56C78" w14:textId="77777777">
      <w:pPr>
        <w:spacing w:after="0" w:line="247" w:lineRule="auto"/>
        <w:ind w:right="425"/>
        <w:jc w:val="both"/>
        <w:rPr>
          <w:rFonts w:asciiTheme="minorHAnsi" w:hAnsiTheme="minorHAnsi" w:cstheme="minorHAnsi"/>
          <w:lang w:val="en-US"/>
        </w:rPr>
      </w:pPr>
    </w:p>
    <w:p w:rsidRPr="006D00E6" w:rsidR="006D00E6" w:rsidP="00FA62E1" w:rsidRDefault="006D00E6" w14:paraId="34C3916C" w14:textId="77777777">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The appropriate adult will: </w:t>
      </w:r>
    </w:p>
    <w:p w:rsidR="002F10C2" w:rsidP="00FA62E1" w:rsidRDefault="006D00E6" w14:paraId="6A98C57D" w14:textId="7284FA24">
      <w:pPr>
        <w:pStyle w:val="ListParagraph"/>
        <w:numPr>
          <w:ilvl w:val="0"/>
          <w:numId w:val="19"/>
        </w:numPr>
        <w:spacing w:after="0" w:line="247" w:lineRule="auto"/>
        <w:ind w:left="426" w:right="425" w:hanging="426"/>
        <w:jc w:val="both"/>
        <w:rPr>
          <w:rFonts w:asciiTheme="minorHAnsi" w:hAnsiTheme="minorHAnsi" w:cstheme="minorHAnsi"/>
          <w:lang w:val="en-US"/>
        </w:rPr>
      </w:pPr>
      <w:r w:rsidRPr="002F10C2">
        <w:rPr>
          <w:rFonts w:asciiTheme="minorHAnsi" w:hAnsiTheme="minorHAnsi" w:cstheme="minorHAnsi"/>
          <w:lang w:val="en-US"/>
        </w:rPr>
        <w:t xml:space="preserve">Act to safeguard the rights, entitlement and welfare of the </w:t>
      </w:r>
      <w:r w:rsidRPr="002F10C2" w:rsidR="003F3F23">
        <w:rPr>
          <w:rFonts w:asciiTheme="minorHAnsi" w:hAnsiTheme="minorHAnsi" w:cstheme="minorHAnsi"/>
          <w:lang w:val="en-US"/>
        </w:rPr>
        <w:t>student.</w:t>
      </w:r>
    </w:p>
    <w:p w:rsidR="002F10C2" w:rsidP="00FA62E1" w:rsidRDefault="006D00E6" w14:paraId="3E134EF2" w14:textId="040C16AF">
      <w:pPr>
        <w:pStyle w:val="ListParagraph"/>
        <w:numPr>
          <w:ilvl w:val="0"/>
          <w:numId w:val="19"/>
        </w:numPr>
        <w:spacing w:after="0" w:line="247" w:lineRule="auto"/>
        <w:ind w:left="426" w:right="425" w:hanging="426"/>
        <w:jc w:val="both"/>
        <w:rPr>
          <w:rFonts w:asciiTheme="minorHAnsi" w:hAnsiTheme="minorHAnsi" w:cstheme="minorHAnsi"/>
          <w:lang w:val="en-US"/>
        </w:rPr>
      </w:pPr>
      <w:r w:rsidRPr="002F10C2">
        <w:rPr>
          <w:rFonts w:asciiTheme="minorHAnsi" w:hAnsiTheme="minorHAnsi" w:cstheme="minorHAnsi"/>
          <w:lang w:val="en-US"/>
        </w:rPr>
        <w:t xml:space="preserve">Not be a police officer or otherwise associated with the </w:t>
      </w:r>
      <w:r w:rsidRPr="002F10C2" w:rsidR="003F3F23">
        <w:rPr>
          <w:rFonts w:asciiTheme="minorHAnsi" w:hAnsiTheme="minorHAnsi" w:cstheme="minorHAnsi"/>
          <w:lang w:val="en-US"/>
        </w:rPr>
        <w:t>police.</w:t>
      </w:r>
    </w:p>
    <w:p w:rsidR="002F10C2" w:rsidP="00FA62E1" w:rsidRDefault="006D00E6" w14:paraId="3180BBB2" w14:textId="7827B8E1">
      <w:pPr>
        <w:pStyle w:val="ListParagraph"/>
        <w:numPr>
          <w:ilvl w:val="0"/>
          <w:numId w:val="19"/>
        </w:numPr>
        <w:spacing w:after="0" w:line="247" w:lineRule="auto"/>
        <w:ind w:left="426" w:right="425" w:hanging="426"/>
        <w:jc w:val="both"/>
        <w:rPr>
          <w:rFonts w:asciiTheme="minorHAnsi" w:hAnsiTheme="minorHAnsi" w:cstheme="minorHAnsi"/>
          <w:lang w:val="en-US"/>
        </w:rPr>
      </w:pPr>
      <w:r w:rsidRPr="002F10C2">
        <w:rPr>
          <w:rFonts w:asciiTheme="minorHAnsi" w:hAnsiTheme="minorHAnsi" w:cstheme="minorHAnsi"/>
          <w:lang w:val="en-US"/>
        </w:rPr>
        <w:t xml:space="preserve">Not be the </w:t>
      </w:r>
      <w:r w:rsidRPr="002F10C2" w:rsidR="003F3F23">
        <w:rPr>
          <w:rFonts w:asciiTheme="minorHAnsi" w:hAnsiTheme="minorHAnsi" w:cstheme="minorHAnsi"/>
          <w:lang w:val="en-US"/>
        </w:rPr>
        <w:t>headteacher.</w:t>
      </w:r>
    </w:p>
    <w:p w:rsidRPr="002F10C2" w:rsidR="006D00E6" w:rsidP="00FA62E1" w:rsidRDefault="006D00E6" w14:paraId="7DEB749F" w14:textId="5D5795E4">
      <w:pPr>
        <w:pStyle w:val="ListParagraph"/>
        <w:numPr>
          <w:ilvl w:val="0"/>
          <w:numId w:val="19"/>
        </w:numPr>
        <w:spacing w:after="0" w:line="247" w:lineRule="auto"/>
        <w:ind w:left="426" w:right="425" w:hanging="426"/>
        <w:jc w:val="both"/>
        <w:rPr>
          <w:rFonts w:asciiTheme="minorHAnsi" w:hAnsiTheme="minorHAnsi" w:cstheme="minorHAnsi"/>
          <w:lang w:val="en-US"/>
        </w:rPr>
      </w:pPr>
      <w:r w:rsidRPr="002F10C2">
        <w:rPr>
          <w:rFonts w:asciiTheme="minorHAnsi" w:hAnsiTheme="minorHAnsi" w:cstheme="minorHAnsi"/>
          <w:lang w:val="en-US"/>
        </w:rPr>
        <w:t xml:space="preserve">Be of the same sex as the student, unless the student specifically requests an adult who is not of the same </w:t>
      </w:r>
      <w:r w:rsidRPr="002F10C2" w:rsidR="003F3F23">
        <w:rPr>
          <w:rFonts w:asciiTheme="minorHAnsi" w:hAnsiTheme="minorHAnsi" w:cstheme="minorHAnsi"/>
          <w:lang w:val="en-US"/>
        </w:rPr>
        <w:t>sex.</w:t>
      </w:r>
      <w:r w:rsidRPr="002F10C2">
        <w:rPr>
          <w:rFonts w:asciiTheme="minorHAnsi" w:hAnsiTheme="minorHAnsi" w:cstheme="minorHAnsi"/>
          <w:lang w:val="en-US"/>
        </w:rPr>
        <w:t xml:space="preserve"> </w:t>
      </w:r>
    </w:p>
    <w:p w:rsidR="002F2324" w:rsidP="00FA62E1" w:rsidRDefault="002F2324" w14:paraId="46AA28B3" w14:textId="77777777">
      <w:pPr>
        <w:spacing w:after="0" w:line="247" w:lineRule="auto"/>
        <w:ind w:right="425"/>
        <w:jc w:val="both"/>
        <w:rPr>
          <w:rFonts w:asciiTheme="minorHAnsi" w:hAnsiTheme="minorHAnsi" w:cstheme="minorHAnsi"/>
          <w:lang w:val="en-US"/>
        </w:rPr>
      </w:pPr>
    </w:p>
    <w:p w:rsidRPr="006D00E6" w:rsidR="006D00E6" w:rsidP="00FA62E1" w:rsidRDefault="006D00E6" w14:paraId="4CE5FF28" w14:textId="510EFA6E">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Except for an appropriate adult of a different sex if the </w:t>
      </w:r>
      <w:r>
        <w:rPr>
          <w:rFonts w:asciiTheme="minorHAnsi" w:hAnsiTheme="minorHAnsi" w:cstheme="minorHAnsi"/>
          <w:lang w:val="en-US"/>
        </w:rPr>
        <w:t>student</w:t>
      </w:r>
      <w:r w:rsidRPr="006D00E6">
        <w:rPr>
          <w:rFonts w:asciiTheme="minorHAnsi" w:hAnsiTheme="minorHAnsi" w:cstheme="minorHAnsi"/>
          <w:lang w:val="en-US"/>
        </w:rPr>
        <w:t xml:space="preserve"> specifically requests it, no one of a different sex will be permitted to be present and the search will not be carried out anywhere where the </w:t>
      </w:r>
      <w:r>
        <w:rPr>
          <w:rFonts w:asciiTheme="minorHAnsi" w:hAnsiTheme="minorHAnsi" w:cstheme="minorHAnsi"/>
          <w:lang w:val="en-US"/>
        </w:rPr>
        <w:t>student</w:t>
      </w:r>
      <w:r w:rsidRPr="006D00E6">
        <w:rPr>
          <w:rFonts w:asciiTheme="minorHAnsi" w:hAnsiTheme="minorHAnsi" w:cstheme="minorHAnsi"/>
          <w:lang w:val="en-US"/>
        </w:rPr>
        <w:t xml:space="preserve"> could be seen by anyone else. </w:t>
      </w:r>
    </w:p>
    <w:p w:rsidR="002F2324" w:rsidP="00FA62E1" w:rsidRDefault="002F2324" w14:paraId="4F101C85" w14:textId="77777777">
      <w:pPr>
        <w:spacing w:after="0" w:line="247" w:lineRule="auto"/>
        <w:ind w:right="425"/>
        <w:jc w:val="both"/>
        <w:rPr>
          <w:rFonts w:asciiTheme="minorHAnsi" w:hAnsiTheme="minorHAnsi" w:cstheme="minorHAnsi"/>
          <w:b/>
          <w:bCs/>
          <w:iCs/>
        </w:rPr>
      </w:pPr>
    </w:p>
    <w:p w:rsidRPr="006D00E6" w:rsidR="006D00E6" w:rsidP="00FA62E1" w:rsidRDefault="006D00E6" w14:paraId="2D292E2F" w14:textId="08E83399">
      <w:pPr>
        <w:spacing w:after="0" w:line="247" w:lineRule="auto"/>
        <w:ind w:right="425"/>
        <w:jc w:val="both"/>
        <w:rPr>
          <w:rFonts w:asciiTheme="minorHAnsi" w:hAnsiTheme="minorHAnsi" w:cstheme="minorHAnsi"/>
        </w:rPr>
      </w:pPr>
      <w:r w:rsidRPr="006D00E6">
        <w:rPr>
          <w:rFonts w:asciiTheme="minorHAnsi" w:hAnsiTheme="minorHAnsi" w:cstheme="minorHAnsi"/>
          <w:b/>
          <w:bCs/>
          <w:iCs/>
        </w:rPr>
        <w:t>Care after a strip search</w:t>
      </w:r>
    </w:p>
    <w:p w:rsidR="006D00E6" w:rsidP="00FA62E1" w:rsidRDefault="006D00E6" w14:paraId="1FDD88C8" w14:textId="3822ED0A">
      <w:pPr>
        <w:spacing w:after="0" w:line="247" w:lineRule="auto"/>
        <w:ind w:right="425"/>
        <w:jc w:val="both"/>
        <w:rPr>
          <w:rFonts w:asciiTheme="minorHAnsi" w:hAnsiTheme="minorHAnsi" w:cstheme="minorHAnsi"/>
          <w:iCs/>
        </w:rPr>
      </w:pPr>
      <w:r w:rsidRPr="006D00E6">
        <w:rPr>
          <w:rFonts w:asciiTheme="minorHAnsi" w:hAnsiTheme="minorHAnsi" w:cstheme="minorHAnsi"/>
          <w:iCs/>
        </w:rPr>
        <w:t xml:space="preserve">After any strip search, the </w:t>
      </w:r>
      <w:r>
        <w:rPr>
          <w:rFonts w:asciiTheme="minorHAnsi" w:hAnsiTheme="minorHAnsi" w:cstheme="minorHAnsi"/>
          <w:iCs/>
        </w:rPr>
        <w:t>student</w:t>
      </w:r>
      <w:r w:rsidRPr="006D00E6">
        <w:rPr>
          <w:rFonts w:asciiTheme="minorHAnsi" w:hAnsiTheme="minorHAnsi" w:cstheme="minorHAnsi"/>
          <w:iCs/>
        </w:rPr>
        <w:t xml:space="preserve"> will be given appropriate support, irrespective of whether any suspected item is found. The </w:t>
      </w:r>
      <w:r>
        <w:rPr>
          <w:rFonts w:asciiTheme="minorHAnsi" w:hAnsiTheme="minorHAnsi" w:cstheme="minorHAnsi"/>
          <w:iCs/>
        </w:rPr>
        <w:t>student</w:t>
      </w:r>
      <w:r w:rsidRPr="006D00E6">
        <w:rPr>
          <w:rFonts w:asciiTheme="minorHAnsi" w:hAnsiTheme="minorHAnsi" w:cstheme="minorHAnsi"/>
          <w:iCs/>
        </w:rPr>
        <w:t xml:space="preserve"> will also be given the opportunity to express their views about the strip search and the events surrounding it. </w:t>
      </w:r>
    </w:p>
    <w:p w:rsidRPr="006D00E6" w:rsidR="002F2324" w:rsidP="00FA62E1" w:rsidRDefault="002F2324" w14:paraId="2EEC607E" w14:textId="77777777">
      <w:pPr>
        <w:spacing w:after="0" w:line="247" w:lineRule="auto"/>
        <w:ind w:right="425"/>
        <w:jc w:val="both"/>
        <w:rPr>
          <w:rFonts w:asciiTheme="minorHAnsi" w:hAnsiTheme="minorHAnsi" w:cstheme="minorHAnsi"/>
          <w:iCs/>
        </w:rPr>
      </w:pPr>
    </w:p>
    <w:p w:rsidR="006D00E6" w:rsidP="00FA62E1" w:rsidRDefault="006D00E6" w14:paraId="10D533FB" w14:textId="3D3E7CAB">
      <w:pPr>
        <w:spacing w:after="0" w:line="247" w:lineRule="auto"/>
        <w:ind w:right="425"/>
        <w:jc w:val="both"/>
        <w:rPr>
          <w:rFonts w:asciiTheme="minorHAnsi" w:hAnsiTheme="minorHAnsi" w:cstheme="minorHAnsi"/>
          <w:lang w:val="en-US"/>
        </w:rPr>
      </w:pPr>
      <w:r w:rsidRPr="006D00E6">
        <w:rPr>
          <w:rFonts w:asciiTheme="minorHAnsi" w:hAnsiTheme="minorHAnsi" w:cstheme="minorHAnsi"/>
          <w:iCs/>
        </w:rPr>
        <w:t>As with other searches, t</w:t>
      </w:r>
      <w:r w:rsidRPr="006D00E6">
        <w:rPr>
          <w:rFonts w:asciiTheme="minorHAnsi" w:hAnsiTheme="minorHAnsi" w:cstheme="minorHAnsi"/>
          <w:lang w:val="en-US"/>
        </w:rPr>
        <w:t xml:space="preserve">he school will consider whether the </w:t>
      </w:r>
      <w:r>
        <w:rPr>
          <w:rFonts w:asciiTheme="minorHAnsi" w:hAnsiTheme="minorHAnsi" w:cstheme="minorHAnsi"/>
          <w:lang w:val="en-US"/>
        </w:rPr>
        <w:t>student</w:t>
      </w:r>
      <w:r w:rsidRPr="006D00E6">
        <w:rPr>
          <w:rFonts w:asciiTheme="minorHAnsi" w:hAnsiTheme="minorHAnsi" w:cstheme="minorHAnsi"/>
          <w:lang w:val="en-US"/>
        </w:rPr>
        <w:t xml:space="preserve"> may be suffering or likely to suffer harm and whether any further specific support is needed (due to the reasons for the search, the search itself, or the outcome of the search). </w:t>
      </w:r>
    </w:p>
    <w:p w:rsidRPr="006D00E6" w:rsidR="002F2324" w:rsidP="00FA62E1" w:rsidRDefault="002F2324" w14:paraId="21417D1F" w14:textId="77777777">
      <w:pPr>
        <w:spacing w:after="0" w:line="247" w:lineRule="auto"/>
        <w:ind w:right="425"/>
        <w:jc w:val="both"/>
        <w:rPr>
          <w:rFonts w:asciiTheme="minorHAnsi" w:hAnsiTheme="minorHAnsi" w:cstheme="minorHAnsi"/>
          <w:lang w:val="en-US"/>
        </w:rPr>
      </w:pPr>
    </w:p>
    <w:p w:rsidR="006D00E6" w:rsidP="00FA62E1" w:rsidRDefault="006D00E6" w14:paraId="5E37D70F" w14:textId="6869CF4C">
      <w:pPr>
        <w:spacing w:after="0" w:line="247" w:lineRule="auto"/>
        <w:ind w:right="425"/>
        <w:jc w:val="both"/>
        <w:rPr>
          <w:rFonts w:asciiTheme="minorHAnsi" w:hAnsiTheme="minorHAnsi" w:cstheme="minorHAnsi"/>
          <w:lang w:val="en-US"/>
        </w:rPr>
      </w:pPr>
      <w:r w:rsidRPr="006D00E6">
        <w:rPr>
          <w:rFonts w:asciiTheme="minorHAnsi" w:hAnsiTheme="minorHAnsi" w:cstheme="minorHAnsi"/>
          <w:lang w:val="en-US"/>
        </w:rPr>
        <w:t xml:space="preserve">Staff will follow the school’s safeguarding policy and speak to the designated safeguarding lead (DSL). The DSL will consider if, in addition to pastoral support, an early help intervention or a referral to children’s social care is appropriate. </w:t>
      </w:r>
    </w:p>
    <w:p w:rsidRPr="006D00E6" w:rsidR="002F2324" w:rsidP="00FA62E1" w:rsidRDefault="002F2324" w14:paraId="3E4289ED" w14:textId="77777777">
      <w:pPr>
        <w:spacing w:after="0" w:line="247" w:lineRule="auto"/>
        <w:ind w:right="425"/>
        <w:jc w:val="both"/>
        <w:rPr>
          <w:rFonts w:asciiTheme="minorHAnsi" w:hAnsiTheme="minorHAnsi" w:cstheme="minorHAnsi"/>
          <w:lang w:val="en-US"/>
        </w:rPr>
      </w:pPr>
    </w:p>
    <w:p w:rsidR="006D00E6" w:rsidP="00FA62E1" w:rsidRDefault="006D00E6" w14:paraId="1F42411A" w14:textId="19B2117B">
      <w:pPr>
        <w:spacing w:after="0" w:line="247" w:lineRule="auto"/>
        <w:ind w:right="425"/>
        <w:jc w:val="both"/>
        <w:rPr>
          <w:rFonts w:asciiTheme="minorHAnsi" w:hAnsiTheme="minorHAnsi" w:cstheme="minorHAnsi"/>
          <w:iCs/>
        </w:rPr>
      </w:pPr>
      <w:r w:rsidRPr="006D00E6">
        <w:rPr>
          <w:rFonts w:asciiTheme="minorHAnsi" w:hAnsiTheme="minorHAnsi" w:cstheme="minorHAnsi"/>
          <w:iCs/>
        </w:rPr>
        <w:t xml:space="preserve">Any </w:t>
      </w:r>
      <w:r>
        <w:rPr>
          <w:rFonts w:asciiTheme="minorHAnsi" w:hAnsiTheme="minorHAnsi" w:cstheme="minorHAnsi"/>
          <w:iCs/>
        </w:rPr>
        <w:t>student</w:t>
      </w:r>
      <w:r w:rsidRPr="006D00E6">
        <w:rPr>
          <w:rFonts w:asciiTheme="minorHAnsi" w:hAnsiTheme="minorHAnsi" w:cstheme="minorHAnsi"/>
          <w:iCs/>
        </w:rPr>
        <w:t xml:space="preserve">(s) who have been strip searched more than once and/or groups of </w:t>
      </w:r>
      <w:r>
        <w:rPr>
          <w:rFonts w:asciiTheme="minorHAnsi" w:hAnsiTheme="minorHAnsi" w:cstheme="minorHAnsi"/>
          <w:iCs/>
        </w:rPr>
        <w:t>student</w:t>
      </w:r>
      <w:r w:rsidRPr="006D00E6">
        <w:rPr>
          <w:rFonts w:asciiTheme="minorHAnsi" w:hAnsiTheme="minorHAnsi" w:cstheme="minorHAnsi"/>
          <w:iCs/>
        </w:rPr>
        <w:t>s who may be more likely to be subject to strip searching will be given particular consideration, and staff will consider any preventative approaches that can be taken.</w:t>
      </w:r>
    </w:p>
    <w:p w:rsidR="00EB3B64" w:rsidP="00FA62E1" w:rsidRDefault="00EB3B64" w14:paraId="3E466F62" w14:textId="77777777">
      <w:pPr>
        <w:spacing w:after="0" w:line="247" w:lineRule="auto"/>
        <w:ind w:right="425"/>
        <w:jc w:val="both"/>
        <w:rPr>
          <w:rFonts w:asciiTheme="minorHAnsi" w:hAnsiTheme="minorHAnsi" w:cstheme="minorHAnsi"/>
          <w:iCs/>
        </w:rPr>
      </w:pPr>
    </w:p>
    <w:p w:rsidR="00EB3B64" w:rsidP="00FA62E1" w:rsidRDefault="00EB3B64" w14:paraId="423E7B01" w14:textId="77777777">
      <w:pPr>
        <w:spacing w:after="0" w:line="247" w:lineRule="auto"/>
        <w:ind w:right="425"/>
        <w:jc w:val="both"/>
        <w:rPr>
          <w:rFonts w:asciiTheme="minorHAnsi" w:hAnsiTheme="minorHAnsi" w:cstheme="minorHAnsi"/>
          <w:iCs/>
        </w:rPr>
      </w:pPr>
    </w:p>
    <w:p w:rsidRPr="00EB3B64" w:rsidR="00EB3B64" w:rsidP="00EB3B64" w:rsidRDefault="00EB3B64" w14:paraId="5E2A0EFB" w14:textId="5452714E">
      <w:pPr>
        <w:spacing w:after="0" w:line="247" w:lineRule="auto"/>
        <w:ind w:right="425"/>
        <w:jc w:val="both"/>
        <w:rPr>
          <w:rFonts w:asciiTheme="minorHAnsi" w:hAnsiTheme="minorHAnsi" w:cstheme="minorHAnsi"/>
          <w:b/>
          <w:bCs/>
          <w:iCs/>
        </w:rPr>
      </w:pPr>
      <w:r w:rsidRPr="00EB3B64">
        <w:rPr>
          <w:rFonts w:asciiTheme="minorHAnsi" w:hAnsiTheme="minorHAnsi" w:cstheme="minorHAnsi"/>
          <w:b/>
          <w:bCs/>
          <w:iCs/>
        </w:rPr>
        <w:t>Screening (confirm with the Trust first)</w:t>
      </w:r>
    </w:p>
    <w:p w:rsidRPr="00EB3B64" w:rsidR="00EB3B64" w:rsidP="00EB3B64" w:rsidRDefault="00EB3B64" w14:paraId="696A79B3" w14:textId="659696D7">
      <w:pPr>
        <w:spacing w:after="0" w:line="247" w:lineRule="auto"/>
        <w:ind w:right="425"/>
        <w:jc w:val="both"/>
        <w:rPr>
          <w:rFonts w:asciiTheme="minorHAnsi" w:hAnsiTheme="minorHAnsi" w:cstheme="minorHAnsi"/>
          <w:iCs/>
        </w:rPr>
      </w:pPr>
      <w:r w:rsidRPr="00EB3B64">
        <w:rPr>
          <w:rFonts w:asciiTheme="minorHAnsi" w:hAnsiTheme="minorHAnsi" w:cstheme="minorHAnsi"/>
          <w:iCs/>
        </w:rPr>
        <w:t>- Pupil will be searched upon entry to school by a member of duty staff as part.</w:t>
      </w:r>
    </w:p>
    <w:p w:rsidRPr="00EB3B64" w:rsidR="00EB3B64" w:rsidP="00EB3B64" w:rsidRDefault="00EB3B64" w14:paraId="076BC104" w14:textId="20D8A2DB">
      <w:pPr>
        <w:spacing w:after="0" w:line="247" w:lineRule="auto"/>
        <w:ind w:right="425"/>
        <w:jc w:val="both"/>
        <w:rPr>
          <w:rFonts w:asciiTheme="minorHAnsi" w:hAnsiTheme="minorHAnsi" w:cstheme="minorHAnsi"/>
          <w:iCs/>
        </w:rPr>
      </w:pPr>
      <w:r w:rsidRPr="00EB3B64">
        <w:rPr>
          <w:rFonts w:asciiTheme="minorHAnsi" w:hAnsiTheme="minorHAnsi" w:cstheme="minorHAnsi"/>
          <w:iCs/>
        </w:rPr>
        <w:t>- Pupils will be searched for phones and banned items such as e-cigs</w:t>
      </w:r>
    </w:p>
    <w:p w:rsidRPr="00EB3B64" w:rsidR="006D00E6" w:rsidP="00FA62E1" w:rsidRDefault="00EB3B64" w14:paraId="6108D38B" w14:textId="77F54D39">
      <w:pPr>
        <w:spacing w:after="0" w:line="247" w:lineRule="auto"/>
        <w:ind w:right="425"/>
        <w:jc w:val="both"/>
        <w:rPr>
          <w:rFonts w:asciiTheme="minorHAnsi" w:hAnsiTheme="minorHAnsi" w:cstheme="minorHAnsi"/>
          <w:iCs/>
        </w:rPr>
      </w:pPr>
      <w:r w:rsidRPr="00EB3B64">
        <w:rPr>
          <w:rFonts w:asciiTheme="minorHAnsi" w:hAnsiTheme="minorHAnsi" w:cstheme="minorHAnsi"/>
          <w:iCs/>
        </w:rPr>
        <w:t>- 2 staff will be present, and pupils will be searched by the appropriate gender.</w:t>
      </w:r>
    </w:p>
    <w:p w:rsidR="002F10C2" w:rsidP="00FA62E1" w:rsidRDefault="002F10C2" w14:paraId="5C4DD5EA" w14:textId="77777777">
      <w:pPr>
        <w:pStyle w:val="Heading2"/>
        <w:spacing w:before="0" w:line="247" w:lineRule="auto"/>
        <w:ind w:right="425"/>
        <w:rPr>
          <w:rFonts w:asciiTheme="minorHAnsi" w:hAnsiTheme="minorHAnsi" w:cstheme="minorHAnsi"/>
          <w:b/>
          <w:bCs/>
          <w:color w:val="7030A0"/>
          <w:sz w:val="22"/>
          <w:szCs w:val="22"/>
        </w:rPr>
      </w:pPr>
    </w:p>
    <w:p w:rsidR="002F10C2" w:rsidP="00FA62E1" w:rsidRDefault="002F10C2" w14:paraId="73720CB5" w14:textId="77777777">
      <w:pPr>
        <w:pStyle w:val="Heading2"/>
        <w:spacing w:before="0" w:line="247" w:lineRule="auto"/>
        <w:ind w:right="425"/>
        <w:rPr>
          <w:rFonts w:asciiTheme="minorHAnsi" w:hAnsiTheme="minorHAnsi" w:cstheme="minorHAnsi"/>
          <w:b/>
          <w:bCs/>
          <w:color w:val="7030A0"/>
          <w:sz w:val="22"/>
          <w:szCs w:val="22"/>
        </w:rPr>
      </w:pPr>
    </w:p>
    <w:p w:rsidR="002F10C2" w:rsidP="00FA62E1" w:rsidRDefault="002F10C2" w14:paraId="36F48CB4" w14:textId="77777777">
      <w:pPr>
        <w:pStyle w:val="Heading2"/>
        <w:spacing w:before="0" w:line="247" w:lineRule="auto"/>
        <w:ind w:right="425"/>
        <w:rPr>
          <w:rFonts w:asciiTheme="minorHAnsi" w:hAnsiTheme="minorHAnsi" w:cstheme="minorHAnsi"/>
          <w:b/>
          <w:bCs/>
          <w:color w:val="7030A0"/>
          <w:sz w:val="22"/>
          <w:szCs w:val="22"/>
        </w:rPr>
      </w:pPr>
    </w:p>
    <w:p w:rsidR="002F10C2" w:rsidP="00FA62E1" w:rsidRDefault="002F10C2" w14:paraId="04CA984D" w14:textId="77777777">
      <w:pPr>
        <w:pStyle w:val="Heading2"/>
        <w:spacing w:before="0" w:line="247" w:lineRule="auto"/>
        <w:ind w:right="425"/>
        <w:rPr>
          <w:rFonts w:asciiTheme="minorHAnsi" w:hAnsiTheme="minorHAnsi" w:cstheme="minorHAnsi"/>
          <w:b/>
          <w:bCs/>
          <w:color w:val="7030A0"/>
          <w:sz w:val="22"/>
          <w:szCs w:val="22"/>
        </w:rPr>
      </w:pPr>
    </w:p>
    <w:p w:rsidR="002F10C2" w:rsidP="00FA62E1" w:rsidRDefault="002F10C2" w14:paraId="4B99738D" w14:textId="77777777">
      <w:pPr>
        <w:pStyle w:val="Heading2"/>
        <w:spacing w:before="0" w:line="247" w:lineRule="auto"/>
        <w:ind w:right="425"/>
        <w:rPr>
          <w:rFonts w:asciiTheme="minorHAnsi" w:hAnsiTheme="minorHAnsi" w:cstheme="minorHAnsi"/>
          <w:b/>
          <w:bCs/>
          <w:color w:val="7030A0"/>
          <w:sz w:val="22"/>
          <w:szCs w:val="22"/>
        </w:rPr>
      </w:pPr>
    </w:p>
    <w:p w:rsidR="002F10C2" w:rsidP="00FA62E1" w:rsidRDefault="002F10C2" w14:paraId="720648C3" w14:textId="77777777">
      <w:pPr>
        <w:pStyle w:val="Heading2"/>
        <w:spacing w:before="0" w:line="247" w:lineRule="auto"/>
        <w:ind w:right="425"/>
        <w:rPr>
          <w:rFonts w:asciiTheme="minorHAnsi" w:hAnsiTheme="minorHAnsi" w:cstheme="minorHAnsi"/>
          <w:b/>
          <w:bCs/>
          <w:color w:val="7030A0"/>
          <w:sz w:val="22"/>
          <w:szCs w:val="22"/>
        </w:rPr>
      </w:pPr>
    </w:p>
    <w:p w:rsidR="002F10C2" w:rsidP="00FA62E1" w:rsidRDefault="002F10C2" w14:paraId="1C0F217E" w14:textId="77777777">
      <w:pPr>
        <w:pStyle w:val="Heading2"/>
        <w:spacing w:before="0" w:line="247" w:lineRule="auto"/>
        <w:ind w:right="425"/>
        <w:rPr>
          <w:rFonts w:asciiTheme="minorHAnsi" w:hAnsiTheme="minorHAnsi" w:cstheme="minorHAnsi"/>
          <w:b/>
          <w:bCs/>
          <w:color w:val="7030A0"/>
          <w:sz w:val="22"/>
          <w:szCs w:val="22"/>
        </w:rPr>
      </w:pPr>
    </w:p>
    <w:p w:rsidR="002F10C2" w:rsidP="00FA62E1" w:rsidRDefault="002F10C2" w14:paraId="79DF9C6A" w14:textId="77777777">
      <w:pPr>
        <w:pStyle w:val="Heading2"/>
        <w:spacing w:before="0" w:line="247" w:lineRule="auto"/>
        <w:ind w:right="425"/>
        <w:rPr>
          <w:rFonts w:asciiTheme="minorHAnsi" w:hAnsiTheme="minorHAnsi" w:cstheme="minorHAnsi"/>
          <w:b/>
          <w:bCs/>
          <w:color w:val="7030A0"/>
          <w:sz w:val="22"/>
          <w:szCs w:val="22"/>
        </w:rPr>
      </w:pPr>
    </w:p>
    <w:p w:rsidR="002F10C2" w:rsidP="00FA62E1" w:rsidRDefault="002F10C2" w14:paraId="6AA49A34" w14:textId="77777777">
      <w:pPr>
        <w:pStyle w:val="Heading2"/>
        <w:spacing w:before="0" w:line="247" w:lineRule="auto"/>
        <w:ind w:right="425"/>
        <w:rPr>
          <w:rFonts w:asciiTheme="minorHAnsi" w:hAnsiTheme="minorHAnsi" w:cstheme="minorHAnsi"/>
          <w:b/>
          <w:bCs/>
          <w:color w:val="7030A0"/>
          <w:sz w:val="22"/>
          <w:szCs w:val="22"/>
        </w:rPr>
      </w:pPr>
    </w:p>
    <w:p w:rsidR="002F10C2" w:rsidP="00FA62E1" w:rsidRDefault="002F10C2" w14:paraId="2DC63DDE" w14:textId="77777777">
      <w:pPr>
        <w:pStyle w:val="Heading2"/>
        <w:ind w:right="425"/>
        <w:rPr>
          <w:rFonts w:asciiTheme="minorHAnsi" w:hAnsiTheme="minorHAnsi" w:cstheme="minorHAnsi"/>
          <w:b/>
          <w:bCs/>
          <w:color w:val="7030A0"/>
          <w:sz w:val="22"/>
          <w:szCs w:val="22"/>
        </w:rPr>
      </w:pPr>
    </w:p>
    <w:p w:rsidR="002F10C2" w:rsidP="00FA62E1" w:rsidRDefault="002F10C2" w14:paraId="203A4CA6" w14:textId="77777777">
      <w:pPr>
        <w:pStyle w:val="Heading2"/>
        <w:ind w:right="425"/>
        <w:rPr>
          <w:rFonts w:asciiTheme="minorHAnsi" w:hAnsiTheme="minorHAnsi" w:cstheme="minorHAnsi"/>
          <w:b/>
          <w:bCs/>
          <w:color w:val="7030A0"/>
          <w:sz w:val="22"/>
          <w:szCs w:val="22"/>
        </w:rPr>
      </w:pPr>
    </w:p>
    <w:p w:rsidR="002F10C2" w:rsidP="00FA62E1" w:rsidRDefault="002F10C2" w14:paraId="17E978CE" w14:textId="77777777">
      <w:pPr>
        <w:pStyle w:val="Heading2"/>
        <w:ind w:right="425"/>
        <w:rPr>
          <w:rFonts w:asciiTheme="minorHAnsi" w:hAnsiTheme="minorHAnsi" w:cstheme="minorHAnsi"/>
          <w:b/>
          <w:bCs/>
          <w:color w:val="7030A0"/>
          <w:sz w:val="22"/>
          <w:szCs w:val="22"/>
        </w:rPr>
      </w:pPr>
    </w:p>
    <w:p w:rsidR="002F10C2" w:rsidP="00FA62E1" w:rsidRDefault="002F10C2" w14:paraId="1ED3417A" w14:textId="77777777">
      <w:pPr>
        <w:pStyle w:val="Heading2"/>
        <w:ind w:right="425"/>
        <w:rPr>
          <w:rFonts w:asciiTheme="minorHAnsi" w:hAnsiTheme="minorHAnsi" w:cstheme="minorHAnsi"/>
          <w:b/>
          <w:bCs/>
          <w:color w:val="7030A0"/>
          <w:sz w:val="22"/>
          <w:szCs w:val="22"/>
        </w:rPr>
      </w:pPr>
    </w:p>
    <w:p w:rsidR="002F10C2" w:rsidP="00FA62E1" w:rsidRDefault="002F10C2" w14:paraId="3A558717" w14:textId="77777777">
      <w:pPr>
        <w:pStyle w:val="Heading2"/>
        <w:ind w:right="425"/>
        <w:rPr>
          <w:rFonts w:asciiTheme="minorHAnsi" w:hAnsiTheme="minorHAnsi" w:cstheme="minorHAnsi"/>
          <w:b/>
          <w:bCs/>
          <w:color w:val="7030A0"/>
          <w:sz w:val="22"/>
          <w:szCs w:val="22"/>
        </w:rPr>
      </w:pPr>
    </w:p>
    <w:p w:rsidRPr="003F727C" w:rsidR="00307E27" w:rsidP="1F447C6B" w:rsidRDefault="00556CB1" w14:paraId="59A89869" w14:textId="27361F02">
      <w:pPr>
        <w:pStyle w:val="Heading2"/>
        <w:ind w:right="425"/>
        <w:rPr>
          <w:rFonts w:ascii="Calibri" w:hAnsi="Calibri" w:cs="Calibri" w:asciiTheme="minorAscii" w:hAnsiTheme="minorAscii" w:cstheme="minorAscii"/>
          <w:b w:val="1"/>
          <w:bCs w:val="1"/>
          <w:color w:val="7030A0"/>
          <w:sz w:val="22"/>
          <w:szCs w:val="22"/>
        </w:rPr>
      </w:pPr>
      <w:bookmarkStart w:name="_Toc209428580" w:id="13"/>
      <w:r w:rsidRPr="1F447C6B" w:rsidR="00307E27">
        <w:rPr>
          <w:rFonts w:ascii="Calibri" w:hAnsi="Calibri" w:cs="Calibri" w:asciiTheme="minorAscii" w:hAnsiTheme="minorAscii" w:cstheme="minorAscii"/>
          <w:b w:val="1"/>
          <w:bCs w:val="1"/>
          <w:color w:val="7030A0"/>
          <w:sz w:val="22"/>
          <w:szCs w:val="22"/>
        </w:rPr>
        <w:t>A</w:t>
      </w:r>
      <w:r w:rsidRPr="1F447C6B" w:rsidR="00692A04">
        <w:rPr>
          <w:rFonts w:ascii="Calibri" w:hAnsi="Calibri" w:cs="Calibri" w:asciiTheme="minorAscii" w:hAnsiTheme="minorAscii" w:cstheme="minorAscii"/>
          <w:b w:val="1"/>
          <w:bCs w:val="1"/>
          <w:color w:val="7030A0"/>
          <w:sz w:val="22"/>
          <w:szCs w:val="22"/>
        </w:rPr>
        <w:t xml:space="preserve">PPENDIX 2 – </w:t>
      </w:r>
      <w:r w:rsidRPr="1F447C6B" w:rsidR="00556CB1">
        <w:rPr>
          <w:rFonts w:ascii="Calibri" w:hAnsi="Calibri" w:cs="Calibri" w:asciiTheme="minorAscii" w:hAnsiTheme="minorAscii" w:cstheme="minorAscii"/>
          <w:b w:val="1"/>
          <w:bCs w:val="1"/>
          <w:color w:val="7030A0"/>
          <w:sz w:val="22"/>
          <w:szCs w:val="22"/>
        </w:rPr>
        <w:t xml:space="preserve">SUSPENSION AND </w:t>
      </w:r>
      <w:r w:rsidRPr="1F447C6B" w:rsidR="00692A04">
        <w:rPr>
          <w:rFonts w:ascii="Calibri" w:hAnsi="Calibri" w:cs="Calibri" w:asciiTheme="minorAscii" w:hAnsiTheme="minorAscii" w:cstheme="minorAscii"/>
          <w:b w:val="1"/>
          <w:bCs w:val="1"/>
          <w:color w:val="7030A0"/>
          <w:sz w:val="22"/>
          <w:szCs w:val="22"/>
        </w:rPr>
        <w:t>EXCLUSION ARRANGEMENTS</w:t>
      </w:r>
      <w:bookmarkEnd w:id="13"/>
      <w:r w:rsidRPr="1F447C6B" w:rsidR="00307E27">
        <w:rPr>
          <w:rFonts w:ascii="Calibri" w:hAnsi="Calibri" w:cs="Calibri" w:asciiTheme="minorAscii" w:hAnsiTheme="minorAscii" w:cstheme="minorAscii"/>
          <w:b w:val="1"/>
          <w:bCs w:val="1"/>
          <w:color w:val="7030A0"/>
          <w:sz w:val="22"/>
          <w:szCs w:val="22"/>
        </w:rPr>
        <w:t xml:space="preserve"> </w:t>
      </w:r>
    </w:p>
    <w:p w:rsidRPr="003F727C" w:rsidR="00F02BB7" w:rsidP="00FA62E1" w:rsidRDefault="00F02BB7" w14:paraId="06DFB5F7" w14:textId="429B17AF">
      <w:pPr>
        <w:spacing w:after="0" w:line="247" w:lineRule="auto"/>
        <w:ind w:left="14" w:right="425"/>
        <w:jc w:val="both"/>
        <w:rPr>
          <w:rFonts w:asciiTheme="minorHAnsi" w:hAnsiTheme="minorHAnsi" w:cstheme="minorHAnsi"/>
        </w:rPr>
      </w:pPr>
    </w:p>
    <w:p w:rsidRPr="00B111E4" w:rsidR="00F02BB7" w:rsidP="00FA62E1" w:rsidRDefault="00F02BB7" w14:paraId="0596CD2B" w14:textId="77777777">
      <w:pPr>
        <w:spacing w:after="0" w:line="247" w:lineRule="auto"/>
        <w:ind w:right="425"/>
        <w:jc w:val="both"/>
        <w:outlineLvl w:val="0"/>
        <w:rPr>
          <w:rFonts w:eastAsia="Calibri" w:asciiTheme="minorHAnsi" w:hAnsiTheme="minorHAnsi" w:cstheme="minorHAnsi"/>
          <w:b/>
        </w:rPr>
      </w:pPr>
      <w:bookmarkStart w:name="_Toc112222939" w:id="14"/>
      <w:bookmarkStart w:name="_Toc113029172" w:id="15"/>
      <w:bookmarkStart w:name="_Toc113029347" w:id="16"/>
      <w:bookmarkStart w:name="_Toc133915362" w:id="17"/>
      <w:bookmarkStart w:name="_Toc152072172" w:id="18"/>
      <w:bookmarkStart w:name="_Toc177636316" w:id="19"/>
      <w:bookmarkStart w:name="_Toc209428581" w:id="20"/>
      <w:r w:rsidRPr="00B111E4">
        <w:rPr>
          <w:rFonts w:eastAsia="Arial" w:asciiTheme="minorHAnsi" w:hAnsiTheme="minorHAnsi" w:cstheme="minorHAnsi"/>
          <w:b/>
        </w:rPr>
        <w:t>1. Aims</w:t>
      </w:r>
      <w:bookmarkEnd w:id="14"/>
      <w:bookmarkEnd w:id="15"/>
      <w:bookmarkEnd w:id="16"/>
      <w:bookmarkEnd w:id="17"/>
      <w:bookmarkEnd w:id="18"/>
      <w:bookmarkEnd w:id="19"/>
      <w:bookmarkEnd w:id="20"/>
    </w:p>
    <w:p w:rsidR="00F02BB7" w:rsidP="00FA62E1" w:rsidRDefault="00F02BB7" w14:paraId="05499FE6" w14:textId="4EBE4307">
      <w:pPr>
        <w:spacing w:after="0" w:line="247" w:lineRule="auto"/>
        <w:ind w:right="425"/>
        <w:jc w:val="both"/>
        <w:rPr>
          <w:rFonts w:eastAsia="MS Mincho" w:asciiTheme="minorHAnsi" w:hAnsiTheme="minorHAnsi" w:cstheme="minorHAnsi"/>
          <w:shd w:val="clear" w:color="auto" w:fill="FFFFFF"/>
          <w:lang w:val="en-US"/>
        </w:rPr>
      </w:pPr>
      <w:r w:rsidRPr="00B111E4">
        <w:rPr>
          <w:rFonts w:eastAsia="MS Mincho" w:asciiTheme="minorHAnsi" w:hAnsiTheme="minorHAnsi" w:cstheme="minorHAnsi"/>
          <w:shd w:val="clear" w:color="auto" w:fill="FFFFFF"/>
          <w:lang w:val="en-US"/>
        </w:rPr>
        <w:t xml:space="preserve">We are committed to following all statutory exclusions procedures to ensure that every </w:t>
      </w:r>
      <w:r w:rsidR="001B356B">
        <w:rPr>
          <w:rFonts w:eastAsia="MS Mincho" w:asciiTheme="minorHAnsi" w:hAnsiTheme="minorHAnsi" w:cstheme="minorHAnsi"/>
          <w:shd w:val="clear" w:color="auto" w:fill="FFFFFF"/>
          <w:lang w:val="en-US"/>
        </w:rPr>
        <w:t>student</w:t>
      </w:r>
      <w:r w:rsidRPr="00B111E4">
        <w:rPr>
          <w:rFonts w:eastAsia="MS Mincho" w:asciiTheme="minorHAnsi" w:hAnsiTheme="minorHAnsi" w:cstheme="minorHAnsi"/>
          <w:shd w:val="clear" w:color="auto" w:fill="FFFFFF"/>
          <w:lang w:val="en-US"/>
        </w:rPr>
        <w:t xml:space="preserve"> receives an education in a safe and caring environment.</w:t>
      </w:r>
    </w:p>
    <w:p w:rsidRPr="00B111E4" w:rsidR="00B111E4" w:rsidP="00FA62E1" w:rsidRDefault="00B111E4" w14:paraId="0B57AABD"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7487F3A6" w14:textId="77777777">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Our school aims to:</w:t>
      </w:r>
    </w:p>
    <w:p w:rsidRPr="00B111E4" w:rsidR="00F02BB7" w:rsidP="00FA62E1" w:rsidRDefault="00F02BB7" w14:paraId="1E9B10E2" w14:textId="18DCB9CF">
      <w:pPr>
        <w:numPr>
          <w:ilvl w:val="0"/>
          <w:numId w:val="22"/>
        </w:numPr>
        <w:spacing w:after="0" w:line="247" w:lineRule="auto"/>
        <w:ind w:left="340" w:right="425" w:hanging="340"/>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Ensure that the exclusions process is applied fairly and </w:t>
      </w:r>
      <w:r w:rsidRPr="00B111E4" w:rsidR="003F3F23">
        <w:rPr>
          <w:rFonts w:eastAsia="MS Mincho" w:asciiTheme="minorHAnsi" w:hAnsiTheme="minorHAnsi" w:cstheme="minorHAnsi"/>
          <w:lang w:val="en-US"/>
        </w:rPr>
        <w:t>consistently.</w:t>
      </w:r>
    </w:p>
    <w:p w:rsidRPr="00B111E4" w:rsidR="00F02BB7" w:rsidP="00FA62E1" w:rsidRDefault="00F02BB7" w14:paraId="3DE35F08" w14:textId="3D2732F3">
      <w:pPr>
        <w:numPr>
          <w:ilvl w:val="0"/>
          <w:numId w:val="22"/>
        </w:numPr>
        <w:spacing w:after="0" w:line="247" w:lineRule="auto"/>
        <w:ind w:left="340" w:right="425" w:hanging="340"/>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Help governors, staff, parents and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s understand the exclusions </w:t>
      </w:r>
      <w:r w:rsidRPr="00B111E4" w:rsidR="003F3F23">
        <w:rPr>
          <w:rFonts w:eastAsia="MS Mincho" w:asciiTheme="minorHAnsi" w:hAnsiTheme="minorHAnsi" w:cstheme="minorHAnsi"/>
          <w:lang w:val="en-US"/>
        </w:rPr>
        <w:t>process.</w:t>
      </w:r>
    </w:p>
    <w:p w:rsidRPr="00B111E4" w:rsidR="00F02BB7" w:rsidP="00FA62E1" w:rsidRDefault="00F02BB7" w14:paraId="56C180D5" w14:textId="3B670C8C">
      <w:pPr>
        <w:numPr>
          <w:ilvl w:val="0"/>
          <w:numId w:val="22"/>
        </w:numPr>
        <w:spacing w:after="0" w:line="247" w:lineRule="auto"/>
        <w:ind w:left="340" w:right="425" w:hanging="340"/>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Ensure that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s in school are safe and </w:t>
      </w:r>
      <w:r w:rsidRPr="00B111E4" w:rsidR="003F3F23">
        <w:rPr>
          <w:rFonts w:eastAsia="MS Mincho" w:asciiTheme="minorHAnsi" w:hAnsiTheme="minorHAnsi" w:cstheme="minorHAnsi"/>
          <w:lang w:val="en-US"/>
        </w:rPr>
        <w:t>happy.</w:t>
      </w:r>
    </w:p>
    <w:p w:rsidRPr="00B111E4" w:rsidR="00F02BB7" w:rsidP="00FA62E1" w:rsidRDefault="00F02BB7" w14:paraId="58785DCB" w14:textId="40E9FDDF">
      <w:pPr>
        <w:numPr>
          <w:ilvl w:val="0"/>
          <w:numId w:val="22"/>
        </w:numPr>
        <w:spacing w:after="0" w:line="247" w:lineRule="auto"/>
        <w:ind w:left="340" w:right="425" w:hanging="340"/>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Prevent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s from becoming NEET (not in education, employment or training)</w:t>
      </w:r>
    </w:p>
    <w:p w:rsidRPr="00B111E4" w:rsidR="00F02BB7" w:rsidP="00FA62E1" w:rsidRDefault="00F02BB7" w14:paraId="1CB31C99" w14:textId="6455D811">
      <w:pPr>
        <w:numPr>
          <w:ilvl w:val="0"/>
          <w:numId w:val="22"/>
        </w:numPr>
        <w:spacing w:after="0" w:line="247" w:lineRule="auto"/>
        <w:ind w:left="340" w:right="425" w:hanging="340"/>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Ensure all suspensions and permanent exclusions are carried out </w:t>
      </w:r>
      <w:r w:rsidRPr="00B111E4" w:rsidR="003F3F23">
        <w:rPr>
          <w:rFonts w:eastAsia="MS Mincho" w:asciiTheme="minorHAnsi" w:hAnsiTheme="minorHAnsi" w:cstheme="minorHAnsi"/>
          <w:lang w:val="en-US"/>
        </w:rPr>
        <w:t>lawfully.</w:t>
      </w:r>
    </w:p>
    <w:p w:rsidR="00B111E4" w:rsidP="00FA62E1" w:rsidRDefault="00B111E4" w14:paraId="382CC294" w14:textId="77777777">
      <w:pPr>
        <w:spacing w:after="0" w:line="247" w:lineRule="auto"/>
        <w:ind w:right="425"/>
        <w:jc w:val="both"/>
        <w:rPr>
          <w:rFonts w:eastAsia="MS Mincho" w:asciiTheme="minorHAnsi" w:hAnsiTheme="minorHAnsi" w:cstheme="minorHAnsi"/>
          <w:b/>
          <w:bCs/>
          <w:shd w:val="clear" w:color="auto" w:fill="FFFFFF"/>
          <w:lang w:val="en-US"/>
        </w:rPr>
      </w:pPr>
    </w:p>
    <w:p w:rsidRPr="00B111E4" w:rsidR="00F02BB7" w:rsidP="00FA62E1" w:rsidRDefault="00F02BB7" w14:paraId="1E5CE9FC" w14:textId="5FAAD7FC">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b/>
          <w:bCs/>
          <w:shd w:val="clear" w:color="auto" w:fill="FFFFFF"/>
          <w:lang w:val="en-US"/>
        </w:rPr>
        <w:t>A note on off-rolling</w:t>
      </w:r>
    </w:p>
    <w:p w:rsidRPr="00B111E4" w:rsidR="00F02BB7" w:rsidP="00FA62E1" w:rsidRDefault="00F02BB7" w14:paraId="6D891833" w14:textId="77777777">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shd w:val="clear" w:color="auto" w:fill="FFFFFF"/>
          <w:lang w:val="en-US"/>
        </w:rPr>
        <w:t>Our school is aware that off-rolling is unlawful. Ofsted defines off-rolling as:</w:t>
      </w:r>
    </w:p>
    <w:p w:rsidR="00B111E4" w:rsidP="00FA62E1" w:rsidRDefault="00B111E4" w14:paraId="10768EEC" w14:textId="77777777">
      <w:pPr>
        <w:spacing w:after="0" w:line="247" w:lineRule="auto"/>
        <w:ind w:right="425"/>
        <w:jc w:val="both"/>
        <w:rPr>
          <w:rFonts w:eastAsia="MS Mincho" w:asciiTheme="minorHAnsi" w:hAnsiTheme="minorHAnsi" w:cstheme="minorHAnsi"/>
          <w:shd w:val="clear" w:color="auto" w:fill="FFFFFF"/>
          <w:lang w:val="en-US"/>
        </w:rPr>
      </w:pPr>
    </w:p>
    <w:p w:rsidR="00F02BB7" w:rsidP="00FA62E1" w:rsidRDefault="00F02BB7" w14:paraId="3F724A73" w14:textId="2F55B812">
      <w:pPr>
        <w:spacing w:after="0" w:line="247" w:lineRule="auto"/>
        <w:ind w:right="425"/>
        <w:jc w:val="both"/>
        <w:rPr>
          <w:rFonts w:eastAsia="MS Mincho" w:asciiTheme="minorHAnsi" w:hAnsiTheme="minorHAnsi" w:cstheme="minorHAnsi"/>
          <w:shd w:val="clear" w:color="auto" w:fill="FFFFFF"/>
          <w:lang w:val="en-US"/>
        </w:rPr>
      </w:pPr>
      <w:r w:rsidRPr="00B111E4">
        <w:rPr>
          <w:rFonts w:eastAsia="MS Mincho" w:asciiTheme="minorHAnsi" w:hAnsiTheme="minorHAnsi" w:cstheme="minorHAnsi"/>
          <w:shd w:val="clear" w:color="auto" w:fill="FFFFFF"/>
          <w:lang w:val="en-US"/>
        </w:rPr>
        <w:t xml:space="preserve">“The practice of removing a </w:t>
      </w:r>
      <w:r w:rsidRPr="00B111E4" w:rsidR="00064490">
        <w:rPr>
          <w:rFonts w:eastAsia="MS Mincho" w:asciiTheme="minorHAnsi" w:hAnsiTheme="minorHAnsi" w:cstheme="minorHAnsi"/>
          <w:shd w:val="clear" w:color="auto" w:fill="FFFFFF"/>
          <w:lang w:val="en-US"/>
        </w:rPr>
        <w:t>student</w:t>
      </w:r>
      <w:r w:rsidRPr="00B111E4">
        <w:rPr>
          <w:rFonts w:eastAsia="MS Mincho" w:asciiTheme="minorHAnsi" w:hAnsiTheme="minorHAnsi" w:cstheme="minorHAnsi"/>
          <w:shd w:val="clear" w:color="auto" w:fill="FFFFFF"/>
          <w:lang w:val="en-US"/>
        </w:rPr>
        <w:t xml:space="preserve"> from the school roll without a formal, permanent exclusion or by encouraging a parent to remove their child from the school roll, when the removal is primarily in the interests of the school rather than in the best interests of the </w:t>
      </w:r>
      <w:r w:rsidRPr="00B111E4" w:rsidR="00064490">
        <w:rPr>
          <w:rFonts w:eastAsia="MS Mincho" w:asciiTheme="minorHAnsi" w:hAnsiTheme="minorHAnsi" w:cstheme="minorHAnsi"/>
          <w:shd w:val="clear" w:color="auto" w:fill="FFFFFF"/>
          <w:lang w:val="en-US"/>
        </w:rPr>
        <w:t>student</w:t>
      </w:r>
      <w:r w:rsidRPr="00B111E4">
        <w:rPr>
          <w:rFonts w:eastAsia="MS Mincho" w:asciiTheme="minorHAnsi" w:hAnsiTheme="minorHAnsi" w:cstheme="minorHAnsi"/>
          <w:shd w:val="clear" w:color="auto" w:fill="FFFFFF"/>
          <w:lang w:val="en-US"/>
        </w:rPr>
        <w:t>.”</w:t>
      </w:r>
    </w:p>
    <w:p w:rsidRPr="00B111E4" w:rsidR="00B111E4" w:rsidP="00FA62E1" w:rsidRDefault="00B111E4" w14:paraId="06835732"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1E9EE33D" w14:textId="6135B131">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We will not suspend or exclude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s unlawfully by directing them off site, or not allowing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s to attend school:</w:t>
      </w:r>
    </w:p>
    <w:p w:rsidRPr="00B111E4" w:rsidR="00F02BB7" w:rsidP="00FA62E1" w:rsidRDefault="00F02BB7" w14:paraId="50805D3F" w14:textId="32487AB2">
      <w:pPr>
        <w:numPr>
          <w:ilvl w:val="0"/>
          <w:numId w:val="23"/>
        </w:numPr>
        <w:spacing w:after="0" w:line="247" w:lineRule="auto"/>
        <w:ind w:left="340" w:right="425" w:hanging="340"/>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Without following the statutory procedure or formally recording the event, e.g. sending them home to 'cool </w:t>
      </w:r>
      <w:r w:rsidRPr="00B111E4" w:rsidR="003F3F23">
        <w:rPr>
          <w:rFonts w:eastAsia="MS Mincho" w:asciiTheme="minorHAnsi" w:hAnsiTheme="minorHAnsi" w:cstheme="minorHAnsi"/>
          <w:lang w:val="en-US"/>
        </w:rPr>
        <w:t>off.</w:t>
      </w:r>
      <w:r w:rsidRPr="00B111E4">
        <w:rPr>
          <w:rFonts w:eastAsia="MS Mincho" w:asciiTheme="minorHAnsi" w:hAnsiTheme="minorHAnsi" w:cstheme="minorHAnsi"/>
          <w:lang w:val="en-US"/>
        </w:rPr>
        <w:t>'</w:t>
      </w:r>
    </w:p>
    <w:p w:rsidRPr="00B111E4" w:rsidR="00F02BB7" w:rsidP="00FA62E1" w:rsidRDefault="00F02BB7" w14:paraId="67861BAB" w14:textId="77777777">
      <w:pPr>
        <w:numPr>
          <w:ilvl w:val="0"/>
          <w:numId w:val="23"/>
        </w:numPr>
        <w:spacing w:after="0" w:line="247" w:lineRule="auto"/>
        <w:ind w:left="340" w:right="425" w:hanging="340"/>
        <w:jc w:val="both"/>
        <w:rPr>
          <w:rFonts w:eastAsia="Times New Roman" w:asciiTheme="minorHAnsi" w:hAnsiTheme="minorHAnsi" w:cstheme="minorHAnsi"/>
          <w:lang w:val="en-US"/>
        </w:rPr>
      </w:pPr>
      <w:r w:rsidRPr="00B111E4">
        <w:rPr>
          <w:rFonts w:eastAsia="MS Mincho" w:asciiTheme="minorHAnsi" w:hAnsiTheme="minorHAnsi" w:cstheme="minorHAnsi"/>
          <w:lang w:val="en-US"/>
        </w:rPr>
        <w:t>Because they have special educational needs and/or a disability (SEND) that the school feels unable to support</w:t>
      </w:r>
    </w:p>
    <w:p w:rsidRPr="00B111E4" w:rsidR="00F02BB7" w:rsidP="00FA62E1" w:rsidRDefault="00F02BB7" w14:paraId="1EE04A89" w14:textId="77777777">
      <w:pPr>
        <w:numPr>
          <w:ilvl w:val="0"/>
          <w:numId w:val="23"/>
        </w:numPr>
        <w:spacing w:after="0" w:line="247" w:lineRule="auto"/>
        <w:ind w:left="340" w:right="425" w:hanging="340"/>
        <w:jc w:val="both"/>
        <w:rPr>
          <w:rFonts w:eastAsia="Times New Roman" w:asciiTheme="minorHAnsi" w:hAnsiTheme="minorHAnsi" w:cstheme="minorHAnsi"/>
          <w:lang w:val="en-US"/>
        </w:rPr>
      </w:pPr>
      <w:r w:rsidRPr="00B111E4">
        <w:rPr>
          <w:rFonts w:eastAsia="MS Mincho" w:asciiTheme="minorHAnsi" w:hAnsiTheme="minorHAnsi" w:cstheme="minorHAnsi"/>
          <w:lang w:val="en-US"/>
        </w:rPr>
        <w:t>Due to poor academic performance</w:t>
      </w:r>
    </w:p>
    <w:p w:rsidRPr="00B111E4" w:rsidR="00F02BB7" w:rsidP="00FA62E1" w:rsidRDefault="00F02BB7" w14:paraId="1D983453" w14:textId="7E076576">
      <w:pPr>
        <w:numPr>
          <w:ilvl w:val="0"/>
          <w:numId w:val="23"/>
        </w:numPr>
        <w:spacing w:after="0" w:line="247" w:lineRule="auto"/>
        <w:ind w:left="340" w:right="425" w:hanging="340"/>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Because they haven't met a specific condition, such as attending a reintegration </w:t>
      </w:r>
      <w:r w:rsidRPr="00B111E4" w:rsidR="003F3F23">
        <w:rPr>
          <w:rFonts w:eastAsia="MS Mincho" w:asciiTheme="minorHAnsi" w:hAnsiTheme="minorHAnsi" w:cstheme="minorHAnsi"/>
          <w:lang w:val="en-US"/>
        </w:rPr>
        <w:t>meeting.</w:t>
      </w:r>
    </w:p>
    <w:p w:rsidRPr="00B111E4" w:rsidR="00F02BB7" w:rsidP="00FA62E1" w:rsidRDefault="00F02BB7" w14:paraId="731C23B9" w14:textId="77777777">
      <w:pPr>
        <w:numPr>
          <w:ilvl w:val="0"/>
          <w:numId w:val="23"/>
        </w:numPr>
        <w:spacing w:after="0" w:line="247" w:lineRule="auto"/>
        <w:ind w:left="340" w:right="425" w:hanging="340"/>
        <w:jc w:val="both"/>
        <w:rPr>
          <w:rFonts w:eastAsia="Times New Roman" w:asciiTheme="minorHAnsi" w:hAnsiTheme="minorHAnsi" w:cstheme="minorHAnsi"/>
          <w:lang w:val="en-US"/>
        </w:rPr>
      </w:pPr>
      <w:r w:rsidRPr="00B111E4">
        <w:rPr>
          <w:rFonts w:eastAsia="MS Mincho" w:asciiTheme="minorHAnsi" w:hAnsiTheme="minorHAnsi" w:cstheme="minorHAnsi"/>
          <w:lang w:val="en-US"/>
        </w:rPr>
        <w:t>By exerting undue influence on a parent to encourage them to remove their child from the school</w:t>
      </w:r>
    </w:p>
    <w:p w:rsidRPr="00B111E4" w:rsidR="00F02BB7" w:rsidP="00FA62E1" w:rsidRDefault="00F02BB7" w14:paraId="19936CAA" w14:textId="77777777">
      <w:pPr>
        <w:spacing w:after="0" w:line="247" w:lineRule="auto"/>
        <w:ind w:left="340" w:right="425"/>
        <w:jc w:val="both"/>
        <w:rPr>
          <w:rFonts w:eastAsia="MS Mincho" w:asciiTheme="minorHAnsi" w:hAnsiTheme="minorHAnsi" w:cstheme="minorHAnsi"/>
          <w:lang w:val="en-US"/>
        </w:rPr>
      </w:pPr>
    </w:p>
    <w:p w:rsidRPr="00B111E4" w:rsidR="00F02BB7" w:rsidP="00FA62E1" w:rsidRDefault="00F02BB7" w14:paraId="47BC845C" w14:textId="77777777">
      <w:pPr>
        <w:spacing w:after="0" w:line="247" w:lineRule="auto"/>
        <w:ind w:right="425"/>
        <w:jc w:val="both"/>
        <w:outlineLvl w:val="0"/>
        <w:rPr>
          <w:rFonts w:eastAsia="Calibri" w:asciiTheme="minorHAnsi" w:hAnsiTheme="minorHAnsi" w:cstheme="minorHAnsi"/>
          <w:b/>
        </w:rPr>
      </w:pPr>
      <w:bookmarkStart w:name="_Toc87532558" w:id="21"/>
      <w:bookmarkStart w:name="_Toc87533033" w:id="22"/>
      <w:bookmarkStart w:name="_Toc112222940" w:id="23"/>
      <w:bookmarkStart w:name="_Toc113029173" w:id="24"/>
      <w:bookmarkStart w:name="_Toc113029348" w:id="25"/>
      <w:bookmarkStart w:name="_Toc133915363" w:id="26"/>
      <w:bookmarkStart w:name="_Toc152072173" w:id="27"/>
      <w:bookmarkStart w:name="_Toc177636317" w:id="28"/>
      <w:bookmarkStart w:name="_Toc209428582" w:id="29"/>
      <w:r w:rsidRPr="00B111E4">
        <w:rPr>
          <w:rFonts w:eastAsia="Arial" w:asciiTheme="minorHAnsi" w:hAnsiTheme="minorHAnsi" w:cstheme="minorHAnsi"/>
          <w:b/>
        </w:rPr>
        <w:t>2. Legislation and statutory guidance</w:t>
      </w:r>
      <w:bookmarkEnd w:id="21"/>
      <w:bookmarkEnd w:id="22"/>
      <w:bookmarkEnd w:id="23"/>
      <w:bookmarkEnd w:id="24"/>
      <w:bookmarkEnd w:id="25"/>
      <w:bookmarkEnd w:id="26"/>
      <w:bookmarkEnd w:id="27"/>
      <w:bookmarkEnd w:id="28"/>
      <w:bookmarkEnd w:id="29"/>
    </w:p>
    <w:p w:rsidR="00F02BB7" w:rsidP="00FA62E1" w:rsidRDefault="00F02BB7" w14:paraId="262E85A8" w14:textId="381AB9FC">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This policy is based on statutory guidance from the Department for Education: </w:t>
      </w:r>
      <w:hyperlink w:history="1" r:id="rId31">
        <w:r w:rsidRPr="00985547" w:rsidR="00985547">
          <w:rPr>
            <w:rStyle w:val="Hyperlink"/>
            <w:rFonts w:eastAsia="MS Mincho" w:asciiTheme="minorHAnsi" w:hAnsiTheme="minorHAnsi" w:cstheme="minorHAnsi"/>
            <w:lang w:val="en-US"/>
          </w:rPr>
          <w:t xml:space="preserve">Suspension and </w:t>
        </w:r>
        <w:r w:rsidRPr="00985547">
          <w:rPr>
            <w:rStyle w:val="Hyperlink"/>
            <w:rFonts w:eastAsia="MS Mincho" w:asciiTheme="minorHAnsi" w:hAnsiTheme="minorHAnsi" w:cstheme="minorHAnsi"/>
            <w:lang w:val="en-US"/>
          </w:rPr>
          <w:t xml:space="preserve">Exclusion from maintained schools, academies and </w:t>
        </w:r>
        <w:r w:rsidRPr="00985547" w:rsidR="00064490">
          <w:rPr>
            <w:rStyle w:val="Hyperlink"/>
            <w:rFonts w:eastAsia="MS Mincho" w:asciiTheme="minorHAnsi" w:hAnsiTheme="minorHAnsi" w:cstheme="minorHAnsi"/>
            <w:lang w:val="en-US"/>
          </w:rPr>
          <w:t>student</w:t>
        </w:r>
        <w:r w:rsidRPr="00985547">
          <w:rPr>
            <w:rStyle w:val="Hyperlink"/>
            <w:rFonts w:eastAsia="MS Mincho" w:asciiTheme="minorHAnsi" w:hAnsiTheme="minorHAnsi" w:cstheme="minorHAnsi"/>
            <w:lang w:val="en-US"/>
          </w:rPr>
          <w:t xml:space="preserve"> referral units (PRUs) in England. </w:t>
        </w:r>
      </w:hyperlink>
    </w:p>
    <w:p w:rsidRPr="00B111E4" w:rsidR="00B111E4" w:rsidP="00FA62E1" w:rsidRDefault="00B111E4" w14:paraId="6D102D46"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61CA3567" w14:textId="738B6D48">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It is based on the following legislation, which outlines schools’ powers to exclude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s:</w:t>
      </w:r>
    </w:p>
    <w:p w:rsidRPr="00B111E4" w:rsidR="00F02BB7" w:rsidP="00FA62E1" w:rsidRDefault="00F02BB7" w14:paraId="256F932D" w14:textId="77777777">
      <w:pPr>
        <w:numPr>
          <w:ilvl w:val="0"/>
          <w:numId w:val="24"/>
        </w:numPr>
        <w:spacing w:after="0" w:line="247" w:lineRule="auto"/>
        <w:ind w:left="340" w:right="425" w:hanging="340"/>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Section 51a of the </w:t>
      </w:r>
      <w:hyperlink w:history="1" r:id="rId32">
        <w:r w:rsidRPr="00B111E4">
          <w:rPr>
            <w:rFonts w:eastAsia="MS Mincho" w:asciiTheme="minorHAnsi" w:hAnsiTheme="minorHAnsi" w:cstheme="minorHAnsi"/>
            <w:color w:val="000000"/>
            <w:lang w:val="en-US"/>
          </w:rPr>
          <w:t>Education Act 2002</w:t>
        </w:r>
      </w:hyperlink>
      <w:r w:rsidRPr="00B111E4">
        <w:rPr>
          <w:rFonts w:eastAsia="MS Mincho" w:asciiTheme="minorHAnsi" w:hAnsiTheme="minorHAnsi" w:cstheme="minorHAnsi"/>
          <w:lang w:val="en-US"/>
        </w:rPr>
        <w:t xml:space="preserve">, as amended by the </w:t>
      </w:r>
      <w:hyperlink w:history="1" r:id="rId33">
        <w:r w:rsidRPr="00B111E4">
          <w:rPr>
            <w:rFonts w:eastAsia="MS Mincho" w:asciiTheme="minorHAnsi" w:hAnsiTheme="minorHAnsi" w:cstheme="minorHAnsi"/>
            <w:color w:val="000000"/>
            <w:lang w:val="en-US"/>
          </w:rPr>
          <w:t>Education Act 2011</w:t>
        </w:r>
      </w:hyperlink>
    </w:p>
    <w:p w:rsidRPr="00B111E4" w:rsidR="00F02BB7" w:rsidP="00FA62E1" w:rsidRDefault="00F02BB7" w14:paraId="446DE842" w14:textId="7478FFEE">
      <w:pPr>
        <w:numPr>
          <w:ilvl w:val="0"/>
          <w:numId w:val="24"/>
        </w:numPr>
        <w:spacing w:after="0" w:line="247" w:lineRule="auto"/>
        <w:ind w:left="340" w:right="425" w:hanging="340"/>
        <w:jc w:val="both"/>
        <w:rPr>
          <w:rFonts w:eastAsia="Times New Roman" w:asciiTheme="minorHAnsi" w:hAnsiTheme="minorHAnsi" w:cstheme="minorHAnsi"/>
          <w:lang w:val="en-US"/>
        </w:rPr>
      </w:pPr>
      <w:hyperlink w:history="1" r:id="rId34">
        <w:r w:rsidRPr="00B111E4">
          <w:rPr>
            <w:rFonts w:eastAsia="MS Mincho" w:asciiTheme="minorHAnsi" w:hAnsiTheme="minorHAnsi" w:cstheme="minorHAnsi"/>
            <w:color w:val="000000"/>
            <w:lang w:val="en-US"/>
          </w:rPr>
          <w:t>The School Discipline (</w:t>
        </w:r>
        <w:r w:rsidRPr="00B111E4" w:rsidR="00064490">
          <w:rPr>
            <w:rFonts w:eastAsia="MS Mincho" w:asciiTheme="minorHAnsi" w:hAnsiTheme="minorHAnsi" w:cstheme="minorHAnsi"/>
            <w:color w:val="000000"/>
            <w:lang w:val="en-US"/>
          </w:rPr>
          <w:t>Student</w:t>
        </w:r>
        <w:r w:rsidRPr="00B111E4">
          <w:rPr>
            <w:rFonts w:eastAsia="MS Mincho" w:asciiTheme="minorHAnsi" w:hAnsiTheme="minorHAnsi" w:cstheme="minorHAnsi"/>
            <w:color w:val="000000"/>
            <w:lang w:val="en-US"/>
          </w:rPr>
          <w:t xml:space="preserve"> Exclusions and Reviews) (England) Regulations 2012</w:t>
        </w:r>
      </w:hyperlink>
    </w:p>
    <w:p w:rsidR="00B111E4" w:rsidP="00FA62E1" w:rsidRDefault="00B111E4" w14:paraId="150B17E5"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47740DAF" w14:textId="20A5D5E3">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In addition, the policy is based on:</w:t>
      </w:r>
    </w:p>
    <w:p w:rsidRPr="00B111E4" w:rsidR="00F02BB7" w:rsidP="00FA62E1" w:rsidRDefault="00F02BB7" w14:paraId="4A3DC705" w14:textId="3A5986DA">
      <w:pPr>
        <w:numPr>
          <w:ilvl w:val="0"/>
          <w:numId w:val="25"/>
        </w:numPr>
        <w:spacing w:after="0" w:line="247" w:lineRule="auto"/>
        <w:ind w:left="340" w:right="425" w:hanging="340"/>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Part 7, chapter 2 of the </w:t>
      </w:r>
      <w:hyperlink w:history="1" r:id="rId35">
        <w:r w:rsidRPr="00B111E4">
          <w:rPr>
            <w:rFonts w:eastAsia="MS Mincho" w:asciiTheme="minorHAnsi" w:hAnsiTheme="minorHAnsi" w:cstheme="minorHAnsi"/>
            <w:color w:val="0092CF"/>
            <w:u w:val="single" w:color="0092CF"/>
            <w:lang w:val="en-US"/>
          </w:rPr>
          <w:t>Education and Inspections Act 2006</w:t>
        </w:r>
      </w:hyperlink>
      <w:r w:rsidRPr="00B111E4">
        <w:rPr>
          <w:rFonts w:eastAsia="MS Mincho" w:asciiTheme="minorHAnsi" w:hAnsiTheme="minorHAnsi" w:cstheme="minorHAnsi"/>
          <w:lang w:val="en-US"/>
        </w:rPr>
        <w:t xml:space="preserve">, which sets out parental responsibility for excluded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s</w:t>
      </w:r>
    </w:p>
    <w:p w:rsidRPr="00B111E4" w:rsidR="00F02BB7" w:rsidP="00FA62E1" w:rsidRDefault="00F02BB7" w14:paraId="3F08D97E" w14:textId="77777777">
      <w:pPr>
        <w:numPr>
          <w:ilvl w:val="0"/>
          <w:numId w:val="25"/>
        </w:numPr>
        <w:spacing w:after="0" w:line="247" w:lineRule="auto"/>
        <w:ind w:left="340" w:right="425" w:hanging="340"/>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Section 579 of the </w:t>
      </w:r>
      <w:hyperlink w:history="1" r:id="rId36">
        <w:r w:rsidRPr="00B111E4">
          <w:rPr>
            <w:rFonts w:eastAsia="MS Mincho" w:asciiTheme="minorHAnsi" w:hAnsiTheme="minorHAnsi" w:cstheme="minorHAnsi"/>
            <w:color w:val="0092CF"/>
            <w:u w:val="single" w:color="0092CF"/>
            <w:lang w:val="en-US"/>
          </w:rPr>
          <w:t>Education Act 1996</w:t>
        </w:r>
      </w:hyperlink>
      <w:r w:rsidRPr="00B111E4">
        <w:rPr>
          <w:rFonts w:eastAsia="MS Mincho" w:asciiTheme="minorHAnsi" w:hAnsiTheme="minorHAnsi" w:cstheme="minorHAnsi"/>
          <w:lang w:val="en-US"/>
        </w:rPr>
        <w:t xml:space="preserve">, which defines ‘school day’ </w:t>
      </w:r>
    </w:p>
    <w:p w:rsidRPr="00B111E4" w:rsidR="00F02BB7" w:rsidP="00FA62E1" w:rsidRDefault="00F02BB7" w14:paraId="518C85F9" w14:textId="35B21FEB">
      <w:pPr>
        <w:numPr>
          <w:ilvl w:val="0"/>
          <w:numId w:val="25"/>
        </w:numPr>
        <w:spacing w:after="0" w:line="247" w:lineRule="auto"/>
        <w:ind w:left="340" w:right="425" w:hanging="340"/>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The </w:t>
      </w:r>
      <w:hyperlink w:history="1" r:id="rId37">
        <w:r w:rsidRPr="00B111E4">
          <w:rPr>
            <w:rFonts w:eastAsia="MS Mincho" w:asciiTheme="minorHAnsi" w:hAnsiTheme="minorHAnsi" w:cstheme="minorHAnsi"/>
            <w:color w:val="0092CF"/>
            <w:u w:val="single" w:color="0092CF"/>
            <w:lang w:val="en-US"/>
          </w:rPr>
          <w:t xml:space="preserve">Education (Provision of Full-Time Education for Excluded </w:t>
        </w:r>
        <w:r w:rsidRPr="00B111E4" w:rsidR="00064490">
          <w:rPr>
            <w:rFonts w:eastAsia="MS Mincho" w:asciiTheme="minorHAnsi" w:hAnsiTheme="minorHAnsi" w:cstheme="minorHAnsi"/>
            <w:color w:val="0092CF"/>
            <w:u w:val="single" w:color="0092CF"/>
            <w:lang w:val="en-US"/>
          </w:rPr>
          <w:t>Student</w:t>
        </w:r>
        <w:r w:rsidRPr="00B111E4">
          <w:rPr>
            <w:rFonts w:eastAsia="MS Mincho" w:asciiTheme="minorHAnsi" w:hAnsiTheme="minorHAnsi" w:cstheme="minorHAnsi"/>
            <w:color w:val="0092CF"/>
            <w:u w:val="single" w:color="0092CF"/>
            <w:lang w:val="en-US"/>
          </w:rPr>
          <w:t>s) (England) Regulations 2007</w:t>
        </w:r>
      </w:hyperlink>
      <w:r w:rsidRPr="00B111E4">
        <w:rPr>
          <w:rFonts w:eastAsia="MS Mincho" w:asciiTheme="minorHAnsi" w:hAnsiTheme="minorHAnsi" w:cstheme="minorHAnsi"/>
          <w:lang w:val="en-US"/>
        </w:rPr>
        <w:t xml:space="preserve">, as amended by </w:t>
      </w:r>
      <w:hyperlink w:history="1" r:id="rId38">
        <w:r w:rsidRPr="00B111E4">
          <w:rPr>
            <w:rFonts w:eastAsia="MS Mincho" w:asciiTheme="minorHAnsi" w:hAnsiTheme="minorHAnsi" w:cstheme="minorHAnsi"/>
            <w:color w:val="0092CF"/>
            <w:u w:val="single" w:color="0092CF"/>
            <w:lang w:val="en-US"/>
          </w:rPr>
          <w:t xml:space="preserve">The Education (Provision of Full-Time Education for Excluded </w:t>
        </w:r>
        <w:r w:rsidRPr="00B111E4" w:rsidR="00064490">
          <w:rPr>
            <w:rFonts w:eastAsia="MS Mincho" w:asciiTheme="minorHAnsi" w:hAnsiTheme="minorHAnsi" w:cstheme="minorHAnsi"/>
            <w:color w:val="0092CF"/>
            <w:u w:val="single" w:color="0092CF"/>
            <w:lang w:val="en-US"/>
          </w:rPr>
          <w:t>Student</w:t>
        </w:r>
        <w:r w:rsidRPr="00B111E4">
          <w:rPr>
            <w:rFonts w:eastAsia="MS Mincho" w:asciiTheme="minorHAnsi" w:hAnsiTheme="minorHAnsi" w:cstheme="minorHAnsi"/>
            <w:color w:val="0092CF"/>
            <w:u w:val="single" w:color="0092CF"/>
            <w:lang w:val="en-US"/>
          </w:rPr>
          <w:t>s) (England) (Amendment) Regulations 2014</w:t>
        </w:r>
      </w:hyperlink>
    </w:p>
    <w:p w:rsidRPr="00B111E4" w:rsidR="00F02BB7" w:rsidP="00FA62E1" w:rsidRDefault="00F02BB7" w14:paraId="16FC7B13" w14:textId="77777777">
      <w:pPr>
        <w:numPr>
          <w:ilvl w:val="0"/>
          <w:numId w:val="20"/>
        </w:numPr>
        <w:spacing w:after="0" w:line="247" w:lineRule="auto"/>
        <w:ind w:left="340" w:right="425" w:hanging="340"/>
        <w:jc w:val="both"/>
        <w:rPr>
          <w:rFonts w:eastAsia="Times New Roman" w:asciiTheme="minorHAnsi" w:hAnsiTheme="minorHAnsi" w:cstheme="minorHAnsi"/>
          <w:lang w:val="en-US"/>
        </w:rPr>
      </w:pPr>
      <w:hyperlink w:history="1" r:id="rId39">
        <w:r w:rsidRPr="00B111E4">
          <w:rPr>
            <w:rFonts w:eastAsia="MS Mincho" w:asciiTheme="minorHAnsi" w:hAnsiTheme="minorHAnsi" w:cstheme="minorHAnsi"/>
            <w:color w:val="0072CC"/>
            <w:u w:val="single" w:color="0072CC"/>
            <w:lang w:val="en-US"/>
          </w:rPr>
          <w:t>The Equality Act 2010</w:t>
        </w:r>
      </w:hyperlink>
    </w:p>
    <w:p w:rsidRPr="00B111E4" w:rsidR="00F02BB7" w:rsidP="00FA62E1" w:rsidRDefault="00F02BB7" w14:paraId="6F0A44AB" w14:textId="77777777">
      <w:pPr>
        <w:numPr>
          <w:ilvl w:val="0"/>
          <w:numId w:val="20"/>
        </w:numPr>
        <w:spacing w:after="0" w:line="247" w:lineRule="auto"/>
        <w:ind w:left="340" w:right="425" w:hanging="340"/>
        <w:jc w:val="both"/>
        <w:rPr>
          <w:rFonts w:eastAsia="Times New Roman" w:asciiTheme="minorHAnsi" w:hAnsiTheme="minorHAnsi" w:cstheme="minorHAnsi"/>
          <w:lang w:val="en-US"/>
        </w:rPr>
      </w:pPr>
      <w:hyperlink w:history="1" r:id="rId40">
        <w:r w:rsidRPr="00B111E4">
          <w:rPr>
            <w:rFonts w:eastAsia="MS Mincho" w:asciiTheme="minorHAnsi" w:hAnsiTheme="minorHAnsi" w:cstheme="minorHAnsi"/>
            <w:color w:val="0072CC"/>
            <w:u w:val="single" w:color="0072CC"/>
            <w:lang w:val="en-US"/>
          </w:rPr>
          <w:t>Children and Families Act 2014</w:t>
        </w:r>
      </w:hyperlink>
    </w:p>
    <w:p w:rsidR="00B111E4" w:rsidP="00FA62E1" w:rsidRDefault="00B111E4" w14:paraId="55EA44A0"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77F939DF" w14:textId="65A06908">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This policy complies with our funding agreement and articles of association.</w:t>
      </w:r>
    </w:p>
    <w:p w:rsidRPr="00B111E4" w:rsidR="00F02BB7" w:rsidP="00FA62E1" w:rsidRDefault="00F02BB7" w14:paraId="2F2E13A1" w14:textId="77777777">
      <w:pPr>
        <w:spacing w:after="0" w:line="247" w:lineRule="auto"/>
        <w:ind w:right="425"/>
        <w:rPr>
          <w:rFonts w:eastAsia="MS Mincho" w:asciiTheme="minorHAnsi" w:hAnsiTheme="minorHAnsi" w:cstheme="minorHAnsi"/>
          <w:lang w:val="en-US"/>
        </w:rPr>
      </w:pPr>
    </w:p>
    <w:p w:rsidRPr="00B111E4" w:rsidR="00F02BB7" w:rsidP="00FA62E1" w:rsidRDefault="00F02BB7" w14:paraId="15B3C575" w14:textId="77777777">
      <w:pPr>
        <w:spacing w:after="0" w:line="247" w:lineRule="auto"/>
        <w:ind w:right="425"/>
        <w:jc w:val="both"/>
        <w:outlineLvl w:val="0"/>
        <w:rPr>
          <w:rFonts w:eastAsia="Calibri" w:asciiTheme="minorHAnsi" w:hAnsiTheme="minorHAnsi" w:cstheme="minorHAnsi"/>
          <w:b/>
        </w:rPr>
      </w:pPr>
      <w:bookmarkStart w:name="_Toc112222941" w:id="30"/>
      <w:bookmarkStart w:name="_Toc113029174" w:id="31"/>
      <w:bookmarkStart w:name="_Toc113029349" w:id="32"/>
      <w:bookmarkStart w:name="_Toc133915364" w:id="33"/>
      <w:bookmarkStart w:name="_Toc152072174" w:id="34"/>
      <w:bookmarkStart w:name="_Toc177636318" w:id="35"/>
      <w:bookmarkStart w:name="_Toc209428583" w:id="36"/>
      <w:bookmarkStart w:name="_Toc87532559" w:id="37"/>
      <w:bookmarkStart w:name="_Toc87533034" w:id="38"/>
      <w:r w:rsidRPr="00B111E4">
        <w:rPr>
          <w:rFonts w:eastAsia="Arial" w:asciiTheme="minorHAnsi" w:hAnsiTheme="minorHAnsi" w:cstheme="minorHAnsi"/>
          <w:b/>
        </w:rPr>
        <w:t>3. Definitions</w:t>
      </w:r>
      <w:bookmarkEnd w:id="30"/>
      <w:bookmarkEnd w:id="31"/>
      <w:bookmarkEnd w:id="32"/>
      <w:bookmarkEnd w:id="33"/>
      <w:bookmarkEnd w:id="34"/>
      <w:bookmarkEnd w:id="35"/>
      <w:bookmarkEnd w:id="36"/>
    </w:p>
    <w:p w:rsidRPr="00616AC3" w:rsidR="00F02BB7" w:rsidP="00FA62E1" w:rsidRDefault="00F02BB7" w14:paraId="2CAAD54C" w14:textId="65FDE066">
      <w:pPr>
        <w:pStyle w:val="ListParagraph"/>
        <w:numPr>
          <w:ilvl w:val="0"/>
          <w:numId w:val="32"/>
        </w:numPr>
        <w:spacing w:after="0" w:line="247" w:lineRule="auto"/>
        <w:ind w:left="426" w:right="425" w:hanging="426"/>
        <w:jc w:val="both"/>
        <w:rPr>
          <w:rFonts w:eastAsia="MS Mincho" w:asciiTheme="minorHAnsi" w:hAnsiTheme="minorHAnsi" w:cstheme="minorHAnsi"/>
          <w:lang w:val="en-US"/>
        </w:rPr>
      </w:pPr>
      <w:r w:rsidRPr="00616AC3">
        <w:rPr>
          <w:rFonts w:eastAsia="MS Mincho" w:asciiTheme="minorHAnsi" w:hAnsiTheme="minorHAnsi" w:cstheme="minorHAnsi"/>
          <w:lang w:val="en-US"/>
        </w:rPr>
        <w:t xml:space="preserve">Suspension </w:t>
      </w:r>
      <w:r w:rsidRPr="00616AC3">
        <w:rPr>
          <w:rFonts w:eastAsia="MS Mincho" w:asciiTheme="minorHAnsi" w:hAnsiTheme="minorHAnsi" w:cstheme="minorHAnsi"/>
          <w:color w:val="1D1C1D"/>
          <w:shd w:val="clear" w:color="auto" w:fill="FFFFFF"/>
          <w:lang w:val="en-US"/>
        </w:rPr>
        <w:t>–</w:t>
      </w:r>
      <w:r w:rsidRPr="00616AC3">
        <w:rPr>
          <w:rFonts w:eastAsia="MS Mincho" w:asciiTheme="minorHAnsi" w:hAnsiTheme="minorHAnsi" w:cstheme="minorHAnsi"/>
          <w:lang w:val="en-US"/>
        </w:rPr>
        <w:t xml:space="preserve"> when a </w:t>
      </w:r>
      <w:r w:rsidRPr="00616AC3" w:rsidR="00064490">
        <w:rPr>
          <w:rFonts w:eastAsia="MS Mincho" w:asciiTheme="minorHAnsi" w:hAnsiTheme="minorHAnsi" w:cstheme="minorHAnsi"/>
          <w:lang w:val="en-US"/>
        </w:rPr>
        <w:t>student</w:t>
      </w:r>
      <w:r w:rsidRPr="00616AC3">
        <w:rPr>
          <w:rFonts w:eastAsia="MS Mincho" w:asciiTheme="minorHAnsi" w:hAnsiTheme="minorHAnsi" w:cstheme="minorHAnsi"/>
          <w:lang w:val="en-US"/>
        </w:rPr>
        <w:t xml:space="preserve"> is removed from the school for a fixed period. This was previously referred to as a ‘fixed-term exclusion’.</w:t>
      </w:r>
    </w:p>
    <w:p w:rsidRPr="00616AC3" w:rsidR="00F02BB7" w:rsidP="00FA62E1" w:rsidRDefault="00F02BB7" w14:paraId="30C59C80" w14:textId="2E295F6E">
      <w:pPr>
        <w:pStyle w:val="ListParagraph"/>
        <w:numPr>
          <w:ilvl w:val="0"/>
          <w:numId w:val="32"/>
        </w:numPr>
        <w:spacing w:after="0" w:line="247" w:lineRule="auto"/>
        <w:ind w:left="426" w:right="425" w:hanging="426"/>
        <w:jc w:val="both"/>
        <w:rPr>
          <w:rFonts w:eastAsia="MS Mincho" w:asciiTheme="minorHAnsi" w:hAnsiTheme="minorHAnsi" w:cstheme="minorHAnsi"/>
          <w:lang w:val="en-US"/>
        </w:rPr>
      </w:pPr>
      <w:r w:rsidRPr="00616AC3">
        <w:rPr>
          <w:rFonts w:eastAsia="MS Mincho" w:asciiTheme="minorHAnsi" w:hAnsiTheme="minorHAnsi" w:cstheme="minorHAnsi"/>
          <w:lang w:val="en-US"/>
        </w:rPr>
        <w:t xml:space="preserve">Permanent exclusion </w:t>
      </w:r>
      <w:r w:rsidRPr="00616AC3">
        <w:rPr>
          <w:rFonts w:eastAsia="MS Mincho" w:asciiTheme="minorHAnsi" w:hAnsiTheme="minorHAnsi" w:cstheme="minorHAnsi"/>
          <w:color w:val="1D1C1D"/>
          <w:shd w:val="clear" w:color="auto" w:fill="FFFFFF"/>
          <w:lang w:val="en-US"/>
        </w:rPr>
        <w:t>–</w:t>
      </w:r>
      <w:r w:rsidRPr="00616AC3">
        <w:rPr>
          <w:rFonts w:eastAsia="MS Mincho" w:asciiTheme="minorHAnsi" w:hAnsiTheme="minorHAnsi" w:cstheme="minorHAnsi"/>
          <w:lang w:val="en-US"/>
        </w:rPr>
        <w:t xml:space="preserve"> when a </w:t>
      </w:r>
      <w:r w:rsidRPr="00616AC3" w:rsidR="00064490">
        <w:rPr>
          <w:rFonts w:eastAsia="MS Mincho" w:asciiTheme="minorHAnsi" w:hAnsiTheme="minorHAnsi" w:cstheme="minorHAnsi"/>
          <w:lang w:val="en-US"/>
        </w:rPr>
        <w:t>student</w:t>
      </w:r>
      <w:r w:rsidRPr="00616AC3">
        <w:rPr>
          <w:rFonts w:eastAsia="MS Mincho" w:asciiTheme="minorHAnsi" w:hAnsiTheme="minorHAnsi" w:cstheme="minorHAnsi"/>
          <w:lang w:val="en-US"/>
        </w:rPr>
        <w:t xml:space="preserve"> is removed from the school permanently and taken off the school roll.  This is sometimes referred to as an ‘exclusion’.</w:t>
      </w:r>
    </w:p>
    <w:p w:rsidRPr="00616AC3" w:rsidR="00F02BB7" w:rsidP="00FA62E1" w:rsidRDefault="00F02BB7" w14:paraId="2811B6D0" w14:textId="0877ECA2">
      <w:pPr>
        <w:pStyle w:val="ListParagraph"/>
        <w:numPr>
          <w:ilvl w:val="0"/>
          <w:numId w:val="32"/>
        </w:numPr>
        <w:spacing w:after="0" w:line="247" w:lineRule="auto"/>
        <w:ind w:left="426" w:right="425" w:hanging="426"/>
        <w:jc w:val="both"/>
        <w:rPr>
          <w:rFonts w:eastAsia="MS Mincho" w:asciiTheme="minorHAnsi" w:hAnsiTheme="minorHAnsi" w:cstheme="minorHAnsi"/>
          <w:lang w:val="en-US"/>
        </w:rPr>
      </w:pPr>
      <w:r w:rsidRPr="00616AC3">
        <w:rPr>
          <w:rFonts w:eastAsia="MS Mincho" w:asciiTheme="minorHAnsi" w:hAnsiTheme="minorHAnsi" w:cstheme="minorHAnsi"/>
          <w:lang w:val="en-US"/>
        </w:rPr>
        <w:t xml:space="preserve">Off-site direction </w:t>
      </w:r>
      <w:r w:rsidRPr="00616AC3">
        <w:rPr>
          <w:rFonts w:eastAsia="MS Mincho" w:asciiTheme="minorHAnsi" w:hAnsiTheme="minorHAnsi" w:cstheme="minorHAnsi"/>
          <w:color w:val="1D1C1D"/>
          <w:shd w:val="clear" w:color="auto" w:fill="FFFFFF"/>
          <w:lang w:val="en-US"/>
        </w:rPr>
        <w:t>–</w:t>
      </w:r>
      <w:r w:rsidRPr="00616AC3">
        <w:rPr>
          <w:rFonts w:eastAsia="MS Mincho" w:asciiTheme="minorHAnsi" w:hAnsiTheme="minorHAnsi" w:cstheme="minorHAnsi"/>
          <w:lang w:val="en-US"/>
        </w:rPr>
        <w:t xml:space="preserve"> when a governing board requires a </w:t>
      </w:r>
      <w:r w:rsidRPr="00616AC3" w:rsidR="00064490">
        <w:rPr>
          <w:rFonts w:eastAsia="MS Mincho" w:asciiTheme="minorHAnsi" w:hAnsiTheme="minorHAnsi" w:cstheme="minorHAnsi"/>
          <w:lang w:val="en-US"/>
        </w:rPr>
        <w:t>student</w:t>
      </w:r>
      <w:r w:rsidRPr="00616AC3">
        <w:rPr>
          <w:rFonts w:eastAsia="MS Mincho" w:asciiTheme="minorHAnsi" w:hAnsiTheme="minorHAnsi" w:cstheme="minorHAnsi"/>
          <w:lang w:val="en-US"/>
        </w:rPr>
        <w:t xml:space="preserve"> to attend another education setting temporarily, to improve their behavior.</w:t>
      </w:r>
    </w:p>
    <w:p w:rsidRPr="00616AC3" w:rsidR="00F02BB7" w:rsidP="00FA62E1" w:rsidRDefault="00F02BB7" w14:paraId="4A9F1B02" w14:textId="311ECF98">
      <w:pPr>
        <w:pStyle w:val="ListParagraph"/>
        <w:numPr>
          <w:ilvl w:val="0"/>
          <w:numId w:val="32"/>
        </w:numPr>
        <w:spacing w:after="0" w:line="247" w:lineRule="auto"/>
        <w:ind w:left="426" w:right="425" w:hanging="426"/>
        <w:jc w:val="both"/>
        <w:rPr>
          <w:rFonts w:eastAsia="MS Mincho" w:asciiTheme="minorHAnsi" w:hAnsiTheme="minorHAnsi" w:cstheme="minorHAnsi"/>
          <w:lang w:val="en-US"/>
        </w:rPr>
      </w:pPr>
      <w:r w:rsidRPr="00616AC3">
        <w:rPr>
          <w:rFonts w:eastAsia="MS Mincho" w:asciiTheme="minorHAnsi" w:hAnsiTheme="minorHAnsi" w:cstheme="minorHAnsi"/>
          <w:lang w:val="en-US"/>
        </w:rPr>
        <w:t xml:space="preserve">Parent – any person who has parental responsibility and any person who </w:t>
      </w:r>
      <w:r w:rsidRPr="00616AC3" w:rsidR="003F3F23">
        <w:rPr>
          <w:rFonts w:eastAsia="MS Mincho" w:asciiTheme="minorHAnsi" w:hAnsiTheme="minorHAnsi" w:cstheme="minorHAnsi"/>
          <w:lang w:val="en-US"/>
        </w:rPr>
        <w:t>takes</w:t>
      </w:r>
      <w:r w:rsidRPr="00616AC3">
        <w:rPr>
          <w:rFonts w:eastAsia="MS Mincho" w:asciiTheme="minorHAnsi" w:hAnsiTheme="minorHAnsi" w:cstheme="minorHAnsi"/>
          <w:lang w:val="en-US"/>
        </w:rPr>
        <w:t xml:space="preserve"> care of the </w:t>
      </w:r>
      <w:r w:rsidR="0015754F">
        <w:rPr>
          <w:rFonts w:eastAsia="MS Mincho" w:asciiTheme="minorHAnsi" w:hAnsiTheme="minorHAnsi" w:cstheme="minorHAnsi"/>
          <w:lang w:val="en-US"/>
        </w:rPr>
        <w:t>student</w:t>
      </w:r>
      <w:r w:rsidRPr="00616AC3">
        <w:rPr>
          <w:rFonts w:eastAsia="MS Mincho" w:asciiTheme="minorHAnsi" w:hAnsiTheme="minorHAnsi" w:cstheme="minorHAnsi"/>
          <w:lang w:val="en-US"/>
        </w:rPr>
        <w:t xml:space="preserve">. </w:t>
      </w:r>
    </w:p>
    <w:p w:rsidRPr="00616AC3" w:rsidR="00F02BB7" w:rsidP="00FA62E1" w:rsidRDefault="00F02BB7" w14:paraId="54DC0693" w14:textId="03B28426">
      <w:pPr>
        <w:pStyle w:val="ListParagraph"/>
        <w:numPr>
          <w:ilvl w:val="0"/>
          <w:numId w:val="32"/>
        </w:numPr>
        <w:spacing w:after="0" w:line="247" w:lineRule="auto"/>
        <w:ind w:left="426" w:right="425" w:hanging="426"/>
        <w:jc w:val="both"/>
        <w:rPr>
          <w:rFonts w:eastAsia="MS Mincho" w:asciiTheme="minorHAnsi" w:hAnsiTheme="minorHAnsi" w:cstheme="minorHAnsi"/>
          <w:lang w:val="en-US"/>
        </w:rPr>
      </w:pPr>
      <w:r w:rsidRPr="00616AC3">
        <w:rPr>
          <w:rFonts w:eastAsia="MS Mincho" w:asciiTheme="minorHAnsi" w:hAnsiTheme="minorHAnsi" w:cstheme="minorHAnsi"/>
          <w:lang w:val="en-US"/>
        </w:rPr>
        <w:t xml:space="preserve">Managed move </w:t>
      </w:r>
      <w:r w:rsidRPr="00616AC3">
        <w:rPr>
          <w:rFonts w:eastAsia="MS Mincho" w:asciiTheme="minorHAnsi" w:hAnsiTheme="minorHAnsi" w:cstheme="minorHAnsi"/>
          <w:color w:val="1D1C1D"/>
          <w:shd w:val="clear" w:color="auto" w:fill="FFFFFF"/>
          <w:lang w:val="en-US"/>
        </w:rPr>
        <w:t>–</w:t>
      </w:r>
      <w:r w:rsidRPr="00616AC3">
        <w:rPr>
          <w:rFonts w:eastAsia="MS Mincho" w:asciiTheme="minorHAnsi" w:hAnsiTheme="minorHAnsi" w:cstheme="minorHAnsi"/>
          <w:lang w:val="en-US"/>
        </w:rPr>
        <w:t xml:space="preserve"> when a </w:t>
      </w:r>
      <w:r w:rsidRPr="00616AC3" w:rsidR="00064490">
        <w:rPr>
          <w:rFonts w:eastAsia="MS Mincho" w:asciiTheme="minorHAnsi" w:hAnsiTheme="minorHAnsi" w:cstheme="minorHAnsi"/>
          <w:lang w:val="en-US"/>
        </w:rPr>
        <w:t>student</w:t>
      </w:r>
      <w:r w:rsidRPr="00616AC3">
        <w:rPr>
          <w:rFonts w:eastAsia="MS Mincho" w:asciiTheme="minorHAnsi" w:hAnsiTheme="minorHAnsi" w:cstheme="minorHAnsi"/>
          <w:lang w:val="en-US"/>
        </w:rPr>
        <w:t xml:space="preserve"> is transferred to another school permanently. All parties, including parents and the admission authority for the new school, should consent before a managed move occurs.</w:t>
      </w:r>
    </w:p>
    <w:p w:rsidRPr="00B111E4" w:rsidR="00F02BB7" w:rsidP="00FA62E1" w:rsidRDefault="00F02BB7" w14:paraId="17F50FFE" w14:textId="77777777">
      <w:pPr>
        <w:spacing w:after="0" w:line="247" w:lineRule="auto"/>
        <w:ind w:right="425"/>
        <w:jc w:val="both"/>
        <w:outlineLvl w:val="0"/>
        <w:rPr>
          <w:rFonts w:eastAsia="Arial" w:asciiTheme="minorHAnsi" w:hAnsiTheme="minorHAnsi" w:cstheme="minorHAnsi"/>
          <w:b/>
          <w:color w:val="FF1F64"/>
        </w:rPr>
      </w:pPr>
      <w:bookmarkStart w:name="_Toc87532561" w:id="39"/>
      <w:bookmarkStart w:name="_Toc87533036" w:id="40"/>
      <w:bookmarkEnd w:id="37"/>
      <w:bookmarkEnd w:id="38"/>
    </w:p>
    <w:p w:rsidRPr="00B111E4" w:rsidR="00F02BB7" w:rsidP="00FA62E1" w:rsidRDefault="00F02BB7" w14:paraId="2F734DE7" w14:textId="77777777">
      <w:pPr>
        <w:spacing w:after="0" w:line="247" w:lineRule="auto"/>
        <w:ind w:right="425"/>
        <w:jc w:val="both"/>
        <w:outlineLvl w:val="0"/>
        <w:rPr>
          <w:rFonts w:eastAsia="Calibri" w:asciiTheme="minorHAnsi" w:hAnsiTheme="minorHAnsi" w:cstheme="minorHAnsi"/>
          <w:b/>
        </w:rPr>
      </w:pPr>
      <w:bookmarkStart w:name="_Toc112222942" w:id="41"/>
      <w:bookmarkStart w:name="_Toc113029175" w:id="42"/>
      <w:bookmarkStart w:name="_Toc113029350" w:id="43"/>
      <w:bookmarkStart w:name="_Toc133915365" w:id="44"/>
      <w:bookmarkStart w:name="_Toc152072175" w:id="45"/>
      <w:bookmarkStart w:name="_Toc177636319" w:id="46"/>
      <w:bookmarkStart w:name="_Toc209428584" w:id="47"/>
      <w:r w:rsidRPr="00B111E4">
        <w:rPr>
          <w:rFonts w:eastAsia="Arial" w:asciiTheme="minorHAnsi" w:hAnsiTheme="minorHAnsi" w:cstheme="minorHAnsi"/>
          <w:b/>
        </w:rPr>
        <w:t>4. Roles and responsibilities</w:t>
      </w:r>
      <w:bookmarkEnd w:id="39"/>
      <w:bookmarkEnd w:id="40"/>
      <w:bookmarkEnd w:id="41"/>
      <w:bookmarkEnd w:id="42"/>
      <w:bookmarkEnd w:id="43"/>
      <w:bookmarkEnd w:id="44"/>
      <w:bookmarkEnd w:id="45"/>
      <w:bookmarkEnd w:id="46"/>
      <w:bookmarkEnd w:id="47"/>
    </w:p>
    <w:p w:rsidRPr="00B111E4" w:rsidR="00F02BB7" w:rsidP="00FA62E1" w:rsidRDefault="00F02BB7" w14:paraId="75806D75" w14:textId="056E6BC6">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b/>
          <w:bCs/>
          <w:lang w:val="en-US"/>
        </w:rPr>
        <w:t xml:space="preserve">4.1 The headteacher </w:t>
      </w:r>
    </w:p>
    <w:p w:rsidR="00616AC3" w:rsidP="00FA62E1" w:rsidRDefault="00616AC3" w14:paraId="003CEF00" w14:textId="77777777">
      <w:pPr>
        <w:spacing w:after="0" w:line="247" w:lineRule="auto"/>
        <w:ind w:right="425"/>
        <w:jc w:val="both"/>
        <w:rPr>
          <w:rFonts w:eastAsia="MS Mincho" w:asciiTheme="minorHAnsi" w:hAnsiTheme="minorHAnsi" w:cstheme="minorHAnsi"/>
          <w:b/>
          <w:bCs/>
          <w:lang w:val="en-US"/>
        </w:rPr>
      </w:pPr>
    </w:p>
    <w:p w:rsidRPr="00B111E4" w:rsidR="00F02BB7" w:rsidP="00FA62E1" w:rsidRDefault="00F02BB7" w14:paraId="5AF419D6" w14:textId="6929B621">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b/>
          <w:bCs/>
          <w:lang w:val="en-US"/>
        </w:rPr>
        <w:t>Deciding whether to suspend or exclude</w:t>
      </w:r>
    </w:p>
    <w:p w:rsidR="00F02BB7" w:rsidP="00FA62E1" w:rsidRDefault="00F02BB7" w14:paraId="61901C27" w14:textId="2A54F700">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Only the headteacher, or acting headteacher, can suspend or permanently exclude a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from school on disciplinary grounds. The decision can be made </w:t>
      </w:r>
      <w:r w:rsidRPr="00B111E4" w:rsidR="003F3F23">
        <w:rPr>
          <w:rFonts w:eastAsia="MS Mincho" w:asciiTheme="minorHAnsi" w:hAnsiTheme="minorHAnsi" w:cstheme="minorHAnsi"/>
          <w:lang w:val="en-US"/>
        </w:rPr>
        <w:t>with</w:t>
      </w:r>
      <w:r w:rsidRPr="00B111E4">
        <w:rPr>
          <w:rFonts w:eastAsia="MS Mincho" w:asciiTheme="minorHAnsi" w:hAnsiTheme="minorHAnsi" w:cstheme="minorHAnsi"/>
          <w:lang w:val="en-US"/>
        </w:rPr>
        <w:t xml:space="preserve"> respect of behaviour inside or outside of school. The headteacher will only use permanent exclusion as a last resort.</w:t>
      </w:r>
    </w:p>
    <w:p w:rsidRPr="00B111E4" w:rsidR="00B111E4" w:rsidP="00FA62E1" w:rsidRDefault="00B111E4" w14:paraId="1329ED01"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7094F635" w14:textId="4785C487">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A decision to suspend or exclude a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will be taken only:</w:t>
      </w:r>
    </w:p>
    <w:p w:rsidRPr="00B111E4" w:rsidR="00F02BB7" w:rsidP="00FA62E1" w:rsidRDefault="00F02BB7" w14:paraId="1DB63AA1" w14:textId="77777777">
      <w:pPr>
        <w:numPr>
          <w:ilvl w:val="0"/>
          <w:numId w:val="26"/>
        </w:numPr>
        <w:spacing w:after="0" w:line="247" w:lineRule="auto"/>
        <w:ind w:left="340" w:right="425" w:hanging="340"/>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In response to serious or persistent breaches of the school’s behaviour policy, </w:t>
      </w:r>
      <w:r w:rsidRPr="00B111E4">
        <w:rPr>
          <w:rFonts w:eastAsia="MS Mincho" w:asciiTheme="minorHAnsi" w:hAnsiTheme="minorHAnsi" w:cstheme="minorHAnsi"/>
          <w:b/>
          <w:bCs/>
          <w:lang w:val="en-US"/>
        </w:rPr>
        <w:t>and</w:t>
      </w:r>
    </w:p>
    <w:p w:rsidRPr="00B111E4" w:rsidR="00F02BB7" w:rsidP="00FA62E1" w:rsidRDefault="00F02BB7" w14:paraId="72F3F133" w14:textId="3BCC8A69">
      <w:pPr>
        <w:numPr>
          <w:ilvl w:val="0"/>
          <w:numId w:val="26"/>
        </w:numPr>
        <w:spacing w:after="0" w:line="247" w:lineRule="auto"/>
        <w:ind w:left="340" w:right="425" w:hanging="340"/>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If allowing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to remain in school would seriously harm the education or welfare of </w:t>
      </w:r>
      <w:r w:rsidR="003F0D44">
        <w:rPr>
          <w:rFonts w:eastAsia="MS Mincho" w:asciiTheme="minorHAnsi" w:hAnsiTheme="minorHAnsi" w:cstheme="minorHAnsi"/>
          <w:lang w:val="en-US"/>
        </w:rPr>
        <w:t xml:space="preserve">the </w:t>
      </w:r>
      <w:r w:rsidR="00341EA2">
        <w:rPr>
          <w:rFonts w:eastAsia="MS Mincho" w:asciiTheme="minorHAnsi" w:hAnsiTheme="minorHAnsi" w:cstheme="minorHAnsi"/>
          <w:lang w:val="en-US"/>
        </w:rPr>
        <w:t xml:space="preserve">student </w:t>
      </w:r>
      <w:r w:rsidR="003F0D44">
        <w:rPr>
          <w:rFonts w:eastAsia="MS Mincho" w:asciiTheme="minorHAnsi" w:hAnsiTheme="minorHAnsi" w:cstheme="minorHAnsi"/>
          <w:lang w:val="en-US"/>
        </w:rPr>
        <w:t xml:space="preserve">or others, such as staff or </w:t>
      </w:r>
      <w:r w:rsidR="00341EA2">
        <w:rPr>
          <w:rFonts w:eastAsia="MS Mincho" w:asciiTheme="minorHAnsi" w:hAnsiTheme="minorHAnsi" w:cstheme="minorHAnsi"/>
          <w:lang w:val="en-US"/>
        </w:rPr>
        <w:t>students</w:t>
      </w:r>
      <w:r w:rsidR="003F0D44">
        <w:rPr>
          <w:rFonts w:eastAsia="MS Mincho" w:asciiTheme="minorHAnsi" w:hAnsiTheme="minorHAnsi" w:cstheme="minorHAnsi"/>
          <w:lang w:val="en-US"/>
        </w:rPr>
        <w:t xml:space="preserve"> in the school</w:t>
      </w:r>
    </w:p>
    <w:p w:rsidR="00616AC3" w:rsidP="00FA62E1" w:rsidRDefault="00616AC3" w14:paraId="0957C01A"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13793302" w14:textId="0BD51A1F">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Before deciding whether to suspend or exclude a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the headteacher will:</w:t>
      </w:r>
    </w:p>
    <w:p w:rsidRPr="00B111E4" w:rsidR="00F02BB7" w:rsidP="00FA62E1" w:rsidRDefault="00F02BB7" w14:paraId="2BA68269" w14:textId="30E6A10F">
      <w:pPr>
        <w:numPr>
          <w:ilvl w:val="0"/>
          <w:numId w:val="21"/>
        </w:numPr>
        <w:spacing w:after="0" w:line="247" w:lineRule="auto"/>
        <w:ind w:left="340" w:right="425" w:hanging="340"/>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Consider all the relevant facts and evidence on the balance of probabilities, including whether the incident(s) leading to the exclusion were </w:t>
      </w:r>
      <w:r w:rsidRPr="00B111E4" w:rsidR="003F3F23">
        <w:rPr>
          <w:rFonts w:eastAsia="MS Mincho" w:asciiTheme="minorHAnsi" w:hAnsiTheme="minorHAnsi" w:cstheme="minorHAnsi"/>
          <w:lang w:val="en-US"/>
        </w:rPr>
        <w:t>provoked</w:t>
      </w:r>
    </w:p>
    <w:p w:rsidRPr="00B111E4" w:rsidR="00F02BB7" w:rsidP="00FA62E1" w:rsidRDefault="00F02BB7" w14:paraId="2DE5AFD7" w14:textId="1ABD77CC">
      <w:pPr>
        <w:numPr>
          <w:ilvl w:val="0"/>
          <w:numId w:val="21"/>
        </w:numPr>
        <w:spacing w:after="0" w:line="247" w:lineRule="auto"/>
        <w:ind w:left="340" w:right="425" w:hanging="340"/>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Allow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to give their version of </w:t>
      </w:r>
      <w:r w:rsidRPr="00B111E4" w:rsidR="003F3F23">
        <w:rPr>
          <w:rFonts w:eastAsia="MS Mincho" w:asciiTheme="minorHAnsi" w:hAnsiTheme="minorHAnsi" w:cstheme="minorHAnsi"/>
          <w:lang w:val="en-US"/>
        </w:rPr>
        <w:t>events</w:t>
      </w:r>
    </w:p>
    <w:p w:rsidRPr="00B111E4" w:rsidR="00F02BB7" w:rsidP="00FA62E1" w:rsidRDefault="00F02BB7" w14:paraId="5F979FB3" w14:textId="385E6007">
      <w:pPr>
        <w:numPr>
          <w:ilvl w:val="0"/>
          <w:numId w:val="21"/>
        </w:numPr>
        <w:spacing w:after="0" w:line="247" w:lineRule="auto"/>
        <w:ind w:left="340" w:right="425" w:hanging="340"/>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Consider whether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has special educational needs (SEN)</w:t>
      </w:r>
    </w:p>
    <w:p w:rsidRPr="00B111E4" w:rsidR="00F02BB7" w:rsidP="00FA62E1" w:rsidRDefault="00F02BB7" w14:paraId="56D672A3" w14:textId="5ECD9E89">
      <w:pPr>
        <w:numPr>
          <w:ilvl w:val="0"/>
          <w:numId w:val="21"/>
        </w:numPr>
        <w:spacing w:after="0" w:line="247" w:lineRule="auto"/>
        <w:ind w:left="340" w:right="425" w:hanging="340"/>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Consider whether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is especially vulnerable (e.g.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has a social worker, or is a looked-after child (LAC))</w:t>
      </w:r>
    </w:p>
    <w:p w:rsidRPr="00B111E4" w:rsidR="00F02BB7" w:rsidP="00FA62E1" w:rsidRDefault="00F02BB7" w14:paraId="7BF8C488" w14:textId="71A97B30">
      <w:pPr>
        <w:numPr>
          <w:ilvl w:val="0"/>
          <w:numId w:val="21"/>
        </w:numPr>
        <w:spacing w:after="0" w:line="247" w:lineRule="auto"/>
        <w:ind w:left="340" w:right="425" w:hanging="340"/>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Consider whether all alternative solutions have been explored, such as off-site direction or managed </w:t>
      </w:r>
      <w:r w:rsidRPr="00B111E4" w:rsidR="003F3F23">
        <w:rPr>
          <w:rFonts w:eastAsia="MS Mincho" w:asciiTheme="minorHAnsi" w:hAnsiTheme="minorHAnsi" w:cstheme="minorHAnsi"/>
          <w:lang w:val="en-US"/>
        </w:rPr>
        <w:t>moves</w:t>
      </w:r>
    </w:p>
    <w:p w:rsidRPr="00B111E4" w:rsidR="00B111E4" w:rsidP="00FA62E1" w:rsidRDefault="00B111E4" w14:paraId="2C89F5E8" w14:textId="77777777">
      <w:pPr>
        <w:spacing w:after="0" w:line="247" w:lineRule="auto"/>
        <w:ind w:left="340" w:right="425"/>
        <w:jc w:val="both"/>
        <w:rPr>
          <w:rFonts w:eastAsia="Times New Roman" w:asciiTheme="minorHAnsi" w:hAnsiTheme="minorHAnsi" w:cstheme="minorHAnsi"/>
          <w:lang w:val="en-US"/>
        </w:rPr>
      </w:pPr>
    </w:p>
    <w:p w:rsidR="00F02BB7" w:rsidP="00FA62E1" w:rsidRDefault="00F02BB7" w14:paraId="11989623" w14:textId="43AB7F6D">
      <w:pPr>
        <w:spacing w:after="0" w:line="247" w:lineRule="auto"/>
        <w:ind w:right="425"/>
        <w:jc w:val="both"/>
        <w:rPr>
          <w:rFonts w:eastAsia="MS Mincho" w:asciiTheme="minorHAnsi" w:hAnsiTheme="minorHAnsi" w:cstheme="minorHAnsi"/>
          <w:lang w:val="en-US"/>
        </w:rPr>
      </w:pPr>
      <w:bookmarkStart w:name="_Toc111556555" w:id="48"/>
      <w:r w:rsidRPr="00B111E4">
        <w:rPr>
          <w:rFonts w:eastAsia="MS Mincho" w:asciiTheme="minorHAnsi" w:hAnsiTheme="minorHAnsi" w:cstheme="minorHAnsi"/>
          <w:lang w:val="en-US"/>
        </w:rPr>
        <w:t xml:space="preserve">The headteacher will consider the views of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in light of their age and understanding, before deciding to suspend or exclude, unless it would not be appropriate to do so.</w:t>
      </w:r>
      <w:bookmarkEnd w:id="48"/>
    </w:p>
    <w:p w:rsidRPr="00B111E4" w:rsidR="00B111E4" w:rsidP="00FA62E1" w:rsidRDefault="00B111E4" w14:paraId="254450A4" w14:textId="77777777">
      <w:pPr>
        <w:spacing w:after="0" w:line="247" w:lineRule="auto"/>
        <w:ind w:right="425"/>
        <w:jc w:val="both"/>
        <w:rPr>
          <w:rFonts w:eastAsia="MS Mincho" w:asciiTheme="minorHAnsi" w:hAnsiTheme="minorHAnsi" w:cstheme="minorHAnsi"/>
          <w:lang w:val="en-US"/>
        </w:rPr>
      </w:pPr>
    </w:p>
    <w:p w:rsidR="00F02BB7" w:rsidP="00FA62E1" w:rsidRDefault="00064490" w14:paraId="25C47297" w14:textId="5412D2EC">
      <w:pPr>
        <w:spacing w:after="0" w:line="247" w:lineRule="auto"/>
        <w:ind w:right="425"/>
        <w:jc w:val="both"/>
        <w:rPr>
          <w:rFonts w:eastAsia="MS Mincho" w:asciiTheme="minorHAnsi" w:hAnsiTheme="minorHAnsi" w:cstheme="minorHAnsi"/>
          <w:lang w:val="en-US"/>
        </w:rPr>
      </w:pPr>
      <w:bookmarkStart w:name="_Toc111556556" w:id="49"/>
      <w:r w:rsidRPr="00B111E4">
        <w:rPr>
          <w:rFonts w:eastAsia="MS Mincho" w:asciiTheme="minorHAnsi" w:hAnsiTheme="minorHAnsi" w:cstheme="minorHAnsi"/>
          <w:lang w:val="en-US"/>
        </w:rPr>
        <w:t>Student</w:t>
      </w:r>
      <w:r w:rsidRPr="00B111E4" w:rsidR="00F02BB7">
        <w:rPr>
          <w:rFonts w:eastAsia="MS Mincho" w:asciiTheme="minorHAnsi" w:hAnsiTheme="minorHAnsi" w:cstheme="minorHAnsi"/>
          <w:lang w:val="en-US"/>
        </w:rPr>
        <w:t>s who need support to express their views will be allowed to have their views expressed through an advocate, such as a parent or social worker.</w:t>
      </w:r>
      <w:bookmarkEnd w:id="49"/>
    </w:p>
    <w:p w:rsidRPr="00B111E4" w:rsidR="00B111E4" w:rsidP="00FA62E1" w:rsidRDefault="00B111E4" w14:paraId="71327B47" w14:textId="77777777">
      <w:pPr>
        <w:spacing w:after="0" w:line="247" w:lineRule="auto"/>
        <w:ind w:right="425"/>
        <w:jc w:val="both"/>
        <w:rPr>
          <w:rFonts w:eastAsia="MS Mincho" w:asciiTheme="minorHAnsi" w:hAnsiTheme="minorHAnsi" w:cstheme="minorHAnsi"/>
          <w:lang w:val="en-US"/>
        </w:rPr>
      </w:pPr>
    </w:p>
    <w:p w:rsidR="00F02BB7" w:rsidP="00FA62E1" w:rsidRDefault="00F02BB7" w14:paraId="7C6CD555" w14:textId="59EB208F">
      <w:pPr>
        <w:spacing w:after="0" w:line="247" w:lineRule="auto"/>
        <w:ind w:right="425"/>
        <w:jc w:val="both"/>
        <w:rPr>
          <w:rFonts w:eastAsia="MS Mincho" w:asciiTheme="minorHAnsi" w:hAnsiTheme="minorHAnsi" w:cstheme="minorHAnsi"/>
          <w:lang w:val="en-US"/>
        </w:rPr>
      </w:pPr>
      <w:bookmarkStart w:name="_Toc111556557" w:id="50"/>
      <w:r w:rsidRPr="00B111E4">
        <w:rPr>
          <w:rFonts w:eastAsia="MS Mincho" w:asciiTheme="minorHAnsi" w:hAnsiTheme="minorHAnsi" w:cstheme="minorHAnsi"/>
          <w:lang w:val="en-US"/>
        </w:rPr>
        <w:t xml:space="preserve">The headteacher will not reach their decision until they have heard from the </w:t>
      </w:r>
      <w:r w:rsidRPr="00B111E4" w:rsidR="00EF1F7B">
        <w:rPr>
          <w:rFonts w:eastAsia="MS Mincho" w:asciiTheme="minorHAnsi" w:hAnsiTheme="minorHAnsi" w:cstheme="minorHAnsi"/>
          <w:lang w:val="en-US"/>
        </w:rPr>
        <w:t>student and</w:t>
      </w:r>
      <w:r w:rsidRPr="00B111E4">
        <w:rPr>
          <w:rFonts w:eastAsia="MS Mincho" w:asciiTheme="minorHAnsi" w:hAnsiTheme="minorHAnsi" w:cstheme="minorHAnsi"/>
          <w:lang w:val="en-US"/>
        </w:rPr>
        <w:t xml:space="preserve"> will inform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of how their views were taken into account when making the decision.</w:t>
      </w:r>
      <w:bookmarkEnd w:id="50"/>
    </w:p>
    <w:p w:rsidRPr="00B111E4" w:rsidR="00B111E4" w:rsidP="00FA62E1" w:rsidRDefault="00B111E4" w14:paraId="5058657F"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76410CD8" w14:textId="77777777">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b/>
          <w:bCs/>
          <w:lang w:val="en-US"/>
        </w:rPr>
        <w:t>Informing parents</w:t>
      </w:r>
    </w:p>
    <w:p w:rsidR="00F02BB7" w:rsidP="00FA62E1" w:rsidRDefault="00F02BB7" w14:paraId="3896BB1F" w14:textId="7D38F3BC">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If a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is at risk of suspension or exclusion the headteacher will inform the parents as early as possible, in order to work together to consider what factors may be affecting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’s behaviour, and what further support can be put in place to improve the behaviour.</w:t>
      </w:r>
    </w:p>
    <w:p w:rsidRPr="00B111E4" w:rsidR="00B111E4" w:rsidP="00FA62E1" w:rsidRDefault="00B111E4" w14:paraId="0CEB632B" w14:textId="77777777">
      <w:pPr>
        <w:spacing w:after="0" w:line="247" w:lineRule="auto"/>
        <w:ind w:right="425"/>
        <w:jc w:val="both"/>
        <w:rPr>
          <w:rFonts w:eastAsia="MS Mincho" w:asciiTheme="minorHAnsi" w:hAnsiTheme="minorHAnsi" w:cstheme="minorHAnsi"/>
          <w:lang w:val="en-US"/>
        </w:rPr>
      </w:pPr>
    </w:p>
    <w:p w:rsidR="00B111E4" w:rsidP="00FA62E1" w:rsidRDefault="00F02BB7" w14:paraId="13847015" w14:textId="77777777">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If the headteacher decides to suspend or exclude a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the parents will be informed of the period of the suspension or exclusion and the reason(s) for it, without delay.</w:t>
      </w:r>
    </w:p>
    <w:p w:rsidRPr="00B111E4" w:rsidR="00F02BB7" w:rsidP="00FA62E1" w:rsidRDefault="00F02BB7" w14:paraId="09956975" w14:textId="3D482371">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 </w:t>
      </w:r>
    </w:p>
    <w:p w:rsidRPr="00B111E4" w:rsidR="00F02BB7" w:rsidP="00FA62E1" w:rsidRDefault="00F02BB7" w14:paraId="43FB7523" w14:textId="77777777">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The parents will also be provided with the following information in writing, without delay:</w:t>
      </w:r>
    </w:p>
    <w:p w:rsidRPr="00B111E4" w:rsidR="00F02BB7" w:rsidP="00FA62E1" w:rsidRDefault="00F02BB7" w14:paraId="20C98C12" w14:textId="3A0529A5">
      <w:pPr>
        <w:numPr>
          <w:ilvl w:val="0"/>
          <w:numId w:val="51"/>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The reason(s) for the suspension or</w:t>
      </w:r>
      <w:r w:rsidR="00923674">
        <w:rPr>
          <w:rFonts w:eastAsia="MS Mincho" w:asciiTheme="minorHAnsi" w:hAnsiTheme="minorHAnsi" w:cstheme="minorHAnsi"/>
          <w:lang w:val="en-US"/>
        </w:rPr>
        <w:t xml:space="preserve"> permanent</w:t>
      </w:r>
      <w:r w:rsidRPr="00B111E4">
        <w:rPr>
          <w:rFonts w:eastAsia="MS Mincho" w:asciiTheme="minorHAnsi" w:hAnsiTheme="minorHAnsi" w:cstheme="minorHAnsi"/>
          <w:lang w:val="en-US"/>
        </w:rPr>
        <w:t xml:space="preserve"> exclusion</w:t>
      </w:r>
    </w:p>
    <w:p w:rsidRPr="00B111E4" w:rsidR="00F02BB7" w:rsidP="00FA62E1" w:rsidRDefault="00F02BB7" w14:paraId="6F0F4589" w14:textId="465BA38D">
      <w:pPr>
        <w:numPr>
          <w:ilvl w:val="0"/>
          <w:numId w:val="51"/>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The length of the suspension or, for a permanent exclusion, the fact that it is </w:t>
      </w:r>
      <w:r w:rsidRPr="00B111E4" w:rsidR="003F3F23">
        <w:rPr>
          <w:rFonts w:eastAsia="MS Mincho" w:asciiTheme="minorHAnsi" w:hAnsiTheme="minorHAnsi" w:cstheme="minorHAnsi"/>
          <w:lang w:val="en-US"/>
        </w:rPr>
        <w:t>permanent.</w:t>
      </w:r>
    </w:p>
    <w:p w:rsidRPr="00983887" w:rsidR="00AD2E94" w:rsidP="00FA62E1" w:rsidRDefault="00F02BB7" w14:paraId="53B56048" w14:textId="7B96B267">
      <w:pPr>
        <w:numPr>
          <w:ilvl w:val="0"/>
          <w:numId w:val="51"/>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Information about parents’ right to make representations about the suspension or permanent exclusion to the governing board and how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may be involved in </w:t>
      </w:r>
      <w:r w:rsidRPr="00B111E4" w:rsidR="003F3F23">
        <w:rPr>
          <w:rFonts w:eastAsia="MS Mincho" w:asciiTheme="minorHAnsi" w:hAnsiTheme="minorHAnsi" w:cstheme="minorHAnsi"/>
          <w:lang w:val="en-US"/>
        </w:rPr>
        <w:t>this.</w:t>
      </w:r>
    </w:p>
    <w:p w:rsidR="003C2DDA" w:rsidP="00FA62E1" w:rsidRDefault="00F02BB7" w14:paraId="7844CDAB" w14:textId="77777777">
      <w:pPr>
        <w:numPr>
          <w:ilvl w:val="0"/>
          <w:numId w:val="51"/>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How any representations should be made</w:t>
      </w:r>
    </w:p>
    <w:p w:rsidRPr="00983887" w:rsidR="00F02BB7" w:rsidP="00FA62E1" w:rsidRDefault="00F02BB7" w14:paraId="215E3F15" w14:textId="4A213F2A">
      <w:pPr>
        <w:numPr>
          <w:ilvl w:val="0"/>
          <w:numId w:val="51"/>
        </w:numPr>
        <w:spacing w:after="0" w:line="247" w:lineRule="auto"/>
        <w:ind w:left="426" w:right="425" w:hanging="426"/>
        <w:jc w:val="both"/>
        <w:rPr>
          <w:rFonts w:eastAsia="Times New Roman" w:asciiTheme="minorHAnsi" w:hAnsiTheme="minorHAnsi" w:cstheme="minorHAnsi"/>
          <w:lang w:val="en-US"/>
        </w:rPr>
      </w:pPr>
      <w:r w:rsidRPr="003C2DDA">
        <w:rPr>
          <w:rFonts w:eastAsia="MS Mincho" w:asciiTheme="minorHAnsi" w:hAnsiTheme="minorHAnsi" w:cstheme="minorHAnsi"/>
          <w:lang w:val="en-US"/>
        </w:rPr>
        <w:t xml:space="preserve">Where there is a legal requirement for the governing board to hold a meeting to consider the reinstatement of a </w:t>
      </w:r>
      <w:r w:rsidRPr="003C2DDA" w:rsidR="00064490">
        <w:rPr>
          <w:rFonts w:eastAsia="MS Mincho" w:asciiTheme="minorHAnsi" w:hAnsiTheme="minorHAnsi" w:cstheme="minorHAnsi"/>
          <w:lang w:val="en-US"/>
        </w:rPr>
        <w:t>student</w:t>
      </w:r>
      <w:r w:rsidRPr="003C2DDA">
        <w:rPr>
          <w:rFonts w:eastAsia="MS Mincho" w:asciiTheme="minorHAnsi" w:hAnsiTheme="minorHAnsi" w:cstheme="minorHAnsi"/>
          <w:lang w:val="en-US"/>
        </w:rPr>
        <w:t>, and that parents have a right to attend the meeting, be represented at the meeting (at their own expense) and to bring a friend</w:t>
      </w:r>
    </w:p>
    <w:p w:rsidRPr="003C2DDA" w:rsidR="00983887" w:rsidP="00FA62E1" w:rsidRDefault="00983887" w14:paraId="25988C55" w14:textId="22E88A59">
      <w:pPr>
        <w:numPr>
          <w:ilvl w:val="0"/>
          <w:numId w:val="51"/>
        </w:numPr>
        <w:spacing w:after="0" w:line="247" w:lineRule="auto"/>
        <w:ind w:left="426" w:right="425" w:hanging="426"/>
        <w:jc w:val="both"/>
        <w:rPr>
          <w:rFonts w:eastAsia="Times New Roman" w:asciiTheme="minorHAnsi" w:hAnsiTheme="minorHAnsi" w:cstheme="minorHAnsi"/>
          <w:lang w:val="en-US"/>
        </w:rPr>
      </w:pPr>
      <w:r>
        <w:rPr>
          <w:rFonts w:eastAsia="MS Mincho" w:asciiTheme="minorHAnsi" w:hAnsiTheme="minorHAnsi" w:cstheme="minorHAnsi"/>
          <w:lang w:val="en-US"/>
        </w:rPr>
        <w:t xml:space="preserve">Parents right to make a request to hold the meeting via the use of remote access and to whom to make this </w:t>
      </w:r>
      <w:r w:rsidR="003F3F23">
        <w:rPr>
          <w:rFonts w:eastAsia="MS Mincho" w:asciiTheme="minorHAnsi" w:hAnsiTheme="minorHAnsi" w:cstheme="minorHAnsi"/>
          <w:lang w:val="en-US"/>
        </w:rPr>
        <w:t>request</w:t>
      </w:r>
    </w:p>
    <w:p w:rsidR="00B111E4" w:rsidP="00FA62E1" w:rsidRDefault="00B111E4" w14:paraId="765B03F5"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37A6C433" w14:textId="5ACC9AC9">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The headteacher will also notify parents without delay and by the end of the afternoon session on the first day their child is suspended or permanently excluded, that:</w:t>
      </w:r>
    </w:p>
    <w:p w:rsidRPr="00B111E4" w:rsidR="00F02BB7" w:rsidP="00FA62E1" w:rsidRDefault="00F02BB7" w14:paraId="13C19B84" w14:textId="4E1044AF">
      <w:pPr>
        <w:numPr>
          <w:ilvl w:val="0"/>
          <w:numId w:val="27"/>
        </w:numPr>
        <w:spacing w:after="0" w:line="247" w:lineRule="auto"/>
        <w:ind w:left="340" w:right="425" w:hanging="340"/>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For the first 5 school days of an exclusion (or until the start date of any alternative provision or the end of the suspension, where this is earlier), the parents are legally required to ensure that their child is not present in a public place during school hours without a good reason. This will include specifying on which days this duty </w:t>
      </w:r>
      <w:r w:rsidRPr="00B111E4" w:rsidR="003F3F23">
        <w:rPr>
          <w:rFonts w:eastAsia="MS Mincho" w:asciiTheme="minorHAnsi" w:hAnsiTheme="minorHAnsi" w:cstheme="minorHAnsi"/>
          <w:lang w:val="en-US"/>
        </w:rPr>
        <w:t>applies</w:t>
      </w:r>
    </w:p>
    <w:p w:rsidRPr="00B111E4" w:rsidR="00F02BB7" w:rsidP="00FA62E1" w:rsidRDefault="00F02BB7" w14:paraId="0577D945" w14:textId="6127CAEF">
      <w:pPr>
        <w:numPr>
          <w:ilvl w:val="0"/>
          <w:numId w:val="27"/>
        </w:numPr>
        <w:spacing w:after="0" w:line="247" w:lineRule="auto"/>
        <w:ind w:left="340" w:right="425" w:hanging="340"/>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Parents may be given a fixed penalty notice or prosecuted if they fail to do </w:t>
      </w:r>
      <w:r w:rsidRPr="00B111E4" w:rsidR="003F3F23">
        <w:rPr>
          <w:rFonts w:eastAsia="MS Mincho" w:asciiTheme="minorHAnsi" w:hAnsiTheme="minorHAnsi" w:cstheme="minorHAnsi"/>
          <w:lang w:val="en-US"/>
        </w:rPr>
        <w:t>this</w:t>
      </w:r>
    </w:p>
    <w:p w:rsidR="00B111E4" w:rsidP="00FA62E1" w:rsidRDefault="00B111E4" w14:paraId="36E3F10E"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61D6D606" w14:textId="1CB3C046">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If alternative provision is being arranged, the following information will be included, if possible:</w:t>
      </w:r>
    </w:p>
    <w:p w:rsidRPr="00B111E4" w:rsidR="00F02BB7" w:rsidP="00FA62E1" w:rsidRDefault="00F02BB7" w14:paraId="09DD9999" w14:textId="154CD1F7">
      <w:pPr>
        <w:numPr>
          <w:ilvl w:val="0"/>
          <w:numId w:val="28"/>
        </w:numPr>
        <w:spacing w:after="0" w:line="247" w:lineRule="auto"/>
        <w:ind w:left="340" w:right="425" w:hanging="340"/>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The start date for any provision of full-time </w:t>
      </w:r>
      <w:r w:rsidRPr="00B111E4" w:rsidR="003F3F23">
        <w:rPr>
          <w:rFonts w:eastAsia="MS Mincho" w:asciiTheme="minorHAnsi" w:hAnsiTheme="minorHAnsi" w:cstheme="minorHAnsi"/>
          <w:lang w:val="en-US"/>
        </w:rPr>
        <w:t>education</w:t>
      </w:r>
      <w:r w:rsidRPr="00B111E4">
        <w:rPr>
          <w:rFonts w:eastAsia="MS Mincho" w:asciiTheme="minorHAnsi" w:hAnsiTheme="minorHAnsi" w:cstheme="minorHAnsi"/>
          <w:lang w:val="en-US"/>
        </w:rPr>
        <w:t xml:space="preserve"> has been </w:t>
      </w:r>
      <w:r w:rsidRPr="00B111E4" w:rsidR="003F3F23">
        <w:rPr>
          <w:rFonts w:eastAsia="MS Mincho" w:asciiTheme="minorHAnsi" w:hAnsiTheme="minorHAnsi" w:cstheme="minorHAnsi"/>
          <w:lang w:val="en-US"/>
        </w:rPr>
        <w:t>arranged</w:t>
      </w:r>
    </w:p>
    <w:p w:rsidRPr="00B111E4" w:rsidR="00F02BB7" w:rsidP="00FA62E1" w:rsidRDefault="00F02BB7" w14:paraId="155A27E6" w14:textId="77777777">
      <w:pPr>
        <w:numPr>
          <w:ilvl w:val="0"/>
          <w:numId w:val="28"/>
        </w:numPr>
        <w:spacing w:after="0" w:line="247" w:lineRule="auto"/>
        <w:ind w:left="340" w:right="425" w:hanging="340"/>
        <w:jc w:val="both"/>
        <w:rPr>
          <w:rFonts w:eastAsia="Times New Roman" w:asciiTheme="minorHAnsi" w:hAnsiTheme="minorHAnsi" w:cstheme="minorHAnsi"/>
          <w:lang w:val="en-US"/>
        </w:rPr>
      </w:pPr>
      <w:r w:rsidRPr="00B111E4">
        <w:rPr>
          <w:rFonts w:eastAsia="MS Mincho" w:asciiTheme="minorHAnsi" w:hAnsiTheme="minorHAnsi" w:cstheme="minorHAnsi"/>
          <w:lang w:val="en-US"/>
        </w:rPr>
        <w:t>The start and finish times of any such provision, including the times for morning and afternoon sessions, where relevant</w:t>
      </w:r>
    </w:p>
    <w:p w:rsidRPr="00B111E4" w:rsidR="00F02BB7" w:rsidP="00FA62E1" w:rsidRDefault="00F02BB7" w14:paraId="3EB96790" w14:textId="3F1FAA33">
      <w:pPr>
        <w:numPr>
          <w:ilvl w:val="0"/>
          <w:numId w:val="28"/>
        </w:numPr>
        <w:spacing w:after="0" w:line="247" w:lineRule="auto"/>
        <w:ind w:left="340" w:right="425" w:hanging="340"/>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The address at which the provision will take </w:t>
      </w:r>
      <w:r w:rsidRPr="00B111E4" w:rsidR="003F3F23">
        <w:rPr>
          <w:rFonts w:eastAsia="MS Mincho" w:asciiTheme="minorHAnsi" w:hAnsiTheme="minorHAnsi" w:cstheme="minorHAnsi"/>
          <w:lang w:val="en-US"/>
        </w:rPr>
        <w:t>place</w:t>
      </w:r>
    </w:p>
    <w:p w:rsidRPr="00B111E4" w:rsidR="00F02BB7" w:rsidP="00FA62E1" w:rsidRDefault="00F02BB7" w14:paraId="69C6E450" w14:textId="3CD14C95">
      <w:pPr>
        <w:numPr>
          <w:ilvl w:val="0"/>
          <w:numId w:val="28"/>
        </w:numPr>
        <w:spacing w:after="0" w:line="247" w:lineRule="auto"/>
        <w:ind w:left="340" w:right="425" w:hanging="340"/>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Any information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needs in order to identify the person they should report to on the first </w:t>
      </w:r>
      <w:r w:rsidRPr="00B111E4" w:rsidR="003F3F23">
        <w:rPr>
          <w:rFonts w:eastAsia="MS Mincho" w:asciiTheme="minorHAnsi" w:hAnsiTheme="minorHAnsi" w:cstheme="minorHAnsi"/>
          <w:lang w:val="en-US"/>
        </w:rPr>
        <w:t>day</w:t>
      </w:r>
    </w:p>
    <w:p w:rsidR="00B111E4" w:rsidP="00FA62E1" w:rsidRDefault="00B111E4" w14:paraId="594CCECF" w14:textId="77777777">
      <w:pPr>
        <w:spacing w:after="0" w:line="247" w:lineRule="auto"/>
        <w:ind w:right="425"/>
        <w:jc w:val="both"/>
        <w:rPr>
          <w:rFonts w:eastAsia="MS Mincho" w:asciiTheme="minorHAnsi" w:hAnsiTheme="minorHAnsi" w:cstheme="minorHAnsi"/>
          <w:lang w:val="en-US"/>
        </w:rPr>
      </w:pPr>
    </w:p>
    <w:p w:rsidR="00F02BB7" w:rsidP="00FA62E1" w:rsidRDefault="00F02BB7" w14:paraId="0E31CB93" w14:textId="72A6D089">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If the headteacher does not have the all the information about the alternative provision arrangements by the end of the afternoon session on the first day of the suspension or permanent exclusion, they can provide the information at a later date, without delay and no later than 48 hours before the provision is due to start.</w:t>
      </w:r>
    </w:p>
    <w:p w:rsidRPr="00B111E4" w:rsidR="00B111E4" w:rsidP="00FA62E1" w:rsidRDefault="00B111E4" w14:paraId="049B02D9" w14:textId="77777777">
      <w:pPr>
        <w:spacing w:after="0" w:line="247" w:lineRule="auto"/>
        <w:ind w:right="425"/>
        <w:jc w:val="both"/>
        <w:rPr>
          <w:rFonts w:eastAsia="MS Mincho" w:asciiTheme="minorHAnsi" w:hAnsiTheme="minorHAnsi" w:cstheme="minorHAnsi"/>
          <w:lang w:val="en-US"/>
        </w:rPr>
      </w:pPr>
    </w:p>
    <w:p w:rsidR="00F02BB7" w:rsidP="00FA62E1" w:rsidRDefault="00F02BB7" w14:paraId="275B7935" w14:textId="49C8E1AC">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The only exception to this is where alternative provision is to be provided before the sixth day of a suspension or permanent exclusion, in which case the school reserves the right to provide the information with less than 48 hours’ notice, with parents’ consent.</w:t>
      </w:r>
    </w:p>
    <w:p w:rsidRPr="00B111E4" w:rsidR="00B111E4" w:rsidP="00FA62E1" w:rsidRDefault="00B111E4" w14:paraId="3A866F15"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7B459F92" w14:textId="77777777">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b/>
          <w:bCs/>
          <w:lang w:val="en-US"/>
        </w:rPr>
        <w:t xml:space="preserve">Informing the governing board </w:t>
      </w:r>
    </w:p>
    <w:p w:rsidRPr="00B111E4" w:rsidR="00F02BB7" w:rsidP="00FA62E1" w:rsidRDefault="00F02BB7" w14:paraId="3907A285" w14:textId="77777777">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The headteacher will, without delay, notify the governing board of:</w:t>
      </w:r>
    </w:p>
    <w:p w:rsidRPr="00B111E4" w:rsidR="00F02BB7" w:rsidP="00FA62E1" w:rsidRDefault="00F02BB7" w14:paraId="74F2932B" w14:textId="42FD2FC9">
      <w:pPr>
        <w:numPr>
          <w:ilvl w:val="0"/>
          <w:numId w:val="52"/>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Any permanent exclusion, including when a suspension is followed by a decision to permanently exclude a </w:t>
      </w:r>
      <w:r w:rsidRPr="00B111E4" w:rsidR="003F3F23">
        <w:rPr>
          <w:rFonts w:eastAsia="MS Mincho" w:asciiTheme="minorHAnsi" w:hAnsiTheme="minorHAnsi" w:cstheme="minorHAnsi"/>
          <w:lang w:val="en-US"/>
        </w:rPr>
        <w:t>student</w:t>
      </w:r>
    </w:p>
    <w:p w:rsidRPr="00B111E4" w:rsidR="00F02BB7" w:rsidP="00FA62E1" w:rsidRDefault="00F02BB7" w14:paraId="1904C412" w14:textId="061F1A8C">
      <w:pPr>
        <w:numPr>
          <w:ilvl w:val="0"/>
          <w:numId w:val="52"/>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Any suspension or permanent exclusion which would result in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being suspended or permanently excluded for a total of more than 5 school days (or more than 10 lunchtimes) in a </w:t>
      </w:r>
      <w:r w:rsidRPr="00B111E4" w:rsidR="003F3F23">
        <w:rPr>
          <w:rFonts w:eastAsia="MS Mincho" w:asciiTheme="minorHAnsi" w:hAnsiTheme="minorHAnsi" w:cstheme="minorHAnsi"/>
          <w:lang w:val="en-US"/>
        </w:rPr>
        <w:t>term</w:t>
      </w:r>
    </w:p>
    <w:p w:rsidRPr="00B111E4" w:rsidR="00F02BB7" w:rsidP="00FA62E1" w:rsidRDefault="00F02BB7" w14:paraId="66E2AC4C" w14:textId="23035B2E">
      <w:pPr>
        <w:numPr>
          <w:ilvl w:val="0"/>
          <w:numId w:val="52"/>
        </w:numPr>
        <w:spacing w:after="0" w:line="247" w:lineRule="auto"/>
        <w:ind w:left="426" w:right="425" w:hanging="426"/>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Any suspension or permanent </w:t>
      </w:r>
      <w:r w:rsidRPr="00B111E4" w:rsidR="003F3F23">
        <w:rPr>
          <w:rFonts w:eastAsia="MS Mincho" w:asciiTheme="minorHAnsi" w:hAnsiTheme="minorHAnsi" w:cstheme="minorHAnsi"/>
          <w:lang w:val="en-US"/>
        </w:rPr>
        <w:t>exclusion</w:t>
      </w:r>
      <w:r w:rsidRPr="00B111E4">
        <w:rPr>
          <w:rFonts w:eastAsia="MS Mincho" w:asciiTheme="minorHAnsi" w:hAnsiTheme="minorHAnsi" w:cstheme="minorHAnsi"/>
          <w:lang w:val="en-US"/>
        </w:rPr>
        <w:t xml:space="preserve"> would result in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missing a National Curriculum test or public </w:t>
      </w:r>
      <w:r w:rsidRPr="00B111E4" w:rsidR="003F3F23">
        <w:rPr>
          <w:rFonts w:eastAsia="MS Mincho" w:asciiTheme="minorHAnsi" w:hAnsiTheme="minorHAnsi" w:cstheme="minorHAnsi"/>
          <w:lang w:val="en-US"/>
        </w:rPr>
        <w:t>exam</w:t>
      </w:r>
    </w:p>
    <w:p w:rsidR="00B111E4" w:rsidP="00FA62E1" w:rsidRDefault="00B111E4" w14:paraId="53572221"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20F8BD92" w14:textId="52604C2C">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The headteacher will notify the governing board once per term of any other suspensions of which they have not previously been notified, and the number of suspensions and exclusions which have been cancelled, including the circumstances and reasons for the cancellation.</w:t>
      </w:r>
    </w:p>
    <w:p w:rsidR="00B111E4" w:rsidP="00FA62E1" w:rsidRDefault="00B111E4" w14:paraId="365A46EA" w14:textId="77777777">
      <w:pPr>
        <w:spacing w:after="0" w:line="247" w:lineRule="auto"/>
        <w:ind w:right="425"/>
        <w:jc w:val="both"/>
        <w:rPr>
          <w:rFonts w:eastAsia="MS Mincho" w:asciiTheme="minorHAnsi" w:hAnsiTheme="minorHAnsi" w:cstheme="minorHAnsi"/>
          <w:b/>
          <w:bCs/>
          <w:lang w:val="en-US"/>
        </w:rPr>
      </w:pPr>
    </w:p>
    <w:p w:rsidRPr="00B111E4" w:rsidR="00F02BB7" w:rsidP="00FA62E1" w:rsidRDefault="00F02BB7" w14:paraId="018D5B57" w14:textId="50C52647">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b/>
          <w:bCs/>
          <w:lang w:val="en-US"/>
        </w:rPr>
        <w:t>Informing the local authority (LA)</w:t>
      </w:r>
    </w:p>
    <w:p w:rsidR="00F02BB7" w:rsidP="00FA62E1" w:rsidRDefault="00F02BB7" w14:paraId="26F5CF28" w14:textId="405F3FAC">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The headteacher will notify the LA of all suspensions and permanent exclusions without delay, regardless of the length of a suspension.</w:t>
      </w:r>
    </w:p>
    <w:p w:rsidRPr="00B111E4" w:rsidR="00B111E4" w:rsidP="00FA62E1" w:rsidRDefault="00B111E4" w14:paraId="211A79F6"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3F18EE00" w14:textId="77777777">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The notification will include:</w:t>
      </w:r>
    </w:p>
    <w:p w:rsidRPr="00B111E4" w:rsidR="00F02BB7" w:rsidP="00FA62E1" w:rsidRDefault="00F02BB7" w14:paraId="3A6F4B62" w14:textId="77777777">
      <w:pPr>
        <w:numPr>
          <w:ilvl w:val="0"/>
          <w:numId w:val="53"/>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The reason(s) for the suspension or permanent exclusion</w:t>
      </w:r>
    </w:p>
    <w:p w:rsidRPr="00B111E4" w:rsidR="00F02BB7" w:rsidP="00FA62E1" w:rsidRDefault="00F02BB7" w14:paraId="5AABB46F" w14:textId="61E06F01">
      <w:pPr>
        <w:numPr>
          <w:ilvl w:val="0"/>
          <w:numId w:val="53"/>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The length of a suspension or, for a permanent exclusion, the fact that it is </w:t>
      </w:r>
      <w:r w:rsidRPr="00B111E4" w:rsidR="00E06356">
        <w:rPr>
          <w:rFonts w:eastAsia="MS Mincho" w:asciiTheme="minorHAnsi" w:hAnsiTheme="minorHAnsi" w:cstheme="minorHAnsi"/>
          <w:lang w:val="en-US"/>
        </w:rPr>
        <w:t>permanent.</w:t>
      </w:r>
    </w:p>
    <w:p w:rsidR="00B111E4" w:rsidP="00FA62E1" w:rsidRDefault="00B111E4" w14:paraId="28253BB6" w14:textId="77777777">
      <w:pPr>
        <w:spacing w:after="0" w:line="247" w:lineRule="auto"/>
        <w:ind w:right="425"/>
        <w:jc w:val="both"/>
        <w:rPr>
          <w:rFonts w:eastAsia="MS Mincho" w:asciiTheme="minorHAnsi" w:hAnsiTheme="minorHAnsi" w:cstheme="minorHAnsi"/>
          <w:lang w:val="en-US"/>
        </w:rPr>
      </w:pPr>
    </w:p>
    <w:p w:rsidR="00F02BB7" w:rsidP="00FA62E1" w:rsidRDefault="00F02BB7" w14:paraId="0835EB42" w14:textId="37707AE0">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For a permanent exclusion, if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lives outside the LA in which the school is located, the headteacher will also, without delay, inform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’s ‘home authority’ of the exclusion and the reason(s) for it.</w:t>
      </w:r>
    </w:p>
    <w:p w:rsidRPr="00B111E4" w:rsidR="00B111E4" w:rsidP="00FA62E1" w:rsidRDefault="00B111E4" w14:paraId="7126C155"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60ABC7AB" w14:textId="11133C12">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b/>
          <w:bCs/>
          <w:lang w:val="en-US"/>
        </w:rPr>
        <w:t xml:space="preserve">Informing the </w:t>
      </w:r>
      <w:r w:rsidRPr="00B111E4" w:rsidR="00064490">
        <w:rPr>
          <w:rFonts w:eastAsia="MS Mincho" w:asciiTheme="minorHAnsi" w:hAnsiTheme="minorHAnsi" w:cstheme="minorHAnsi"/>
          <w:b/>
          <w:bCs/>
          <w:lang w:val="en-US"/>
        </w:rPr>
        <w:t>student</w:t>
      </w:r>
      <w:r w:rsidRPr="00B111E4">
        <w:rPr>
          <w:rFonts w:eastAsia="MS Mincho" w:asciiTheme="minorHAnsi" w:hAnsiTheme="minorHAnsi" w:cstheme="minorHAnsi"/>
          <w:b/>
          <w:bCs/>
          <w:lang w:val="en-US"/>
        </w:rPr>
        <w:t>’s social worker and/or virtual school head (VSH)</w:t>
      </w:r>
    </w:p>
    <w:p w:rsidRPr="00B111E4" w:rsidR="00F02BB7" w:rsidP="00FA62E1" w:rsidRDefault="00F02BB7" w14:paraId="3917CA6E" w14:textId="77777777">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If a: </w:t>
      </w:r>
    </w:p>
    <w:p w:rsidRPr="00B111E4" w:rsidR="00F02BB7" w:rsidP="00FA62E1" w:rsidRDefault="003F3F23" w14:paraId="60BDB999" w14:textId="19991B7F">
      <w:pPr>
        <w:numPr>
          <w:ilvl w:val="0"/>
          <w:numId w:val="54"/>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b/>
          <w:bCs/>
          <w:lang w:val="en-US"/>
        </w:rPr>
        <w:t>A student</w:t>
      </w:r>
      <w:r w:rsidRPr="00B111E4" w:rsidR="00F02BB7">
        <w:rPr>
          <w:rFonts w:eastAsia="MS Mincho" w:asciiTheme="minorHAnsi" w:hAnsiTheme="minorHAnsi" w:cstheme="minorHAnsi"/>
          <w:b/>
          <w:bCs/>
          <w:lang w:val="en-US"/>
        </w:rPr>
        <w:t xml:space="preserve"> with a social worker</w:t>
      </w:r>
      <w:r w:rsidRPr="00B111E4" w:rsidR="00F02BB7">
        <w:rPr>
          <w:rFonts w:eastAsia="MS Mincho" w:asciiTheme="minorHAnsi" w:hAnsiTheme="minorHAnsi" w:cstheme="minorHAnsi"/>
          <w:lang w:val="en-US"/>
        </w:rPr>
        <w:t xml:space="preserve"> is at risk of suspension or permanent </w:t>
      </w:r>
      <w:r w:rsidRPr="00B111E4">
        <w:rPr>
          <w:rFonts w:eastAsia="MS Mincho" w:asciiTheme="minorHAnsi" w:hAnsiTheme="minorHAnsi" w:cstheme="minorHAnsi"/>
          <w:lang w:val="en-US"/>
        </w:rPr>
        <w:t>exclusion;</w:t>
      </w:r>
      <w:r w:rsidRPr="00B111E4" w:rsidR="00F02BB7">
        <w:rPr>
          <w:rFonts w:eastAsia="MS Mincho" w:asciiTheme="minorHAnsi" w:hAnsiTheme="minorHAnsi" w:cstheme="minorHAnsi"/>
          <w:lang w:val="en-US"/>
        </w:rPr>
        <w:t xml:space="preserve"> the headteacher will inform </w:t>
      </w:r>
      <w:r w:rsidRPr="00B111E4" w:rsidR="00F02BB7">
        <w:rPr>
          <w:rFonts w:eastAsia="MS Mincho" w:asciiTheme="minorHAnsi" w:hAnsiTheme="minorHAnsi" w:cstheme="minorHAnsi"/>
          <w:b/>
          <w:bCs/>
          <w:lang w:val="en-US"/>
        </w:rPr>
        <w:t>the social worker</w:t>
      </w:r>
      <w:r w:rsidRPr="00B111E4" w:rsidR="00F02BB7">
        <w:rPr>
          <w:rFonts w:eastAsia="MS Mincho" w:asciiTheme="minorHAnsi" w:hAnsiTheme="minorHAnsi" w:cstheme="minorHAnsi"/>
          <w:lang w:val="en-US"/>
        </w:rPr>
        <w:t xml:space="preserve"> as early as </w:t>
      </w:r>
      <w:r w:rsidRPr="00B111E4">
        <w:rPr>
          <w:rFonts w:eastAsia="MS Mincho" w:asciiTheme="minorHAnsi" w:hAnsiTheme="minorHAnsi" w:cstheme="minorHAnsi"/>
          <w:lang w:val="en-US"/>
        </w:rPr>
        <w:t>possible</w:t>
      </w:r>
    </w:p>
    <w:p w:rsidRPr="00B111E4" w:rsidR="00F02BB7" w:rsidP="00FA62E1" w:rsidRDefault="003F3F23" w14:paraId="6986020A" w14:textId="21C0A331">
      <w:pPr>
        <w:numPr>
          <w:ilvl w:val="0"/>
          <w:numId w:val="54"/>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b/>
          <w:bCs/>
          <w:lang w:val="en-US"/>
        </w:rPr>
        <w:t>A student</w:t>
      </w:r>
      <w:r w:rsidRPr="00B111E4" w:rsidR="00F02BB7">
        <w:rPr>
          <w:rFonts w:eastAsia="MS Mincho" w:asciiTheme="minorHAnsi" w:hAnsiTheme="minorHAnsi" w:cstheme="minorHAnsi"/>
          <w:b/>
          <w:bCs/>
          <w:lang w:val="en-US"/>
        </w:rPr>
        <w:t xml:space="preserve"> who is a looked-after child (LAC)</w:t>
      </w:r>
      <w:r w:rsidRPr="00B111E4" w:rsidR="00F02BB7">
        <w:rPr>
          <w:rFonts w:eastAsia="MS Mincho" w:asciiTheme="minorHAnsi" w:hAnsiTheme="minorHAnsi" w:cstheme="minorHAnsi"/>
          <w:lang w:val="en-US"/>
        </w:rPr>
        <w:t xml:space="preserve"> is at risk of suspension or exclusion, the headteacher will inform </w:t>
      </w:r>
      <w:r w:rsidRPr="00B111E4" w:rsidR="00F02BB7">
        <w:rPr>
          <w:rFonts w:eastAsia="MS Mincho" w:asciiTheme="minorHAnsi" w:hAnsiTheme="minorHAnsi" w:cstheme="minorHAnsi"/>
          <w:b/>
          <w:bCs/>
          <w:lang w:val="en-US"/>
        </w:rPr>
        <w:t>the VSH</w:t>
      </w:r>
      <w:r w:rsidRPr="00B111E4" w:rsidR="00F02BB7">
        <w:rPr>
          <w:rFonts w:eastAsia="MS Mincho" w:asciiTheme="minorHAnsi" w:hAnsiTheme="minorHAnsi" w:cstheme="minorHAnsi"/>
          <w:lang w:val="en-US"/>
        </w:rPr>
        <w:t xml:space="preserve"> as early as </w:t>
      </w:r>
      <w:r w:rsidRPr="00B111E4">
        <w:rPr>
          <w:rFonts w:eastAsia="MS Mincho" w:asciiTheme="minorHAnsi" w:hAnsiTheme="minorHAnsi" w:cstheme="minorHAnsi"/>
          <w:lang w:val="en-US"/>
        </w:rPr>
        <w:t>possible</w:t>
      </w:r>
    </w:p>
    <w:p w:rsidR="00B111E4" w:rsidP="00FA62E1" w:rsidRDefault="00B111E4" w14:paraId="371A781F"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55092335" w14:textId="76D3D189">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This is in order to work together to consider what factors may be affecting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’s behaviour, and what further support can be put in place to improve the behaviour.</w:t>
      </w:r>
    </w:p>
    <w:p w:rsidR="00B111E4" w:rsidP="00FA62E1" w:rsidRDefault="00B111E4" w14:paraId="5C4D78A8"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5A987F78" w14:textId="776656AD">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If the headteacher decides to suspend or permanently exclude a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with a social worker/a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who is looked after, they will inform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’s social worke</w:t>
      </w:r>
      <w:r w:rsidR="00D31CC1">
        <w:rPr>
          <w:rFonts w:eastAsia="MS Mincho" w:asciiTheme="minorHAnsi" w:hAnsiTheme="minorHAnsi" w:cstheme="minorHAnsi"/>
          <w:lang w:val="en-US"/>
        </w:rPr>
        <w:t>r</w:t>
      </w:r>
      <w:r w:rsidRPr="00B111E4">
        <w:rPr>
          <w:rFonts w:eastAsia="MS Mincho" w:asciiTheme="minorHAnsi" w:hAnsiTheme="minorHAnsi" w:cstheme="minorHAnsi"/>
          <w:lang w:val="en-US"/>
        </w:rPr>
        <w:t>/the VSH, as appropriate, without delay, that:</w:t>
      </w:r>
    </w:p>
    <w:p w:rsidRPr="00B111E4" w:rsidR="00F02BB7" w:rsidP="00FA62E1" w:rsidRDefault="00F02BB7" w14:paraId="275F08EB" w14:textId="76415049">
      <w:pPr>
        <w:numPr>
          <w:ilvl w:val="0"/>
          <w:numId w:val="55"/>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They have decided to suspend or permanently exclude the </w:t>
      </w:r>
      <w:r w:rsidRPr="00B111E4" w:rsidR="003F3F23">
        <w:rPr>
          <w:rFonts w:eastAsia="MS Mincho" w:asciiTheme="minorHAnsi" w:hAnsiTheme="minorHAnsi" w:cstheme="minorHAnsi"/>
          <w:lang w:val="en-US"/>
        </w:rPr>
        <w:t>student</w:t>
      </w:r>
    </w:p>
    <w:p w:rsidRPr="00B111E4" w:rsidR="00F02BB7" w:rsidP="00FA62E1" w:rsidRDefault="00F02BB7" w14:paraId="03E5EF8C" w14:textId="77777777">
      <w:pPr>
        <w:numPr>
          <w:ilvl w:val="0"/>
          <w:numId w:val="55"/>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The reason(s) for the decision</w:t>
      </w:r>
    </w:p>
    <w:p w:rsidRPr="00B111E4" w:rsidR="00F02BB7" w:rsidP="00FA62E1" w:rsidRDefault="00F02BB7" w14:paraId="27238EF9" w14:textId="42B1F748">
      <w:pPr>
        <w:numPr>
          <w:ilvl w:val="0"/>
          <w:numId w:val="55"/>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The length of the suspension or, for a permanent exclusion, the fact that it is </w:t>
      </w:r>
      <w:r w:rsidRPr="00B111E4" w:rsidR="003F3F23">
        <w:rPr>
          <w:rFonts w:eastAsia="MS Mincho" w:asciiTheme="minorHAnsi" w:hAnsiTheme="minorHAnsi" w:cstheme="minorHAnsi"/>
          <w:lang w:val="en-US"/>
        </w:rPr>
        <w:t>permanent</w:t>
      </w:r>
    </w:p>
    <w:p w:rsidRPr="00B111E4" w:rsidR="00F02BB7" w:rsidP="00FA62E1" w:rsidRDefault="00F02BB7" w14:paraId="1A30BA61" w14:textId="2D92CE85">
      <w:pPr>
        <w:numPr>
          <w:ilvl w:val="0"/>
          <w:numId w:val="55"/>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The suspension or permanent exclusion affects the </w:t>
      </w:r>
      <w:r w:rsidRPr="00B111E4" w:rsidR="00064490">
        <w:rPr>
          <w:rFonts w:eastAsia="MS Mincho" w:asciiTheme="minorHAnsi" w:hAnsiTheme="minorHAnsi" w:cstheme="minorHAnsi"/>
          <w:lang w:val="en-US"/>
        </w:rPr>
        <w:t>student</w:t>
      </w:r>
      <w:r w:rsidRPr="00B111E4" w:rsidR="0088692E">
        <w:rPr>
          <w:rFonts w:eastAsia="MS Mincho" w:asciiTheme="minorHAnsi" w:hAnsiTheme="minorHAnsi" w:cstheme="minorHAnsi"/>
          <w:lang w:val="en-US"/>
        </w:rPr>
        <w:t>’</w:t>
      </w:r>
      <w:r w:rsidRPr="00B111E4">
        <w:rPr>
          <w:rFonts w:eastAsia="MS Mincho" w:asciiTheme="minorHAnsi" w:hAnsiTheme="minorHAnsi" w:cstheme="minorHAnsi"/>
          <w:lang w:val="en-US"/>
        </w:rPr>
        <w:t>s ability to sit a National Curriculum test or public exam (where relevant)</w:t>
      </w:r>
    </w:p>
    <w:p w:rsidR="00B111E4" w:rsidP="00FA62E1" w:rsidRDefault="00B111E4" w14:paraId="4F4DA2AF"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5A6ADF7F" w14:textId="3477F7A5">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The social worker/VSH will be invited to any meeting of the governing board about the suspension or permanent exclusion. This is so they can provide advice on how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’s background and/or circumstances may have influenced the circumstances of their suspension or permanent exclusion. The social worker should also help ensure safeguarding needs and risks and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’s welfare are taken into account.  </w:t>
      </w:r>
    </w:p>
    <w:p w:rsidR="00B111E4" w:rsidP="00FA62E1" w:rsidRDefault="00B111E4" w14:paraId="379D8DF5" w14:textId="77777777">
      <w:pPr>
        <w:spacing w:after="0" w:line="247" w:lineRule="auto"/>
        <w:ind w:right="425"/>
        <w:jc w:val="both"/>
        <w:rPr>
          <w:rFonts w:eastAsia="MS Mincho" w:asciiTheme="minorHAnsi" w:hAnsiTheme="minorHAnsi" w:cstheme="minorHAnsi"/>
          <w:b/>
          <w:bCs/>
          <w:lang w:val="en-US"/>
        </w:rPr>
      </w:pPr>
    </w:p>
    <w:p w:rsidRPr="00B111E4" w:rsidR="00F02BB7" w:rsidP="00FA62E1" w:rsidRDefault="00F02BB7" w14:paraId="510CF72F" w14:textId="7066ECF6">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b/>
          <w:bCs/>
          <w:lang w:val="en-US"/>
        </w:rPr>
        <w:t>Cancelling suspensions and permanent exclusions</w:t>
      </w:r>
    </w:p>
    <w:p w:rsidRPr="00B111E4" w:rsidR="00F02BB7" w:rsidP="00FA62E1" w:rsidRDefault="00F02BB7" w14:paraId="79739D10" w14:textId="77777777">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The headteacher may cancel a suspension or permanent exclusion that has already begun, but this will only be done where it has not yet been reviewed by the governing board. Where there is a cancellation:</w:t>
      </w:r>
    </w:p>
    <w:p w:rsidRPr="00B111E4" w:rsidR="00F02BB7" w:rsidP="00FA62E1" w:rsidRDefault="00F02BB7" w14:paraId="635D6A98" w14:textId="58D347A6">
      <w:pPr>
        <w:numPr>
          <w:ilvl w:val="0"/>
          <w:numId w:val="56"/>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The parents, governing board and LA will be notified without </w:t>
      </w:r>
      <w:r w:rsidRPr="00B111E4" w:rsidR="003F3F23">
        <w:rPr>
          <w:rFonts w:eastAsia="MS Mincho" w:asciiTheme="minorHAnsi" w:hAnsiTheme="minorHAnsi" w:cstheme="minorHAnsi"/>
          <w:lang w:val="en-US"/>
        </w:rPr>
        <w:t>delay</w:t>
      </w:r>
    </w:p>
    <w:p w:rsidRPr="00B111E4" w:rsidR="00F02BB7" w:rsidP="00FA62E1" w:rsidRDefault="00F02BB7" w14:paraId="11CF25C2" w14:textId="3C708718">
      <w:pPr>
        <w:numPr>
          <w:ilvl w:val="0"/>
          <w:numId w:val="56"/>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Where relevant, any social worker and VSH will </w:t>
      </w:r>
      <w:r w:rsidRPr="00B111E4" w:rsidR="004A7629">
        <w:rPr>
          <w:rFonts w:eastAsia="MS Mincho" w:asciiTheme="minorHAnsi" w:hAnsiTheme="minorHAnsi" w:cstheme="minorHAnsi"/>
          <w:lang w:val="en-US"/>
        </w:rPr>
        <w:t>be notified</w:t>
      </w:r>
      <w:r w:rsidRPr="00B111E4">
        <w:rPr>
          <w:rFonts w:eastAsia="MS Mincho" w:asciiTheme="minorHAnsi" w:hAnsiTheme="minorHAnsi" w:cstheme="minorHAnsi"/>
          <w:lang w:val="en-US"/>
        </w:rPr>
        <w:t xml:space="preserve"> without </w:t>
      </w:r>
      <w:r w:rsidRPr="00B111E4" w:rsidR="003F3F23">
        <w:rPr>
          <w:rFonts w:eastAsia="MS Mincho" w:asciiTheme="minorHAnsi" w:hAnsiTheme="minorHAnsi" w:cstheme="minorHAnsi"/>
          <w:lang w:val="en-US"/>
        </w:rPr>
        <w:t>delay</w:t>
      </w:r>
    </w:p>
    <w:p w:rsidRPr="00B111E4" w:rsidR="00F02BB7" w:rsidP="00FA62E1" w:rsidRDefault="00F02BB7" w14:paraId="52E84377" w14:textId="43FB6AC0">
      <w:pPr>
        <w:numPr>
          <w:ilvl w:val="0"/>
          <w:numId w:val="56"/>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Parents will be offered the opportunity to meet with the headteacher to discuss the </w:t>
      </w:r>
      <w:r w:rsidRPr="00B111E4" w:rsidR="003F3F23">
        <w:rPr>
          <w:rFonts w:eastAsia="MS Mincho" w:asciiTheme="minorHAnsi" w:hAnsiTheme="minorHAnsi" w:cstheme="minorHAnsi"/>
          <w:lang w:val="en-US"/>
        </w:rPr>
        <w:t>cancellation</w:t>
      </w:r>
      <w:r w:rsidRPr="00B111E4">
        <w:rPr>
          <w:rFonts w:eastAsia="MS Mincho" w:asciiTheme="minorHAnsi" w:hAnsiTheme="minorHAnsi" w:cstheme="minorHAnsi"/>
          <w:lang w:val="en-US"/>
        </w:rPr>
        <w:t xml:space="preserve"> </w:t>
      </w:r>
    </w:p>
    <w:p w:rsidRPr="00B111E4" w:rsidR="00F02BB7" w:rsidP="00FA62E1" w:rsidRDefault="00F02BB7" w14:paraId="33710AB7" w14:textId="1F3B2916">
      <w:pPr>
        <w:numPr>
          <w:ilvl w:val="0"/>
          <w:numId w:val="56"/>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As referred to above, the headteacher will report to the governing board once per term on the number of </w:t>
      </w:r>
      <w:r w:rsidRPr="00B111E4" w:rsidR="003F3F23">
        <w:rPr>
          <w:rFonts w:eastAsia="MS Mincho" w:asciiTheme="minorHAnsi" w:hAnsiTheme="minorHAnsi" w:cstheme="minorHAnsi"/>
          <w:lang w:val="en-US"/>
        </w:rPr>
        <w:t>cancellations</w:t>
      </w:r>
    </w:p>
    <w:p w:rsidRPr="00544A6A" w:rsidR="00F02BB7" w:rsidP="00FA62E1" w:rsidRDefault="00F02BB7" w14:paraId="12B4EA32" w14:textId="3BA3E298">
      <w:pPr>
        <w:numPr>
          <w:ilvl w:val="0"/>
          <w:numId w:val="56"/>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will be allowed back in </w:t>
      </w:r>
      <w:r w:rsidRPr="00B111E4" w:rsidR="003F3F23">
        <w:rPr>
          <w:rFonts w:eastAsia="MS Mincho" w:asciiTheme="minorHAnsi" w:hAnsiTheme="minorHAnsi" w:cstheme="minorHAnsi"/>
          <w:lang w:val="en-US"/>
        </w:rPr>
        <w:t>school</w:t>
      </w:r>
    </w:p>
    <w:p w:rsidR="00544A6A" w:rsidP="00FA62E1" w:rsidRDefault="00544A6A" w14:paraId="4ACEA715" w14:textId="77777777">
      <w:pPr>
        <w:spacing w:after="0" w:line="247" w:lineRule="auto"/>
        <w:ind w:right="425"/>
        <w:rPr>
          <w:rFonts w:eastAsia="MS Mincho" w:asciiTheme="minorHAnsi" w:hAnsiTheme="minorHAnsi" w:cstheme="minorHAnsi"/>
          <w:lang w:val="en-US"/>
        </w:rPr>
      </w:pPr>
    </w:p>
    <w:p w:rsidRPr="00B111E4" w:rsidR="00F02BB7" w:rsidP="00FA62E1" w:rsidRDefault="00F02BB7" w14:paraId="4971D686" w14:textId="77777777">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b/>
          <w:bCs/>
          <w:lang w:val="en-US"/>
        </w:rPr>
        <w:t>Providing education during the first 5 days of a suspension or permanent exclusion</w:t>
      </w:r>
    </w:p>
    <w:p w:rsidRPr="00B111E4" w:rsidR="00F02BB7" w:rsidP="00FA62E1" w:rsidRDefault="00F02BB7" w14:paraId="2F3FAA46" w14:textId="453B8037">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shd w:val="clear" w:color="auto" w:fill="FFFFFF"/>
          <w:lang w:val="en-US"/>
        </w:rPr>
        <w:t xml:space="preserve">During the first 5 days of a suspension, if the </w:t>
      </w:r>
      <w:r w:rsidRPr="00B111E4" w:rsidR="00064490">
        <w:rPr>
          <w:rFonts w:eastAsia="MS Mincho" w:asciiTheme="minorHAnsi" w:hAnsiTheme="minorHAnsi" w:cstheme="minorHAnsi"/>
          <w:shd w:val="clear" w:color="auto" w:fill="FFFFFF"/>
          <w:lang w:val="en-US"/>
        </w:rPr>
        <w:t>student</w:t>
      </w:r>
      <w:r w:rsidRPr="00B111E4">
        <w:rPr>
          <w:rFonts w:eastAsia="MS Mincho" w:asciiTheme="minorHAnsi" w:hAnsiTheme="minorHAnsi" w:cstheme="minorHAnsi"/>
          <w:shd w:val="clear" w:color="auto" w:fill="FFFFFF"/>
          <w:lang w:val="en-US"/>
        </w:rPr>
        <w:t xml:space="preserve"> is not attending alternative (AP) provision, the headteacher will take steps to ensure that achievable and accessible work is set and marked for the </w:t>
      </w:r>
      <w:r w:rsidRPr="00B111E4" w:rsidR="00064490">
        <w:rPr>
          <w:rFonts w:eastAsia="MS Mincho" w:asciiTheme="minorHAnsi" w:hAnsiTheme="minorHAnsi" w:cstheme="minorHAnsi"/>
          <w:shd w:val="clear" w:color="auto" w:fill="FFFFFF"/>
          <w:lang w:val="en-US"/>
        </w:rPr>
        <w:t>student</w:t>
      </w:r>
      <w:r w:rsidRPr="00B111E4">
        <w:rPr>
          <w:rFonts w:eastAsia="MS Mincho" w:asciiTheme="minorHAnsi" w:hAnsiTheme="minorHAnsi" w:cstheme="minorHAnsi"/>
          <w:shd w:val="clear" w:color="auto" w:fill="FFFFFF"/>
          <w:lang w:val="en-US"/>
        </w:rPr>
        <w:t xml:space="preserve">. Online pathways such as Google Classroom or Oak Academy may be used for this. If the </w:t>
      </w:r>
      <w:r w:rsidRPr="00B111E4" w:rsidR="00064490">
        <w:rPr>
          <w:rFonts w:eastAsia="MS Mincho" w:asciiTheme="minorHAnsi" w:hAnsiTheme="minorHAnsi" w:cstheme="minorHAnsi"/>
          <w:shd w:val="clear" w:color="auto" w:fill="FFFFFF"/>
          <w:lang w:val="en-US"/>
        </w:rPr>
        <w:t>student</w:t>
      </w:r>
      <w:r w:rsidRPr="00B111E4">
        <w:rPr>
          <w:rFonts w:eastAsia="MS Mincho" w:asciiTheme="minorHAnsi" w:hAnsiTheme="minorHAnsi" w:cstheme="minorHAnsi"/>
          <w:shd w:val="clear" w:color="auto" w:fill="FFFFFF"/>
          <w:lang w:val="en-US"/>
        </w:rPr>
        <w:t xml:space="preserve"> has a special educational need or disability, the headteacher will make sure that reasonable adjustments are made to the provision where necessary.</w:t>
      </w:r>
    </w:p>
    <w:p w:rsidR="00B111E4" w:rsidP="00FA62E1" w:rsidRDefault="00B111E4" w14:paraId="043ECD75" w14:textId="77777777">
      <w:pPr>
        <w:spacing w:after="0" w:line="247" w:lineRule="auto"/>
        <w:ind w:right="425"/>
        <w:jc w:val="both"/>
        <w:rPr>
          <w:rFonts w:eastAsia="MS Mincho" w:asciiTheme="minorHAnsi" w:hAnsiTheme="minorHAnsi" w:cstheme="minorHAnsi"/>
          <w:shd w:val="clear" w:color="auto" w:fill="FFFFFF"/>
          <w:lang w:val="en-US"/>
        </w:rPr>
      </w:pPr>
    </w:p>
    <w:p w:rsidRPr="00B111E4" w:rsidR="00F02BB7" w:rsidP="00FA62E1" w:rsidRDefault="00F02BB7" w14:paraId="3873FFDE" w14:textId="325BBBC2">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shd w:val="clear" w:color="auto" w:fill="FFFFFF"/>
          <w:lang w:val="en-US"/>
        </w:rPr>
        <w:t xml:space="preserve">If the </w:t>
      </w:r>
      <w:r w:rsidRPr="00B111E4" w:rsidR="00064490">
        <w:rPr>
          <w:rFonts w:eastAsia="MS Mincho" w:asciiTheme="minorHAnsi" w:hAnsiTheme="minorHAnsi" w:cstheme="minorHAnsi"/>
          <w:shd w:val="clear" w:color="auto" w:fill="FFFFFF"/>
          <w:lang w:val="en-US"/>
        </w:rPr>
        <w:t>student</w:t>
      </w:r>
      <w:r w:rsidRPr="00B111E4">
        <w:rPr>
          <w:rFonts w:eastAsia="MS Mincho" w:asciiTheme="minorHAnsi" w:hAnsiTheme="minorHAnsi" w:cstheme="minorHAnsi"/>
          <w:shd w:val="clear" w:color="auto" w:fill="FFFFFF"/>
          <w:lang w:val="en-US"/>
        </w:rPr>
        <w:t xml:space="preserve"> is looked after or if they have a social worker, the school will work with the LA to arrange AP from the first day following the suspension or permanent exclusion. Where this isn’t possible, the school will take reasonable steps to set and mark work for the </w:t>
      </w:r>
      <w:r w:rsidRPr="00B111E4" w:rsidR="00064490">
        <w:rPr>
          <w:rFonts w:eastAsia="MS Mincho" w:asciiTheme="minorHAnsi" w:hAnsiTheme="minorHAnsi" w:cstheme="minorHAnsi"/>
          <w:shd w:val="clear" w:color="auto" w:fill="FFFFFF"/>
          <w:lang w:val="en-US"/>
        </w:rPr>
        <w:t>student</w:t>
      </w:r>
      <w:r w:rsidRPr="00B111E4">
        <w:rPr>
          <w:rFonts w:eastAsia="MS Mincho" w:asciiTheme="minorHAnsi" w:hAnsiTheme="minorHAnsi" w:cstheme="minorHAnsi"/>
          <w:shd w:val="clear" w:color="auto" w:fill="FFFFFF"/>
          <w:lang w:val="en-US"/>
        </w:rPr>
        <w:t>, including the use of online pathways.</w:t>
      </w:r>
    </w:p>
    <w:p w:rsidR="00B111E4" w:rsidP="00FA62E1" w:rsidRDefault="00B111E4" w14:paraId="18A606B4" w14:textId="77777777">
      <w:pPr>
        <w:spacing w:after="0" w:line="247" w:lineRule="auto"/>
        <w:ind w:right="425"/>
        <w:jc w:val="both"/>
        <w:rPr>
          <w:rFonts w:eastAsia="MS Mincho" w:asciiTheme="minorHAnsi" w:hAnsiTheme="minorHAnsi" w:cstheme="minorHAnsi"/>
          <w:b/>
          <w:bCs/>
          <w:lang w:val="en-US"/>
        </w:rPr>
      </w:pPr>
    </w:p>
    <w:p w:rsidRPr="000E27CD" w:rsidR="00F02BB7" w:rsidP="00FA62E1" w:rsidRDefault="00F02BB7" w14:paraId="552BC994" w14:textId="785CBC05">
      <w:pPr>
        <w:spacing w:after="0" w:line="247" w:lineRule="auto"/>
        <w:ind w:right="425"/>
        <w:jc w:val="both"/>
        <w:rPr>
          <w:rFonts w:eastAsia="MS Mincho" w:asciiTheme="minorHAnsi" w:hAnsiTheme="minorHAnsi" w:cstheme="minorHAnsi"/>
          <w:lang w:val="en-US"/>
        </w:rPr>
      </w:pPr>
      <w:r w:rsidRPr="000E27CD">
        <w:rPr>
          <w:rFonts w:eastAsia="MS Mincho" w:asciiTheme="minorHAnsi" w:hAnsiTheme="minorHAnsi" w:cstheme="minorHAnsi"/>
          <w:b/>
          <w:bCs/>
          <w:lang w:val="en-US"/>
        </w:rPr>
        <w:t>4.2 The governing board</w:t>
      </w:r>
    </w:p>
    <w:p w:rsidRPr="000E27CD" w:rsidR="00B111E4" w:rsidP="00FA62E1" w:rsidRDefault="00B111E4" w14:paraId="42474F90" w14:textId="77777777">
      <w:pPr>
        <w:spacing w:after="0" w:line="247" w:lineRule="auto"/>
        <w:ind w:right="425"/>
        <w:jc w:val="both"/>
        <w:rPr>
          <w:rFonts w:eastAsia="MS Mincho" w:asciiTheme="minorHAnsi" w:hAnsiTheme="minorHAnsi" w:cstheme="minorHAnsi"/>
          <w:b/>
          <w:bCs/>
          <w:lang w:val="en-US"/>
        </w:rPr>
      </w:pPr>
    </w:p>
    <w:p w:rsidRPr="000E27CD" w:rsidR="00F02BB7" w:rsidP="00FA62E1" w:rsidRDefault="00F02BB7" w14:paraId="0BE11C1E" w14:textId="345BD6AC">
      <w:pPr>
        <w:spacing w:after="0" w:line="247" w:lineRule="auto"/>
        <w:ind w:right="425"/>
        <w:jc w:val="both"/>
        <w:rPr>
          <w:rFonts w:eastAsia="MS Mincho" w:asciiTheme="minorHAnsi" w:hAnsiTheme="minorHAnsi" w:cstheme="minorHAnsi"/>
          <w:lang w:val="en-US"/>
        </w:rPr>
      </w:pPr>
      <w:r w:rsidRPr="000E27CD">
        <w:rPr>
          <w:rFonts w:eastAsia="MS Mincho" w:asciiTheme="minorHAnsi" w:hAnsiTheme="minorHAnsi" w:cstheme="minorHAnsi"/>
          <w:b/>
          <w:bCs/>
          <w:lang w:val="en-US"/>
        </w:rPr>
        <w:t>Considering suspensions and permanent exclusions</w:t>
      </w:r>
    </w:p>
    <w:p w:rsidR="00F02BB7" w:rsidP="00FA62E1" w:rsidRDefault="00F02BB7" w14:paraId="19008E23" w14:textId="0D1A6FE0">
      <w:pPr>
        <w:spacing w:after="0" w:line="247" w:lineRule="auto"/>
        <w:ind w:right="425"/>
        <w:jc w:val="both"/>
        <w:rPr>
          <w:rFonts w:eastAsia="MS Mincho" w:asciiTheme="minorHAnsi" w:hAnsiTheme="minorHAnsi" w:cstheme="minorHAnsi"/>
          <w:lang w:val="en-US"/>
        </w:rPr>
      </w:pPr>
      <w:r w:rsidRPr="000E27CD">
        <w:rPr>
          <w:rFonts w:eastAsia="MS Mincho" w:asciiTheme="minorHAnsi" w:hAnsiTheme="minorHAnsi" w:cstheme="minorHAnsi"/>
          <w:lang w:val="en-US"/>
        </w:rPr>
        <w:t xml:space="preserve">Responsibilities regarding </w:t>
      </w:r>
      <w:r w:rsidR="00663583">
        <w:rPr>
          <w:rFonts w:eastAsia="MS Mincho" w:asciiTheme="minorHAnsi" w:hAnsiTheme="minorHAnsi" w:cstheme="minorHAnsi"/>
          <w:lang w:val="en-US"/>
        </w:rPr>
        <w:t xml:space="preserve">suspensions and permanent </w:t>
      </w:r>
      <w:r w:rsidRPr="000E27CD">
        <w:rPr>
          <w:rFonts w:eastAsia="MS Mincho" w:asciiTheme="minorHAnsi" w:hAnsiTheme="minorHAnsi" w:cstheme="minorHAnsi"/>
          <w:lang w:val="en-US"/>
        </w:rPr>
        <w:t>exclusions are delegated to</w:t>
      </w:r>
      <w:r w:rsidRPr="000E27CD" w:rsidR="00064490">
        <w:rPr>
          <w:rFonts w:eastAsia="MS Mincho" w:asciiTheme="minorHAnsi" w:hAnsiTheme="minorHAnsi" w:cstheme="minorHAnsi"/>
          <w:lang w:val="en-US"/>
        </w:rPr>
        <w:t xml:space="preserve"> the </w:t>
      </w:r>
      <w:r w:rsidR="000E27CD">
        <w:rPr>
          <w:rFonts w:eastAsia="MS Mincho" w:asciiTheme="minorHAnsi" w:hAnsiTheme="minorHAnsi" w:cstheme="minorHAnsi"/>
          <w:lang w:val="en-US"/>
        </w:rPr>
        <w:t>p</w:t>
      </w:r>
      <w:r w:rsidRPr="000E27CD" w:rsidR="009C5547">
        <w:rPr>
          <w:rFonts w:eastAsia="MS Mincho" w:asciiTheme="minorHAnsi" w:hAnsiTheme="minorHAnsi" w:cstheme="minorHAnsi"/>
          <w:lang w:val="en-US"/>
        </w:rPr>
        <w:t xml:space="preserve">upil discipline committee. </w:t>
      </w:r>
    </w:p>
    <w:p w:rsidRPr="00B111E4" w:rsidR="00B111E4" w:rsidP="00FA62E1" w:rsidRDefault="00B111E4" w14:paraId="333E6695" w14:textId="77777777">
      <w:pPr>
        <w:spacing w:after="0" w:line="247" w:lineRule="auto"/>
        <w:ind w:right="425"/>
        <w:jc w:val="both"/>
        <w:rPr>
          <w:rFonts w:eastAsia="MS Mincho" w:asciiTheme="minorHAnsi" w:hAnsiTheme="minorHAnsi" w:cstheme="minorHAnsi"/>
          <w:lang w:val="en-US"/>
        </w:rPr>
      </w:pPr>
    </w:p>
    <w:p w:rsidR="00F02BB7" w:rsidP="00FA62E1" w:rsidRDefault="00F02BB7" w14:paraId="4559935B" w14:textId="10AD7DA2">
      <w:pPr>
        <w:spacing w:after="0" w:line="247" w:lineRule="auto"/>
        <w:ind w:right="425"/>
        <w:jc w:val="both"/>
        <w:rPr>
          <w:rFonts w:eastAsia="MS Mincho" w:asciiTheme="minorHAnsi" w:hAnsiTheme="minorHAnsi" w:cstheme="minorHAnsi"/>
          <w:lang w:val="en-US"/>
        </w:rPr>
      </w:pPr>
      <w:r w:rsidRPr="009C5547">
        <w:rPr>
          <w:rFonts w:eastAsia="MS Mincho" w:asciiTheme="minorHAnsi" w:hAnsiTheme="minorHAnsi" w:cstheme="minorHAnsi"/>
          <w:lang w:val="en-US"/>
        </w:rPr>
        <w:t>Th</w:t>
      </w:r>
      <w:r w:rsidRPr="009C5547" w:rsidR="00F65316">
        <w:rPr>
          <w:rFonts w:eastAsia="MS Mincho" w:asciiTheme="minorHAnsi" w:hAnsiTheme="minorHAnsi" w:cstheme="minorHAnsi"/>
          <w:lang w:val="en-US"/>
        </w:rPr>
        <w:t xml:space="preserve">is committee </w:t>
      </w:r>
      <w:r w:rsidRPr="009C5547">
        <w:rPr>
          <w:rFonts w:eastAsia="MS Mincho" w:asciiTheme="minorHAnsi" w:hAnsiTheme="minorHAnsi" w:cstheme="minorHAnsi"/>
          <w:lang w:val="en-US"/>
        </w:rPr>
        <w:t xml:space="preserve">has a duty to consider parents’ representations about a suspension or permanent exclusion. It has a duty to consider the reinstatement of a suspended or permanently excluded </w:t>
      </w:r>
      <w:r w:rsidRPr="009C5547" w:rsidR="00064490">
        <w:rPr>
          <w:rFonts w:eastAsia="MS Mincho" w:asciiTheme="minorHAnsi" w:hAnsiTheme="minorHAnsi" w:cstheme="minorHAnsi"/>
          <w:lang w:val="en-US"/>
        </w:rPr>
        <w:t>student</w:t>
      </w:r>
      <w:r w:rsidRPr="009C5547">
        <w:rPr>
          <w:rFonts w:eastAsia="MS Mincho" w:asciiTheme="minorHAnsi" w:hAnsiTheme="minorHAnsi" w:cstheme="minorHAnsi"/>
          <w:lang w:val="en-US"/>
        </w:rPr>
        <w:t xml:space="preserve"> (see sections 5 and 6) in certain circumstances.</w:t>
      </w:r>
      <w:r w:rsidRPr="00B111E4">
        <w:rPr>
          <w:rFonts w:eastAsia="MS Mincho" w:asciiTheme="minorHAnsi" w:hAnsiTheme="minorHAnsi" w:cstheme="minorHAnsi"/>
          <w:lang w:val="en-US"/>
        </w:rPr>
        <w:t xml:space="preserve"> </w:t>
      </w:r>
      <w:r w:rsidR="009C5547">
        <w:rPr>
          <w:rFonts w:eastAsia="MS Mincho" w:asciiTheme="minorHAnsi" w:hAnsiTheme="minorHAnsi" w:cstheme="minorHAnsi"/>
          <w:lang w:val="en-US"/>
        </w:rPr>
        <w:t xml:space="preserve"> </w:t>
      </w:r>
    </w:p>
    <w:p w:rsidRPr="00B111E4" w:rsidR="00B111E4" w:rsidP="00FA62E1" w:rsidRDefault="00B111E4" w14:paraId="15A5F9C5" w14:textId="77777777">
      <w:pPr>
        <w:spacing w:after="0" w:line="247" w:lineRule="auto"/>
        <w:ind w:right="425"/>
        <w:jc w:val="both"/>
        <w:rPr>
          <w:rFonts w:eastAsia="MS Mincho" w:asciiTheme="minorHAnsi" w:hAnsiTheme="minorHAnsi" w:cstheme="minorHAnsi"/>
          <w:lang w:val="en-US"/>
        </w:rPr>
      </w:pPr>
    </w:p>
    <w:p w:rsidR="00F02BB7" w:rsidP="00FA62E1" w:rsidRDefault="00F02BB7" w14:paraId="56758FAE" w14:textId="5DE34925">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Within 14 days of receiving a request, the governing board will provide the secretary of state with information about any suspensions or exclusions within the last 12 months.</w:t>
      </w:r>
    </w:p>
    <w:p w:rsidRPr="00B111E4" w:rsidR="00B111E4" w:rsidP="00FA62E1" w:rsidRDefault="00B111E4" w14:paraId="7379E8DB" w14:textId="77777777">
      <w:pPr>
        <w:spacing w:after="0" w:line="247" w:lineRule="auto"/>
        <w:ind w:right="425"/>
        <w:jc w:val="both"/>
        <w:rPr>
          <w:rFonts w:eastAsia="MS Mincho" w:asciiTheme="minorHAnsi" w:hAnsiTheme="minorHAnsi" w:cstheme="minorHAnsi"/>
          <w:lang w:val="en-US"/>
        </w:rPr>
      </w:pPr>
    </w:p>
    <w:p w:rsidR="00F02BB7" w:rsidP="00FA62E1" w:rsidRDefault="00F02BB7" w14:paraId="7715F76D" w14:textId="5F68A242">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For any suspension of more than 5 school days, the </w:t>
      </w:r>
      <w:r w:rsidRPr="00B77A1C">
        <w:rPr>
          <w:rFonts w:eastAsia="MS Mincho" w:asciiTheme="minorHAnsi" w:hAnsiTheme="minorHAnsi" w:cstheme="minorHAnsi"/>
          <w:lang w:val="en-US"/>
        </w:rPr>
        <w:t>governing board</w:t>
      </w:r>
      <w:r w:rsidRPr="00B111E4">
        <w:rPr>
          <w:rFonts w:eastAsia="MS Mincho" w:asciiTheme="minorHAnsi" w:hAnsiTheme="minorHAnsi" w:cstheme="minorHAnsi"/>
          <w:lang w:val="en-US"/>
        </w:rPr>
        <w:t xml:space="preserve"> will arrange suitable full-time education for the </w:t>
      </w:r>
      <w:r w:rsidRPr="00B111E4" w:rsidR="003F3F23">
        <w:rPr>
          <w:rFonts w:eastAsia="MS Mincho" w:asciiTheme="minorHAnsi" w:hAnsiTheme="minorHAnsi" w:cstheme="minorHAnsi"/>
          <w:lang w:val="en-US"/>
        </w:rPr>
        <w:t>students</w:t>
      </w:r>
      <w:r w:rsidRPr="00B111E4">
        <w:rPr>
          <w:rFonts w:eastAsia="MS Mincho" w:asciiTheme="minorHAnsi" w:hAnsiTheme="minorHAnsi" w:cstheme="minorHAnsi"/>
          <w:lang w:val="en-US"/>
        </w:rPr>
        <w:t xml:space="preserve">. This provision will begin no later than the sixth day of the suspension. </w:t>
      </w:r>
    </w:p>
    <w:p w:rsidRPr="00B111E4" w:rsidR="00B111E4" w:rsidP="00FA62E1" w:rsidRDefault="00B111E4" w14:paraId="1175F95D" w14:textId="77777777">
      <w:pPr>
        <w:spacing w:after="0" w:line="247" w:lineRule="auto"/>
        <w:ind w:right="425"/>
        <w:jc w:val="both"/>
        <w:rPr>
          <w:rFonts w:eastAsia="MS Mincho" w:asciiTheme="minorHAnsi" w:hAnsiTheme="minorHAnsi" w:cstheme="minorHAnsi"/>
          <w:lang w:val="en-US"/>
        </w:rPr>
      </w:pPr>
    </w:p>
    <w:p w:rsidR="00F02BB7" w:rsidP="00FA62E1" w:rsidRDefault="00F02BB7" w14:paraId="4CEF1E1E" w14:textId="26E7004A">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The governing board does not have to arrange such provision for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s in their final year of compulsory education who do not have any further public exams to sit.</w:t>
      </w:r>
    </w:p>
    <w:p w:rsidRPr="00B111E4" w:rsidR="00B111E4" w:rsidP="00FA62E1" w:rsidRDefault="00B111E4" w14:paraId="0702CB90"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0C6342DD" w14:textId="77064272">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b/>
          <w:bCs/>
          <w:lang w:val="en-US"/>
        </w:rPr>
        <w:t xml:space="preserve">Monitoring and analysing suspensions and exclusions </w:t>
      </w:r>
      <w:r w:rsidRPr="00B111E4" w:rsidR="003F3F23">
        <w:rPr>
          <w:rFonts w:eastAsia="MS Mincho" w:asciiTheme="minorHAnsi" w:hAnsiTheme="minorHAnsi" w:cstheme="minorHAnsi"/>
          <w:b/>
          <w:bCs/>
          <w:lang w:val="en-US"/>
        </w:rPr>
        <w:t>data.</w:t>
      </w:r>
    </w:p>
    <w:p w:rsidRPr="00B111E4" w:rsidR="00F02BB7" w:rsidP="00FA62E1" w:rsidRDefault="00F02BB7" w14:paraId="5708C338" w14:textId="77777777">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The governing board will challenge and evaluate the data on the school’s use of suspension, exclusion, off-site direction to alternative provision and managed moves.</w:t>
      </w:r>
    </w:p>
    <w:p w:rsidR="00B111E4" w:rsidP="00FA62E1" w:rsidRDefault="00B111E4" w14:paraId="7C93FDB5"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06361842" w14:textId="75EC12A3">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The governing board will consider:</w:t>
      </w:r>
    </w:p>
    <w:p w:rsidRPr="00B111E4" w:rsidR="00F02BB7" w:rsidP="00FA62E1" w:rsidRDefault="00F02BB7" w14:paraId="644D5871" w14:textId="112D17BB">
      <w:pPr>
        <w:numPr>
          <w:ilvl w:val="0"/>
          <w:numId w:val="57"/>
        </w:numPr>
        <w:spacing w:after="0" w:line="247" w:lineRule="auto"/>
        <w:ind w:right="425" w:hanging="502"/>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How effectively and consistently the school’s behaviour policy is being </w:t>
      </w:r>
      <w:r w:rsidRPr="00B111E4" w:rsidR="003F3F23">
        <w:rPr>
          <w:rFonts w:eastAsia="MS Mincho" w:asciiTheme="minorHAnsi" w:hAnsiTheme="minorHAnsi" w:cstheme="minorHAnsi"/>
          <w:lang w:val="en-US"/>
        </w:rPr>
        <w:t>implemented</w:t>
      </w:r>
    </w:p>
    <w:p w:rsidRPr="00B111E4" w:rsidR="00F02BB7" w:rsidP="00FA62E1" w:rsidRDefault="00F02BB7" w14:paraId="0646D74C" w14:textId="77777777">
      <w:pPr>
        <w:numPr>
          <w:ilvl w:val="0"/>
          <w:numId w:val="57"/>
        </w:numPr>
        <w:spacing w:after="0" w:line="247" w:lineRule="auto"/>
        <w:ind w:right="425" w:hanging="502"/>
        <w:jc w:val="both"/>
        <w:rPr>
          <w:rFonts w:eastAsia="Times New Roman" w:asciiTheme="minorHAnsi" w:hAnsiTheme="minorHAnsi" w:cstheme="minorHAnsi"/>
          <w:lang w:val="en-US"/>
        </w:rPr>
      </w:pPr>
      <w:r w:rsidRPr="00B111E4">
        <w:rPr>
          <w:rFonts w:eastAsia="MS Mincho" w:asciiTheme="minorHAnsi" w:hAnsiTheme="minorHAnsi" w:cstheme="minorHAnsi"/>
          <w:lang w:val="en-US"/>
        </w:rPr>
        <w:t>The school register and absence codes</w:t>
      </w:r>
    </w:p>
    <w:p w:rsidRPr="00B111E4" w:rsidR="00F02BB7" w:rsidP="00FA62E1" w:rsidRDefault="00F02BB7" w14:paraId="66BE35D4" w14:textId="09F41DA1">
      <w:pPr>
        <w:numPr>
          <w:ilvl w:val="0"/>
          <w:numId w:val="57"/>
        </w:numPr>
        <w:spacing w:after="0" w:line="247" w:lineRule="auto"/>
        <w:ind w:right="425" w:hanging="502"/>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Instances where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s receive repeat </w:t>
      </w:r>
      <w:r w:rsidRPr="00B111E4" w:rsidR="003F3F23">
        <w:rPr>
          <w:rFonts w:eastAsia="MS Mincho" w:asciiTheme="minorHAnsi" w:hAnsiTheme="minorHAnsi" w:cstheme="minorHAnsi"/>
          <w:lang w:val="en-US"/>
        </w:rPr>
        <w:t>suspensions</w:t>
      </w:r>
    </w:p>
    <w:p w:rsidRPr="00B111E4" w:rsidR="00F02BB7" w:rsidP="00FA62E1" w:rsidRDefault="00F02BB7" w14:paraId="2A240133" w14:textId="752161E8">
      <w:pPr>
        <w:numPr>
          <w:ilvl w:val="0"/>
          <w:numId w:val="57"/>
        </w:numPr>
        <w:spacing w:after="0" w:line="247" w:lineRule="auto"/>
        <w:ind w:right="425" w:hanging="502"/>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Interventions in place to support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s at risk of suspension or permanent </w:t>
      </w:r>
      <w:r w:rsidRPr="00B111E4" w:rsidR="003F3F23">
        <w:rPr>
          <w:rFonts w:eastAsia="MS Mincho" w:asciiTheme="minorHAnsi" w:hAnsiTheme="minorHAnsi" w:cstheme="minorHAnsi"/>
          <w:lang w:val="en-US"/>
        </w:rPr>
        <w:t>exclusion</w:t>
      </w:r>
    </w:p>
    <w:p w:rsidRPr="00B111E4" w:rsidR="00F02BB7" w:rsidP="00FA62E1" w:rsidRDefault="00F02BB7" w14:paraId="424ECCAE" w14:textId="0C193298">
      <w:pPr>
        <w:numPr>
          <w:ilvl w:val="0"/>
          <w:numId w:val="57"/>
        </w:numPr>
        <w:spacing w:after="0" w:line="247" w:lineRule="auto"/>
        <w:ind w:right="425" w:hanging="502"/>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Any variations in the rolling average of permanent exclusions, to understand why this is happening, and to make sure they are only used when </w:t>
      </w:r>
      <w:r w:rsidRPr="00B111E4" w:rsidR="003F3F23">
        <w:rPr>
          <w:rFonts w:eastAsia="MS Mincho" w:asciiTheme="minorHAnsi" w:hAnsiTheme="minorHAnsi" w:cstheme="minorHAnsi"/>
          <w:lang w:val="en-US"/>
        </w:rPr>
        <w:t>necessary</w:t>
      </w:r>
    </w:p>
    <w:p w:rsidRPr="00B111E4" w:rsidR="00F02BB7" w:rsidP="00FA62E1" w:rsidRDefault="00F02BB7" w14:paraId="640F102B" w14:textId="3DB6B1CF">
      <w:pPr>
        <w:numPr>
          <w:ilvl w:val="0"/>
          <w:numId w:val="57"/>
        </w:numPr>
        <w:spacing w:after="0" w:line="247" w:lineRule="auto"/>
        <w:ind w:right="425" w:hanging="502"/>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Timing of moves and permanent exclusions, and whether there are any patterns, including any indications which may highlight where policies or support are not </w:t>
      </w:r>
      <w:r w:rsidRPr="00B111E4" w:rsidR="003F3F23">
        <w:rPr>
          <w:rFonts w:eastAsia="MS Mincho" w:asciiTheme="minorHAnsi" w:hAnsiTheme="minorHAnsi" w:cstheme="minorHAnsi"/>
          <w:lang w:val="en-US"/>
        </w:rPr>
        <w:t>working</w:t>
      </w:r>
    </w:p>
    <w:p w:rsidRPr="00B111E4" w:rsidR="00F02BB7" w:rsidP="00FA62E1" w:rsidRDefault="00F02BB7" w14:paraId="30EC1D1C" w14:textId="24D01BB5">
      <w:pPr>
        <w:numPr>
          <w:ilvl w:val="0"/>
          <w:numId w:val="57"/>
        </w:numPr>
        <w:spacing w:after="0" w:line="247" w:lineRule="auto"/>
        <w:ind w:right="425" w:hanging="502"/>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The characteristics of suspended and permanently excluded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s, and why this is taking </w:t>
      </w:r>
      <w:r w:rsidRPr="00B111E4" w:rsidR="003F3F23">
        <w:rPr>
          <w:rFonts w:eastAsia="MS Mincho" w:asciiTheme="minorHAnsi" w:hAnsiTheme="minorHAnsi" w:cstheme="minorHAnsi"/>
          <w:lang w:val="en-US"/>
        </w:rPr>
        <w:t>place</w:t>
      </w:r>
    </w:p>
    <w:p w:rsidRPr="00B111E4" w:rsidR="00F02BB7" w:rsidP="00FA62E1" w:rsidRDefault="00F02BB7" w14:paraId="6D258CB1" w14:textId="6F28FFCD">
      <w:pPr>
        <w:numPr>
          <w:ilvl w:val="0"/>
          <w:numId w:val="57"/>
        </w:numPr>
        <w:spacing w:after="0" w:line="247" w:lineRule="auto"/>
        <w:ind w:right="425" w:hanging="502"/>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Whether the placements of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s directed off-site into alternative provision are reviewed at sufficient intervals to assure that the education is achieving its objectives and that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s are benefiting from it</w:t>
      </w:r>
    </w:p>
    <w:p w:rsidRPr="00B111E4" w:rsidR="00F02BB7" w:rsidP="00FA62E1" w:rsidRDefault="00F02BB7" w14:paraId="5493541E" w14:textId="5EC3A97F">
      <w:pPr>
        <w:numPr>
          <w:ilvl w:val="0"/>
          <w:numId w:val="57"/>
        </w:numPr>
        <w:spacing w:after="0" w:line="247" w:lineRule="auto"/>
        <w:ind w:right="425" w:hanging="502"/>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The cost implications of directing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s </w:t>
      </w:r>
      <w:r w:rsidRPr="00B111E4" w:rsidR="003F3F23">
        <w:rPr>
          <w:rFonts w:eastAsia="MS Mincho" w:asciiTheme="minorHAnsi" w:hAnsiTheme="minorHAnsi" w:cstheme="minorHAnsi"/>
          <w:lang w:val="en-US"/>
        </w:rPr>
        <w:t>off-site</w:t>
      </w:r>
    </w:p>
    <w:p w:rsidR="00B111E4" w:rsidP="00FA62E1" w:rsidRDefault="00B111E4" w14:paraId="429E6DA6" w14:textId="77777777">
      <w:pPr>
        <w:spacing w:after="0" w:line="247" w:lineRule="auto"/>
        <w:ind w:right="425"/>
        <w:jc w:val="both"/>
        <w:rPr>
          <w:rFonts w:eastAsia="MS Mincho" w:asciiTheme="minorHAnsi" w:hAnsiTheme="minorHAnsi" w:cstheme="minorHAnsi"/>
          <w:b/>
          <w:bCs/>
          <w:lang w:val="en-US"/>
        </w:rPr>
      </w:pPr>
    </w:p>
    <w:p w:rsidR="00583E07" w:rsidP="00FA62E1" w:rsidRDefault="00583E07" w14:paraId="0F110DC3" w14:textId="77777777">
      <w:pPr>
        <w:spacing w:after="0" w:line="247" w:lineRule="auto"/>
        <w:ind w:right="425"/>
        <w:jc w:val="both"/>
        <w:rPr>
          <w:rFonts w:eastAsia="MS Mincho" w:asciiTheme="minorHAnsi" w:hAnsiTheme="minorHAnsi" w:cstheme="minorHAnsi"/>
          <w:b/>
          <w:bCs/>
          <w:lang w:val="en-US"/>
        </w:rPr>
      </w:pPr>
    </w:p>
    <w:p w:rsidR="00583E07" w:rsidP="00FA62E1" w:rsidRDefault="00583E07" w14:paraId="4EBCD897" w14:textId="77777777">
      <w:pPr>
        <w:spacing w:after="0" w:line="247" w:lineRule="auto"/>
        <w:ind w:right="425"/>
        <w:jc w:val="both"/>
        <w:rPr>
          <w:rFonts w:eastAsia="MS Mincho" w:asciiTheme="minorHAnsi" w:hAnsiTheme="minorHAnsi" w:cstheme="minorHAnsi"/>
          <w:b/>
          <w:bCs/>
          <w:lang w:val="en-US"/>
        </w:rPr>
      </w:pPr>
    </w:p>
    <w:p w:rsidRPr="00B111E4" w:rsidR="00F02BB7" w:rsidP="00FA62E1" w:rsidRDefault="00F02BB7" w14:paraId="330ED971" w14:textId="7660D559">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b/>
          <w:bCs/>
          <w:lang w:val="en-US"/>
        </w:rPr>
        <w:t xml:space="preserve">4.3 The </w:t>
      </w:r>
      <w:r w:rsidR="003526E2">
        <w:rPr>
          <w:rFonts w:eastAsia="MS Mincho" w:asciiTheme="minorHAnsi" w:hAnsiTheme="minorHAnsi" w:cstheme="minorHAnsi"/>
          <w:b/>
          <w:bCs/>
          <w:lang w:val="en-US"/>
        </w:rPr>
        <w:t>L</w:t>
      </w:r>
      <w:r w:rsidRPr="00B111E4">
        <w:rPr>
          <w:rFonts w:eastAsia="MS Mincho" w:asciiTheme="minorHAnsi" w:hAnsiTheme="minorHAnsi" w:cstheme="minorHAnsi"/>
          <w:b/>
          <w:bCs/>
          <w:lang w:val="en-US"/>
        </w:rPr>
        <w:t xml:space="preserve">ocal </w:t>
      </w:r>
      <w:r w:rsidR="003526E2">
        <w:rPr>
          <w:rFonts w:eastAsia="MS Mincho" w:asciiTheme="minorHAnsi" w:hAnsiTheme="minorHAnsi" w:cstheme="minorHAnsi"/>
          <w:b/>
          <w:bCs/>
          <w:lang w:val="en-US"/>
        </w:rPr>
        <w:t>A</w:t>
      </w:r>
      <w:r w:rsidRPr="00B111E4">
        <w:rPr>
          <w:rFonts w:eastAsia="MS Mincho" w:asciiTheme="minorHAnsi" w:hAnsiTheme="minorHAnsi" w:cstheme="minorHAnsi"/>
          <w:b/>
          <w:bCs/>
          <w:lang w:val="en-US"/>
        </w:rPr>
        <w:t>uthority (LA)</w:t>
      </w:r>
    </w:p>
    <w:p w:rsidR="00F02BB7" w:rsidP="00FA62E1" w:rsidRDefault="00F02BB7" w14:paraId="5BB89605" w14:textId="7D3FB2C6">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For permanent exclusions, the LA will arrange suitable full-time education to begin no later than the sixth school day after the first day of the exclusion.</w:t>
      </w:r>
    </w:p>
    <w:p w:rsidRPr="00B111E4" w:rsidR="00B111E4" w:rsidP="00FA62E1" w:rsidRDefault="00B111E4" w14:paraId="0FBA48F3"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53603314" w14:textId="45F6F094">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For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s who are </w:t>
      </w:r>
      <w:r w:rsidR="003526E2">
        <w:rPr>
          <w:rFonts w:eastAsia="MS Mincho" w:asciiTheme="minorHAnsi" w:hAnsiTheme="minorHAnsi" w:cstheme="minorHAnsi"/>
          <w:lang w:val="en-US"/>
        </w:rPr>
        <w:t>Looked After Children (</w:t>
      </w:r>
      <w:r w:rsidRPr="00B111E4">
        <w:rPr>
          <w:rFonts w:eastAsia="MS Mincho" w:asciiTheme="minorHAnsi" w:hAnsiTheme="minorHAnsi" w:cstheme="minorHAnsi"/>
          <w:lang w:val="en-US"/>
        </w:rPr>
        <w:t>LAC</w:t>
      </w:r>
      <w:r w:rsidR="003526E2">
        <w:rPr>
          <w:rFonts w:eastAsia="MS Mincho" w:asciiTheme="minorHAnsi" w:hAnsiTheme="minorHAnsi" w:cstheme="minorHAnsi"/>
          <w:lang w:val="en-US"/>
        </w:rPr>
        <w:t>)</w:t>
      </w:r>
      <w:r w:rsidRPr="00B111E4">
        <w:rPr>
          <w:rFonts w:eastAsia="MS Mincho" w:asciiTheme="minorHAnsi" w:hAnsiTheme="minorHAnsi" w:cstheme="minorHAnsi"/>
          <w:lang w:val="en-US"/>
        </w:rPr>
        <w:t xml:space="preserve"> or have social workers, the LA and the school will work together </w:t>
      </w:r>
      <w:r w:rsidR="003526E2">
        <w:rPr>
          <w:rFonts w:eastAsia="MS Mincho" w:asciiTheme="minorHAnsi" w:hAnsiTheme="minorHAnsi" w:cstheme="minorHAnsi"/>
          <w:lang w:val="en-US"/>
        </w:rPr>
        <w:t xml:space="preserve">to </w:t>
      </w:r>
      <w:r w:rsidRPr="00B111E4">
        <w:rPr>
          <w:rFonts w:eastAsia="MS Mincho" w:asciiTheme="minorHAnsi" w:hAnsiTheme="minorHAnsi" w:cstheme="minorHAnsi"/>
          <w:lang w:val="en-US"/>
        </w:rPr>
        <w:t>arrange suitable full-time education to begin from the first day of the exclusion.</w:t>
      </w:r>
    </w:p>
    <w:p w:rsidRPr="00B111E4" w:rsidR="00F02BB7" w:rsidP="00FA62E1" w:rsidRDefault="00F02BB7" w14:paraId="2C946A5F"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54C18BC3" w14:textId="63B2EFEC">
      <w:pPr>
        <w:spacing w:after="0" w:line="247" w:lineRule="auto"/>
        <w:ind w:right="425"/>
        <w:jc w:val="both"/>
        <w:outlineLvl w:val="0"/>
        <w:rPr>
          <w:rFonts w:eastAsia="Calibri" w:asciiTheme="minorHAnsi" w:hAnsiTheme="minorHAnsi" w:cstheme="minorHAnsi"/>
          <w:b/>
        </w:rPr>
      </w:pPr>
      <w:bookmarkStart w:name="_Toc87532562" w:id="51"/>
      <w:bookmarkStart w:name="_Toc87533037" w:id="52"/>
      <w:bookmarkStart w:name="_Toc112222943" w:id="53"/>
      <w:bookmarkStart w:name="_Toc113029176" w:id="54"/>
      <w:bookmarkStart w:name="_Toc113029351" w:id="55"/>
      <w:bookmarkStart w:name="_Toc133915366" w:id="56"/>
      <w:bookmarkStart w:name="_Toc152072176" w:id="57"/>
      <w:bookmarkStart w:name="_Toc177636320" w:id="58"/>
      <w:bookmarkStart w:name="_Toc209428585" w:id="59"/>
      <w:r w:rsidRPr="00B111E4">
        <w:rPr>
          <w:rFonts w:eastAsia="Arial" w:asciiTheme="minorHAnsi" w:hAnsiTheme="minorHAnsi" w:cstheme="minorHAnsi"/>
          <w:b/>
        </w:rPr>
        <w:t xml:space="preserve">5. Considering the reinstatement of a </w:t>
      </w:r>
      <w:r w:rsidRPr="00B111E4" w:rsidR="00064490">
        <w:rPr>
          <w:rFonts w:eastAsia="Arial" w:asciiTheme="minorHAnsi" w:hAnsiTheme="minorHAnsi" w:cstheme="minorHAnsi"/>
          <w:b/>
        </w:rPr>
        <w:t>student</w:t>
      </w:r>
      <w:bookmarkEnd w:id="51"/>
      <w:bookmarkEnd w:id="52"/>
      <w:bookmarkEnd w:id="53"/>
      <w:bookmarkEnd w:id="54"/>
      <w:bookmarkEnd w:id="55"/>
      <w:bookmarkEnd w:id="56"/>
      <w:bookmarkEnd w:id="57"/>
      <w:bookmarkEnd w:id="58"/>
      <w:bookmarkEnd w:id="59"/>
      <w:r w:rsidRPr="00B111E4">
        <w:rPr>
          <w:rFonts w:eastAsia="Arial" w:asciiTheme="minorHAnsi" w:hAnsiTheme="minorHAnsi" w:cstheme="minorHAnsi"/>
          <w:b/>
        </w:rPr>
        <w:t xml:space="preserve"> </w:t>
      </w:r>
    </w:p>
    <w:p w:rsidRPr="00B111E4" w:rsidR="00F02BB7" w:rsidP="00FA62E1" w:rsidRDefault="00F65316" w14:paraId="201B9C19" w14:textId="45D49227">
      <w:pPr>
        <w:spacing w:after="0" w:line="247" w:lineRule="auto"/>
        <w:ind w:right="425"/>
        <w:jc w:val="both"/>
        <w:rPr>
          <w:rFonts w:eastAsia="MS Mincho" w:asciiTheme="minorHAnsi" w:hAnsiTheme="minorHAnsi" w:cstheme="minorHAnsi"/>
          <w:lang w:val="en-US"/>
        </w:rPr>
      </w:pPr>
      <w:r w:rsidRPr="000E27CD">
        <w:rPr>
          <w:rFonts w:eastAsia="MS Mincho" w:asciiTheme="minorHAnsi" w:hAnsiTheme="minorHAnsi" w:cstheme="minorHAnsi"/>
          <w:lang w:val="en-US"/>
        </w:rPr>
        <w:t>The</w:t>
      </w:r>
      <w:r w:rsidRPr="000E27CD" w:rsidR="00F66E6D">
        <w:rPr>
          <w:rFonts w:eastAsia="MS Mincho" w:asciiTheme="minorHAnsi" w:hAnsiTheme="minorHAnsi" w:cstheme="minorHAnsi"/>
          <w:lang w:val="en-US"/>
        </w:rPr>
        <w:t xml:space="preserve"> </w:t>
      </w:r>
      <w:bookmarkStart w:name="_Hlk112940758" w:id="60"/>
      <w:r w:rsidRPr="000E27CD" w:rsidR="000E27CD">
        <w:rPr>
          <w:rFonts w:eastAsia="MS Mincho" w:asciiTheme="minorHAnsi" w:hAnsiTheme="minorHAnsi" w:cstheme="minorHAnsi"/>
          <w:lang w:val="en-US"/>
        </w:rPr>
        <w:t xml:space="preserve">pupil discipline </w:t>
      </w:r>
      <w:r w:rsidRPr="000E27CD" w:rsidR="00F66E6D">
        <w:rPr>
          <w:rFonts w:eastAsia="MS Mincho" w:asciiTheme="minorHAnsi" w:hAnsiTheme="minorHAnsi" w:cstheme="minorHAnsi"/>
          <w:lang w:val="en-US"/>
        </w:rPr>
        <w:t>committee</w:t>
      </w:r>
      <w:r w:rsidRPr="00B111E4">
        <w:rPr>
          <w:rFonts w:eastAsia="MS Mincho" w:asciiTheme="minorHAnsi" w:hAnsiTheme="minorHAnsi" w:cstheme="minorHAnsi"/>
          <w:lang w:val="en-US"/>
        </w:rPr>
        <w:t xml:space="preserve"> </w:t>
      </w:r>
      <w:bookmarkEnd w:id="60"/>
      <w:r w:rsidRPr="00B111E4" w:rsidR="00F66E6D">
        <w:rPr>
          <w:rFonts w:eastAsia="MS Mincho" w:asciiTheme="minorHAnsi" w:hAnsiTheme="minorHAnsi" w:cstheme="minorHAnsi"/>
          <w:lang w:val="en-US"/>
        </w:rPr>
        <w:t>w</w:t>
      </w:r>
      <w:r w:rsidRPr="00B111E4" w:rsidR="00F02BB7">
        <w:rPr>
          <w:rFonts w:eastAsia="MS Mincho" w:asciiTheme="minorHAnsi" w:hAnsiTheme="minorHAnsi" w:cstheme="minorHAnsi"/>
          <w:lang w:val="en-US"/>
        </w:rPr>
        <w:t xml:space="preserve">ill consider and decide on the reinstatement of a suspended or permanently excluded </w:t>
      </w:r>
      <w:r w:rsidRPr="00B111E4" w:rsidR="00064490">
        <w:rPr>
          <w:rFonts w:eastAsia="MS Mincho" w:asciiTheme="minorHAnsi" w:hAnsiTheme="minorHAnsi" w:cstheme="minorHAnsi"/>
          <w:lang w:val="en-US"/>
        </w:rPr>
        <w:t>student</w:t>
      </w:r>
      <w:r w:rsidRPr="00B111E4" w:rsidR="00F02BB7">
        <w:rPr>
          <w:rFonts w:eastAsia="MS Mincho" w:asciiTheme="minorHAnsi" w:hAnsiTheme="minorHAnsi" w:cstheme="minorHAnsi"/>
          <w:lang w:val="en-US"/>
        </w:rPr>
        <w:t xml:space="preserve"> within 15 school days of receiving the notice of the suspension or exclusion if:</w:t>
      </w:r>
    </w:p>
    <w:p w:rsidRPr="00B111E4" w:rsidR="00F02BB7" w:rsidP="00FA62E1" w:rsidRDefault="00F02BB7" w14:paraId="5E401FE8" w14:textId="027C4318">
      <w:pPr>
        <w:numPr>
          <w:ilvl w:val="0"/>
          <w:numId w:val="29"/>
        </w:numPr>
        <w:spacing w:after="0" w:line="247" w:lineRule="auto"/>
        <w:ind w:left="340" w:right="425" w:hanging="340"/>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The exclusion is </w:t>
      </w:r>
      <w:r w:rsidRPr="00B111E4" w:rsidR="003F3F23">
        <w:rPr>
          <w:rFonts w:eastAsia="MS Mincho" w:asciiTheme="minorHAnsi" w:hAnsiTheme="minorHAnsi" w:cstheme="minorHAnsi"/>
          <w:lang w:val="en-US"/>
        </w:rPr>
        <w:t>permanent</w:t>
      </w:r>
    </w:p>
    <w:p w:rsidRPr="00B111E4" w:rsidR="00F02BB7" w:rsidP="00FA62E1" w:rsidRDefault="00F02BB7" w14:paraId="5D14E34B" w14:textId="78877C28">
      <w:pPr>
        <w:numPr>
          <w:ilvl w:val="0"/>
          <w:numId w:val="29"/>
        </w:numPr>
        <w:spacing w:after="0" w:line="247" w:lineRule="auto"/>
        <w:ind w:left="340" w:right="425" w:hanging="340"/>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It is a suspension which would bring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's total number of days out of school to more than 15 in a term; or</w:t>
      </w:r>
    </w:p>
    <w:p w:rsidRPr="00B111E4" w:rsidR="00F02BB7" w:rsidP="00FA62E1" w:rsidRDefault="00F02BB7" w14:paraId="05609030" w14:textId="7426928F">
      <w:pPr>
        <w:numPr>
          <w:ilvl w:val="0"/>
          <w:numId w:val="29"/>
        </w:numPr>
        <w:spacing w:after="0" w:line="247" w:lineRule="auto"/>
        <w:ind w:left="340" w:right="425" w:hanging="340"/>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It would result in a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missing a public exam or National Curriculum </w:t>
      </w:r>
      <w:r w:rsidRPr="00B111E4" w:rsidR="003F3F23">
        <w:rPr>
          <w:rFonts w:eastAsia="MS Mincho" w:asciiTheme="minorHAnsi" w:hAnsiTheme="minorHAnsi" w:cstheme="minorHAnsi"/>
          <w:lang w:val="en-US"/>
        </w:rPr>
        <w:t>test</w:t>
      </w:r>
    </w:p>
    <w:p w:rsidR="00B111E4" w:rsidP="00FA62E1" w:rsidRDefault="00B111E4" w14:paraId="5DB15AAE" w14:textId="77777777">
      <w:pPr>
        <w:spacing w:after="0" w:line="247" w:lineRule="auto"/>
        <w:ind w:right="425"/>
        <w:jc w:val="both"/>
        <w:rPr>
          <w:rFonts w:eastAsia="MS Mincho" w:asciiTheme="minorHAnsi" w:hAnsiTheme="minorHAnsi" w:cstheme="minorHAnsi"/>
          <w:lang w:val="en-US"/>
        </w:rPr>
      </w:pPr>
    </w:p>
    <w:p w:rsidRPr="00A97B87" w:rsidR="00F02BB7" w:rsidP="00FA62E1" w:rsidRDefault="00F02BB7" w14:paraId="6488300A" w14:textId="57BC9B5D">
      <w:pPr>
        <w:spacing w:after="0" w:line="247" w:lineRule="auto"/>
        <w:ind w:right="425"/>
        <w:jc w:val="both"/>
        <w:rPr>
          <w:rFonts w:eastAsia="MS Mincho" w:asciiTheme="minorHAnsi" w:hAnsiTheme="minorHAnsi" w:cstheme="minorHAnsi"/>
          <w:lang w:val="en-US"/>
        </w:rPr>
      </w:pPr>
      <w:r w:rsidRPr="00A97B87">
        <w:rPr>
          <w:rFonts w:eastAsia="MS Mincho" w:asciiTheme="minorHAnsi" w:hAnsiTheme="minorHAnsi" w:cstheme="minorHAnsi"/>
          <w:lang w:val="en-US"/>
        </w:rPr>
        <w:t xml:space="preserve">Where the </w:t>
      </w:r>
      <w:r w:rsidRPr="00A97B87" w:rsidR="00064490">
        <w:rPr>
          <w:rFonts w:eastAsia="MS Mincho" w:asciiTheme="minorHAnsi" w:hAnsiTheme="minorHAnsi" w:cstheme="minorHAnsi"/>
          <w:lang w:val="en-US"/>
        </w:rPr>
        <w:t>student</w:t>
      </w:r>
      <w:r w:rsidRPr="00A97B87">
        <w:rPr>
          <w:rFonts w:eastAsia="MS Mincho" w:asciiTheme="minorHAnsi" w:hAnsiTheme="minorHAnsi" w:cstheme="minorHAnsi"/>
          <w:lang w:val="en-US"/>
        </w:rPr>
        <w:t xml:space="preserve"> has been suspended for more than 5 days, but </w:t>
      </w:r>
      <w:r w:rsidRPr="00A97B87" w:rsidR="004056F2">
        <w:rPr>
          <w:rFonts w:eastAsia="MS Mincho" w:asciiTheme="minorHAnsi" w:hAnsiTheme="minorHAnsi" w:cstheme="minorHAnsi"/>
          <w:lang w:val="en-US"/>
        </w:rPr>
        <w:t>not more than 15 days i</w:t>
      </w:r>
      <w:r w:rsidRPr="00A97B87">
        <w:rPr>
          <w:rFonts w:eastAsia="MS Mincho" w:asciiTheme="minorHAnsi" w:hAnsiTheme="minorHAnsi" w:cstheme="minorHAnsi"/>
          <w:lang w:val="en-US"/>
        </w:rPr>
        <w:t xml:space="preserve">n a single term, and the parents make representations to the </w:t>
      </w:r>
      <w:r w:rsidRPr="00A97B87" w:rsidR="003526E2">
        <w:rPr>
          <w:rFonts w:eastAsia="MS Mincho" w:asciiTheme="minorHAnsi" w:hAnsiTheme="minorHAnsi" w:cstheme="minorHAnsi"/>
          <w:lang w:val="en-US"/>
        </w:rPr>
        <w:t xml:space="preserve">governing </w:t>
      </w:r>
      <w:r w:rsidRPr="00A97B87">
        <w:rPr>
          <w:rFonts w:eastAsia="MS Mincho" w:asciiTheme="minorHAnsi" w:hAnsiTheme="minorHAnsi" w:cstheme="minorHAnsi"/>
          <w:lang w:val="en-US"/>
        </w:rPr>
        <w:t xml:space="preserve">board, </w:t>
      </w:r>
      <w:r w:rsidRPr="00A97B87" w:rsidR="00F66E6D">
        <w:rPr>
          <w:rFonts w:eastAsia="MS Mincho" w:asciiTheme="minorHAnsi" w:hAnsiTheme="minorHAnsi" w:cstheme="minorHAnsi"/>
          <w:lang w:val="en-US"/>
        </w:rPr>
        <w:t xml:space="preserve">the </w:t>
      </w:r>
      <w:r w:rsidRPr="00A97B87" w:rsidR="000E27CD">
        <w:rPr>
          <w:rFonts w:eastAsia="MS Mincho" w:asciiTheme="minorHAnsi" w:hAnsiTheme="minorHAnsi" w:cstheme="minorHAnsi"/>
          <w:lang w:val="en-US"/>
        </w:rPr>
        <w:t>pupil discipline</w:t>
      </w:r>
      <w:r w:rsidRPr="00A97B87" w:rsidR="00F66E6D">
        <w:rPr>
          <w:rFonts w:eastAsia="MS Mincho" w:asciiTheme="minorHAnsi" w:hAnsiTheme="minorHAnsi" w:cstheme="minorHAnsi"/>
          <w:lang w:val="en-US"/>
        </w:rPr>
        <w:t xml:space="preserve"> committee </w:t>
      </w:r>
      <w:r w:rsidRPr="00A97B87">
        <w:rPr>
          <w:rFonts w:eastAsia="MS Mincho" w:asciiTheme="minorHAnsi" w:hAnsiTheme="minorHAnsi" w:cstheme="minorHAnsi"/>
          <w:lang w:val="en-US"/>
        </w:rPr>
        <w:t xml:space="preserve">will consider and decide the reinstatement of a suspended </w:t>
      </w:r>
      <w:r w:rsidRPr="00A97B87" w:rsidR="00064490">
        <w:rPr>
          <w:rFonts w:eastAsia="MS Mincho" w:asciiTheme="minorHAnsi" w:hAnsiTheme="minorHAnsi" w:cstheme="minorHAnsi"/>
          <w:lang w:val="en-US"/>
        </w:rPr>
        <w:t>student</w:t>
      </w:r>
      <w:r w:rsidRPr="00A97B87">
        <w:rPr>
          <w:rFonts w:eastAsia="MS Mincho" w:asciiTheme="minorHAnsi" w:hAnsiTheme="minorHAnsi" w:cstheme="minorHAnsi"/>
          <w:lang w:val="en-US"/>
        </w:rPr>
        <w:t xml:space="preserve"> within 50 school days of receiving notice of the suspension. </w:t>
      </w:r>
    </w:p>
    <w:p w:rsidRPr="00BE5148" w:rsidR="003526E2" w:rsidP="00FA62E1" w:rsidRDefault="003526E2" w14:paraId="7E8F62DB" w14:textId="77777777">
      <w:pPr>
        <w:spacing w:after="0" w:line="247" w:lineRule="auto"/>
        <w:ind w:right="425"/>
        <w:jc w:val="both"/>
        <w:rPr>
          <w:rFonts w:eastAsia="MS Mincho" w:asciiTheme="minorHAnsi" w:hAnsiTheme="minorHAnsi" w:cstheme="minorHAnsi"/>
          <w:highlight w:val="green"/>
          <w:lang w:val="en-US"/>
        </w:rPr>
      </w:pPr>
    </w:p>
    <w:p w:rsidRPr="00BE6B39" w:rsidR="00F02BB7" w:rsidP="00FA62E1" w:rsidRDefault="00F02BB7" w14:paraId="543AF8C0" w14:textId="689F5C04">
      <w:pPr>
        <w:spacing w:after="0" w:line="247" w:lineRule="auto"/>
        <w:ind w:right="425"/>
        <w:jc w:val="both"/>
        <w:rPr>
          <w:rFonts w:eastAsia="MS Mincho" w:asciiTheme="minorHAnsi" w:hAnsiTheme="minorHAnsi" w:cstheme="minorHAnsi"/>
          <w:lang w:val="en-US"/>
        </w:rPr>
      </w:pPr>
      <w:r w:rsidRPr="00BE6B39">
        <w:rPr>
          <w:rFonts w:eastAsia="MS Mincho" w:asciiTheme="minorHAnsi" w:hAnsiTheme="minorHAnsi" w:cstheme="minorHAnsi"/>
          <w:lang w:val="en-US"/>
        </w:rPr>
        <w:t xml:space="preserve">Where a suspension or permanent exclusion would result in a </w:t>
      </w:r>
      <w:r w:rsidRPr="00BE6B39" w:rsidR="00064490">
        <w:rPr>
          <w:rFonts w:eastAsia="MS Mincho" w:asciiTheme="minorHAnsi" w:hAnsiTheme="minorHAnsi" w:cstheme="minorHAnsi"/>
          <w:lang w:val="en-US"/>
        </w:rPr>
        <w:t>student</w:t>
      </w:r>
      <w:r w:rsidRPr="00BE6B39">
        <w:rPr>
          <w:rFonts w:eastAsia="MS Mincho" w:asciiTheme="minorHAnsi" w:hAnsiTheme="minorHAnsi" w:cstheme="minorHAnsi"/>
          <w:lang w:val="en-US"/>
        </w:rPr>
        <w:t xml:space="preserve"> missing a public exam or National Curriculum test, </w:t>
      </w:r>
      <w:r w:rsidRPr="00BE6B39" w:rsidR="00F66E6D">
        <w:rPr>
          <w:rFonts w:eastAsia="MS Mincho" w:asciiTheme="minorHAnsi" w:hAnsiTheme="minorHAnsi" w:cstheme="minorHAnsi"/>
          <w:lang w:val="en-US"/>
        </w:rPr>
        <w:t>the</w:t>
      </w:r>
      <w:r w:rsidRPr="00BE6B39" w:rsidR="000E27CD">
        <w:rPr>
          <w:rFonts w:eastAsia="MS Mincho" w:asciiTheme="minorHAnsi" w:hAnsiTheme="minorHAnsi" w:cstheme="minorHAnsi"/>
          <w:lang w:val="en-US"/>
        </w:rPr>
        <w:t xml:space="preserve"> pupil discipline </w:t>
      </w:r>
      <w:r w:rsidRPr="00BE6B39" w:rsidR="00F66E6D">
        <w:rPr>
          <w:rFonts w:eastAsia="MS Mincho" w:asciiTheme="minorHAnsi" w:hAnsiTheme="minorHAnsi" w:cstheme="minorHAnsi"/>
          <w:lang w:val="en-US"/>
        </w:rPr>
        <w:t xml:space="preserve">committee </w:t>
      </w:r>
      <w:r w:rsidRPr="00BE6B39">
        <w:rPr>
          <w:rFonts w:eastAsia="MS Mincho" w:asciiTheme="minorHAnsi" w:hAnsiTheme="minorHAnsi" w:cstheme="minorHAnsi"/>
          <w:lang w:val="en-US"/>
        </w:rPr>
        <w:t xml:space="preserve">will, as far as reasonably practicable, consider and decide on the reinstatement of the </w:t>
      </w:r>
      <w:r w:rsidRPr="00BE6B39" w:rsidR="00064490">
        <w:rPr>
          <w:rFonts w:eastAsia="MS Mincho" w:asciiTheme="minorHAnsi" w:hAnsiTheme="minorHAnsi" w:cstheme="minorHAnsi"/>
          <w:lang w:val="en-US"/>
        </w:rPr>
        <w:t>student</w:t>
      </w:r>
      <w:r w:rsidRPr="00BE6B39">
        <w:rPr>
          <w:rFonts w:eastAsia="MS Mincho" w:asciiTheme="minorHAnsi" w:hAnsiTheme="minorHAnsi" w:cstheme="minorHAnsi"/>
          <w:lang w:val="en-US"/>
        </w:rPr>
        <w:t xml:space="preserve"> before the date of the exam or test. </w:t>
      </w:r>
    </w:p>
    <w:p w:rsidRPr="00C34147" w:rsidR="00B111E4" w:rsidP="00FA62E1" w:rsidRDefault="00B111E4" w14:paraId="236B9970"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0298B28E" w14:textId="65743CC6">
      <w:pPr>
        <w:spacing w:after="0" w:line="247" w:lineRule="auto"/>
        <w:ind w:right="425"/>
        <w:jc w:val="both"/>
        <w:rPr>
          <w:rFonts w:eastAsia="Times New Roman" w:asciiTheme="minorHAnsi" w:hAnsiTheme="minorHAnsi" w:cstheme="minorHAnsi"/>
          <w:lang w:val="en-US"/>
        </w:rPr>
      </w:pPr>
      <w:bookmarkStart w:name="_Hlk113271615" w:id="61"/>
      <w:r w:rsidRPr="00C34147">
        <w:rPr>
          <w:rFonts w:eastAsia="MS Mincho" w:asciiTheme="minorHAnsi" w:hAnsiTheme="minorHAnsi" w:cstheme="minorHAnsi"/>
          <w:lang w:val="en-US"/>
        </w:rPr>
        <w:t xml:space="preserve">Where the </w:t>
      </w:r>
      <w:r w:rsidRPr="00C34147" w:rsidR="00064490">
        <w:rPr>
          <w:rFonts w:eastAsia="MS Mincho" w:asciiTheme="minorHAnsi" w:hAnsiTheme="minorHAnsi" w:cstheme="minorHAnsi"/>
          <w:lang w:val="en-US"/>
        </w:rPr>
        <w:t>student</w:t>
      </w:r>
      <w:r w:rsidRPr="00C34147">
        <w:rPr>
          <w:rFonts w:eastAsia="MS Mincho" w:asciiTheme="minorHAnsi" w:hAnsiTheme="minorHAnsi" w:cstheme="minorHAnsi"/>
          <w:lang w:val="en-US"/>
        </w:rPr>
        <w:t xml:space="preserve"> has been suspended, and the suspension does not bring the </w:t>
      </w:r>
      <w:r w:rsidRPr="00C34147" w:rsidR="00064490">
        <w:rPr>
          <w:rFonts w:eastAsia="MS Mincho" w:asciiTheme="minorHAnsi" w:hAnsiTheme="minorHAnsi" w:cstheme="minorHAnsi"/>
          <w:lang w:val="en-US"/>
        </w:rPr>
        <w:t>student</w:t>
      </w:r>
      <w:r w:rsidRPr="00C34147">
        <w:rPr>
          <w:rFonts w:eastAsia="MS Mincho" w:asciiTheme="minorHAnsi" w:hAnsiTheme="minorHAnsi" w:cstheme="minorHAnsi"/>
          <w:lang w:val="en-US"/>
        </w:rPr>
        <w:t xml:space="preserve">'s total number of days of suspension to more than 5 in a term, </w:t>
      </w:r>
      <w:r w:rsidRPr="00C34147" w:rsidR="00F66E6D">
        <w:rPr>
          <w:rFonts w:eastAsia="MS Mincho" w:asciiTheme="minorHAnsi" w:hAnsiTheme="minorHAnsi" w:cstheme="minorHAnsi"/>
          <w:lang w:val="en-US"/>
        </w:rPr>
        <w:t xml:space="preserve">the </w:t>
      </w:r>
      <w:r w:rsidRPr="00C34147" w:rsidR="000E27CD">
        <w:rPr>
          <w:rFonts w:eastAsia="MS Mincho" w:asciiTheme="minorHAnsi" w:hAnsiTheme="minorHAnsi" w:cstheme="minorHAnsi"/>
          <w:lang w:val="en-US"/>
        </w:rPr>
        <w:t>pupil discipline committee</w:t>
      </w:r>
      <w:r w:rsidRPr="00C34147" w:rsidR="00B44656">
        <w:rPr>
          <w:rFonts w:eastAsia="MS Mincho" w:asciiTheme="minorHAnsi" w:hAnsiTheme="minorHAnsi" w:cstheme="minorHAnsi"/>
          <w:lang w:val="en-US"/>
        </w:rPr>
        <w:t xml:space="preserve"> must consider any representations made by parents, but it cannot direct reinstatement and is not required to arrange a meeting with parents.</w:t>
      </w:r>
      <w:r w:rsidR="00B44656">
        <w:rPr>
          <w:rFonts w:eastAsia="MS Mincho" w:asciiTheme="minorHAnsi" w:hAnsiTheme="minorHAnsi" w:cstheme="minorHAnsi"/>
          <w:lang w:val="en-US"/>
        </w:rPr>
        <w:t xml:space="preserve"> </w:t>
      </w:r>
    </w:p>
    <w:bookmarkEnd w:id="61"/>
    <w:p w:rsidR="00B111E4" w:rsidP="00FA62E1" w:rsidRDefault="00B111E4" w14:paraId="3D507688"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3706A9A2" w14:textId="71EA1C66">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The following parties will be invited to a meeting of the governing board and allowed to make representations or share information:</w:t>
      </w:r>
    </w:p>
    <w:p w:rsidRPr="00B111E4" w:rsidR="00F02BB7" w:rsidP="00FA62E1" w:rsidRDefault="00F02BB7" w14:paraId="15A6809A" w14:textId="755D2516">
      <w:pPr>
        <w:numPr>
          <w:ilvl w:val="0"/>
          <w:numId w:val="58"/>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Parents (and, where requested, a representative or friend)</w:t>
      </w:r>
    </w:p>
    <w:p w:rsidRPr="00B111E4" w:rsidR="00F02BB7" w:rsidP="00FA62E1" w:rsidRDefault="00F02BB7" w14:paraId="2FA048C5" w14:textId="46B7E499">
      <w:pPr>
        <w:numPr>
          <w:ilvl w:val="0"/>
          <w:numId w:val="58"/>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if they are aged 17 or younger and it would be appropriate to their age and understanding (and, where requested, a representative or friend)</w:t>
      </w:r>
    </w:p>
    <w:p w:rsidRPr="00B111E4" w:rsidR="00F02BB7" w:rsidP="00FA62E1" w:rsidRDefault="00F02BB7" w14:paraId="33148994" w14:textId="77777777">
      <w:pPr>
        <w:numPr>
          <w:ilvl w:val="0"/>
          <w:numId w:val="58"/>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The headteacher </w:t>
      </w:r>
    </w:p>
    <w:p w:rsidRPr="00B111E4" w:rsidR="00F02BB7" w:rsidP="00FA62E1" w:rsidRDefault="00F02BB7" w14:paraId="35EECEB4" w14:textId="06D1638D">
      <w:pPr>
        <w:numPr>
          <w:ilvl w:val="0"/>
          <w:numId w:val="58"/>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’s social worker, if they have </w:t>
      </w:r>
      <w:r w:rsidRPr="00B111E4" w:rsidR="003F3F23">
        <w:rPr>
          <w:rFonts w:eastAsia="MS Mincho" w:asciiTheme="minorHAnsi" w:hAnsiTheme="minorHAnsi" w:cstheme="minorHAnsi"/>
          <w:lang w:val="en-US"/>
        </w:rPr>
        <w:t>one</w:t>
      </w:r>
    </w:p>
    <w:p w:rsidRPr="00B111E4" w:rsidR="00F02BB7" w:rsidP="00FA62E1" w:rsidRDefault="00F02BB7" w14:paraId="257CA45C" w14:textId="29E4DC7C">
      <w:pPr>
        <w:numPr>
          <w:ilvl w:val="0"/>
          <w:numId w:val="58"/>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The VSH, if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is looked </w:t>
      </w:r>
      <w:r w:rsidRPr="00B111E4" w:rsidR="003F3F23">
        <w:rPr>
          <w:rFonts w:eastAsia="MS Mincho" w:asciiTheme="minorHAnsi" w:hAnsiTheme="minorHAnsi" w:cstheme="minorHAnsi"/>
          <w:lang w:val="en-US"/>
        </w:rPr>
        <w:t>after</w:t>
      </w:r>
    </w:p>
    <w:p w:rsidRPr="00495437" w:rsidR="00F02BB7" w:rsidP="00FA62E1" w:rsidRDefault="00F02BB7" w14:paraId="39BA3683" w14:textId="6E3CE3DB">
      <w:pPr>
        <w:numPr>
          <w:ilvl w:val="0"/>
          <w:numId w:val="58"/>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A representative of the local authority </w:t>
      </w:r>
    </w:p>
    <w:p w:rsidR="00B111E4" w:rsidP="00FA62E1" w:rsidRDefault="00B111E4" w14:paraId="797D5FD5"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5F134492" w14:textId="52E01473">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The governing board will try to arrange the meeting within the statutory time limits set out above and must try to have it at a time that suits all relevant parties. However, its decision will not be invalid simply on the grounds that it was not made within these time limits.</w:t>
      </w:r>
    </w:p>
    <w:p w:rsidR="00B111E4" w:rsidP="00FA62E1" w:rsidRDefault="00B111E4" w14:paraId="781FE4ED"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66E6D" w14:paraId="013A85E3" w14:textId="59D26956">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The exclusion committee </w:t>
      </w:r>
      <w:r w:rsidRPr="00B111E4" w:rsidR="00F02BB7">
        <w:rPr>
          <w:rFonts w:eastAsia="MS Mincho" w:asciiTheme="minorHAnsi" w:hAnsiTheme="minorHAnsi" w:cstheme="minorHAnsi"/>
          <w:lang w:val="en-US"/>
        </w:rPr>
        <w:t>can either:</w:t>
      </w:r>
    </w:p>
    <w:p w:rsidRPr="00B111E4" w:rsidR="00F02BB7" w:rsidP="00FA62E1" w:rsidRDefault="00F02BB7" w14:paraId="3D2EF7B5" w14:textId="2E79705C">
      <w:pPr>
        <w:numPr>
          <w:ilvl w:val="0"/>
          <w:numId w:val="59"/>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Decline to reinstate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or</w:t>
      </w:r>
    </w:p>
    <w:p w:rsidRPr="00B111E4" w:rsidR="00F02BB7" w:rsidP="00FA62E1" w:rsidRDefault="00F02BB7" w14:paraId="4DE1B4F8" w14:textId="1164AFC9">
      <w:pPr>
        <w:numPr>
          <w:ilvl w:val="0"/>
          <w:numId w:val="59"/>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Direct the reinstatement of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immediately, or on a particular </w:t>
      </w:r>
      <w:r w:rsidRPr="00B111E4" w:rsidR="003F3F23">
        <w:rPr>
          <w:rFonts w:eastAsia="MS Mincho" w:asciiTheme="minorHAnsi" w:hAnsiTheme="minorHAnsi" w:cstheme="minorHAnsi"/>
          <w:lang w:val="en-US"/>
        </w:rPr>
        <w:t>date</w:t>
      </w:r>
    </w:p>
    <w:p w:rsidR="00B111E4" w:rsidP="00FA62E1" w:rsidRDefault="00B111E4" w14:paraId="25E54836"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66E867B5" w14:textId="7A9E4C62">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In reaching a decision,</w:t>
      </w:r>
      <w:r w:rsidRPr="00B111E4" w:rsidR="00F66E6D">
        <w:rPr>
          <w:rFonts w:eastAsia="MS Mincho" w:asciiTheme="minorHAnsi" w:hAnsiTheme="minorHAnsi" w:cstheme="minorHAnsi"/>
          <w:lang w:val="en-US"/>
        </w:rPr>
        <w:t xml:space="preserve"> the exclusion committee</w:t>
      </w:r>
      <w:r w:rsidRPr="00B111E4">
        <w:rPr>
          <w:rFonts w:eastAsia="MS Mincho" w:asciiTheme="minorHAnsi" w:hAnsiTheme="minorHAnsi" w:cstheme="minorHAnsi"/>
          <w:lang w:val="en-US"/>
        </w:rPr>
        <w:t xml:space="preserve"> will consider:</w:t>
      </w:r>
    </w:p>
    <w:p w:rsidRPr="00B111E4" w:rsidR="00F02BB7" w:rsidP="00FA62E1" w:rsidRDefault="00F02BB7" w14:paraId="7CDF6DE1" w14:textId="64ACF8B3">
      <w:pPr>
        <w:numPr>
          <w:ilvl w:val="0"/>
          <w:numId w:val="60"/>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Whether the decision to suspend or permanently exclude was lawful, reasonable, and procedurally </w:t>
      </w:r>
      <w:r w:rsidRPr="00B111E4" w:rsidR="003F3F23">
        <w:rPr>
          <w:rFonts w:eastAsia="MS Mincho" w:asciiTheme="minorHAnsi" w:hAnsiTheme="minorHAnsi" w:cstheme="minorHAnsi"/>
          <w:lang w:val="en-US"/>
        </w:rPr>
        <w:t>fair</w:t>
      </w:r>
    </w:p>
    <w:p w:rsidRPr="00B111E4" w:rsidR="00F02BB7" w:rsidP="00FA62E1" w:rsidRDefault="00F02BB7" w14:paraId="22875CDB" w14:textId="77777777">
      <w:pPr>
        <w:numPr>
          <w:ilvl w:val="0"/>
          <w:numId w:val="60"/>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Whether the headteacher followed their legal duties</w:t>
      </w:r>
    </w:p>
    <w:p w:rsidRPr="00B111E4" w:rsidR="00F02BB7" w:rsidP="00FA62E1" w:rsidRDefault="00F02BB7" w14:paraId="3E020ACF" w14:textId="36B07CCB">
      <w:pPr>
        <w:numPr>
          <w:ilvl w:val="0"/>
          <w:numId w:val="60"/>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The welfare and safeguarding of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and their peers</w:t>
      </w:r>
    </w:p>
    <w:p w:rsidRPr="00B111E4" w:rsidR="00F02BB7" w:rsidP="00FA62E1" w:rsidRDefault="00F02BB7" w14:paraId="6F658B73" w14:textId="77777777">
      <w:pPr>
        <w:numPr>
          <w:ilvl w:val="0"/>
          <w:numId w:val="60"/>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Any evidence that was presented to the governing board</w:t>
      </w:r>
    </w:p>
    <w:p w:rsidR="00B111E4" w:rsidP="00FA62E1" w:rsidRDefault="00B111E4" w14:paraId="47552CBC" w14:textId="77777777">
      <w:pPr>
        <w:spacing w:after="0" w:line="247" w:lineRule="auto"/>
        <w:ind w:right="425"/>
        <w:jc w:val="both"/>
        <w:rPr>
          <w:rFonts w:eastAsia="MS Mincho" w:asciiTheme="minorHAnsi" w:hAnsiTheme="minorHAnsi" w:cstheme="minorHAnsi"/>
          <w:lang w:val="en-US"/>
        </w:rPr>
      </w:pPr>
    </w:p>
    <w:p w:rsidR="00F02BB7" w:rsidP="00FA62E1" w:rsidRDefault="00F02BB7" w14:paraId="25A3BC55" w14:textId="6DDFE3C4">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They will decide whether or not a fact is true ‘on the balance of </w:t>
      </w:r>
      <w:r w:rsidRPr="00B111E4" w:rsidR="003F3F23">
        <w:rPr>
          <w:rFonts w:eastAsia="MS Mincho" w:asciiTheme="minorHAnsi" w:hAnsiTheme="minorHAnsi" w:cstheme="minorHAnsi"/>
          <w:lang w:val="en-US"/>
        </w:rPr>
        <w:t>probabilities</w:t>
      </w:r>
      <w:r w:rsidR="00D660CC">
        <w:rPr>
          <w:rFonts w:eastAsia="MS Mincho" w:asciiTheme="minorHAnsi" w:hAnsiTheme="minorHAnsi" w:cstheme="minorHAnsi"/>
          <w:lang w:val="en-US"/>
        </w:rPr>
        <w:t>’</w:t>
      </w:r>
      <w:r w:rsidRPr="00B111E4">
        <w:rPr>
          <w:rFonts w:eastAsia="MS Mincho" w:asciiTheme="minorHAnsi" w:hAnsiTheme="minorHAnsi" w:cstheme="minorHAnsi"/>
          <w:lang w:val="en-US"/>
        </w:rPr>
        <w:t>.</w:t>
      </w:r>
    </w:p>
    <w:p w:rsidRPr="00B111E4" w:rsidR="00495437" w:rsidP="00FA62E1" w:rsidRDefault="00495437" w14:paraId="0DB2EDC3" w14:textId="77777777">
      <w:pPr>
        <w:spacing w:after="0" w:line="247" w:lineRule="auto"/>
        <w:ind w:right="425"/>
        <w:jc w:val="both"/>
        <w:rPr>
          <w:rFonts w:eastAsia="MS Mincho" w:asciiTheme="minorHAnsi" w:hAnsiTheme="minorHAnsi" w:cstheme="minorHAnsi"/>
          <w:lang w:val="en-US"/>
        </w:rPr>
      </w:pPr>
    </w:p>
    <w:p w:rsidR="00F02BB7" w:rsidP="00FA62E1" w:rsidRDefault="00F02BB7" w14:paraId="157CBE9B" w14:textId="29A206C8">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Minutes will be taken of the meeting, and a record kept of the evidence that was considered. The outcome will also be recorded on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’s educational record, and copies of relevant papers will be kept with this record. </w:t>
      </w:r>
    </w:p>
    <w:p w:rsidRPr="00B111E4" w:rsidR="00B111E4" w:rsidP="00FA62E1" w:rsidRDefault="00B111E4" w14:paraId="47EB025E"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66E6D" w14:paraId="6DA8FCD9" w14:textId="0C1244F6">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The </w:t>
      </w:r>
      <w:r w:rsidRPr="000E27CD" w:rsidR="000E27CD">
        <w:rPr>
          <w:rFonts w:eastAsia="MS Mincho" w:asciiTheme="minorHAnsi" w:hAnsiTheme="minorHAnsi" w:cstheme="minorHAnsi"/>
          <w:lang w:val="en-US"/>
        </w:rPr>
        <w:t>pupil discipline</w:t>
      </w:r>
      <w:r w:rsidRPr="000E27CD">
        <w:rPr>
          <w:rFonts w:eastAsia="MS Mincho" w:asciiTheme="minorHAnsi" w:hAnsiTheme="minorHAnsi" w:cstheme="minorHAnsi"/>
          <w:lang w:val="en-US"/>
        </w:rPr>
        <w:t xml:space="preserve"> committee</w:t>
      </w:r>
      <w:r w:rsidRPr="00B111E4">
        <w:rPr>
          <w:rFonts w:eastAsia="MS Mincho" w:asciiTheme="minorHAnsi" w:hAnsiTheme="minorHAnsi" w:cstheme="minorHAnsi"/>
          <w:lang w:val="en-US"/>
        </w:rPr>
        <w:t xml:space="preserve"> </w:t>
      </w:r>
      <w:r w:rsidRPr="00B111E4" w:rsidR="00F02BB7">
        <w:rPr>
          <w:rFonts w:eastAsia="MS Mincho" w:asciiTheme="minorHAnsi" w:hAnsiTheme="minorHAnsi" w:cstheme="minorHAnsi"/>
          <w:lang w:val="en-US"/>
        </w:rPr>
        <w:t>will notify, in writing, the following stakeholders of its decision, along with reasons for its decision, without delay:</w:t>
      </w:r>
    </w:p>
    <w:p w:rsidRPr="00B111E4" w:rsidR="00F02BB7" w:rsidP="00FA62E1" w:rsidRDefault="00F02BB7" w14:paraId="06F9080C" w14:textId="4131D1E9">
      <w:pPr>
        <w:numPr>
          <w:ilvl w:val="0"/>
          <w:numId w:val="61"/>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The parents</w:t>
      </w:r>
    </w:p>
    <w:p w:rsidRPr="00B111E4" w:rsidR="00F02BB7" w:rsidP="00FA62E1" w:rsidRDefault="00F02BB7" w14:paraId="1AB6678A" w14:textId="77777777">
      <w:pPr>
        <w:numPr>
          <w:ilvl w:val="0"/>
          <w:numId w:val="61"/>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The headteacher</w:t>
      </w:r>
    </w:p>
    <w:p w:rsidRPr="00B111E4" w:rsidR="00F02BB7" w:rsidP="00FA62E1" w:rsidRDefault="00F02BB7" w14:paraId="62AECEEE" w14:textId="2F4EAD4A">
      <w:pPr>
        <w:numPr>
          <w:ilvl w:val="0"/>
          <w:numId w:val="61"/>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’s social worker, if they have </w:t>
      </w:r>
      <w:r w:rsidRPr="00B111E4" w:rsidR="003F3F23">
        <w:rPr>
          <w:rFonts w:eastAsia="MS Mincho" w:asciiTheme="minorHAnsi" w:hAnsiTheme="minorHAnsi" w:cstheme="minorHAnsi"/>
          <w:lang w:val="en-US"/>
        </w:rPr>
        <w:t>one</w:t>
      </w:r>
    </w:p>
    <w:p w:rsidRPr="00B111E4" w:rsidR="00F02BB7" w:rsidP="00FA62E1" w:rsidRDefault="00F02BB7" w14:paraId="67456A55" w14:textId="785ABAF5">
      <w:pPr>
        <w:numPr>
          <w:ilvl w:val="0"/>
          <w:numId w:val="61"/>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The VSH, if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is looked </w:t>
      </w:r>
      <w:r w:rsidRPr="00B111E4" w:rsidR="003F3F23">
        <w:rPr>
          <w:rFonts w:eastAsia="MS Mincho" w:asciiTheme="minorHAnsi" w:hAnsiTheme="minorHAnsi" w:cstheme="minorHAnsi"/>
          <w:lang w:val="en-US"/>
        </w:rPr>
        <w:t>after</w:t>
      </w:r>
    </w:p>
    <w:p w:rsidRPr="00B111E4" w:rsidR="00F02BB7" w:rsidP="00FA62E1" w:rsidRDefault="00F02BB7" w14:paraId="6D0D31F7" w14:textId="77777777">
      <w:pPr>
        <w:numPr>
          <w:ilvl w:val="0"/>
          <w:numId w:val="61"/>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The local authority</w:t>
      </w:r>
    </w:p>
    <w:p w:rsidRPr="00B111E4" w:rsidR="00F02BB7" w:rsidP="00FA62E1" w:rsidRDefault="00F02BB7" w14:paraId="2E42D0EF" w14:textId="4BC3495B">
      <w:pPr>
        <w:numPr>
          <w:ilvl w:val="0"/>
          <w:numId w:val="61"/>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’s home authority, if it differs from the </w:t>
      </w:r>
      <w:r w:rsidRPr="00B111E4" w:rsidR="003F3F23">
        <w:rPr>
          <w:rFonts w:eastAsia="MS Mincho" w:asciiTheme="minorHAnsi" w:hAnsiTheme="minorHAnsi" w:cstheme="minorHAnsi"/>
          <w:lang w:val="en-US"/>
        </w:rPr>
        <w:t>school’s</w:t>
      </w:r>
    </w:p>
    <w:p w:rsidR="00B111E4" w:rsidP="00FA62E1" w:rsidRDefault="00B111E4" w14:paraId="6B570ADA"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54563292" w14:textId="1DC6B694">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Where an exclusion is permanent and the</w:t>
      </w:r>
      <w:r w:rsidRPr="00B111E4" w:rsidR="00F66E6D">
        <w:rPr>
          <w:rFonts w:eastAsia="MS Mincho" w:asciiTheme="minorHAnsi" w:hAnsiTheme="minorHAnsi" w:cstheme="minorHAnsi"/>
          <w:lang w:val="en-US"/>
        </w:rPr>
        <w:t xml:space="preserve"> exclusion committee </w:t>
      </w:r>
      <w:r w:rsidRPr="00B111E4">
        <w:rPr>
          <w:rFonts w:eastAsia="MS Mincho" w:asciiTheme="minorHAnsi" w:hAnsiTheme="minorHAnsi" w:cstheme="minorHAnsi"/>
          <w:lang w:val="en-US"/>
        </w:rPr>
        <w:t xml:space="preserve">has decided not to reinstate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the notification of decision will also include the following:</w:t>
      </w:r>
    </w:p>
    <w:p w:rsidRPr="00B111E4" w:rsidR="00F02BB7" w:rsidP="00FA62E1" w:rsidRDefault="00F02BB7" w14:paraId="09DEEB67" w14:textId="1DE207BF">
      <w:pPr>
        <w:numPr>
          <w:ilvl w:val="0"/>
          <w:numId w:val="62"/>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The fact that it is a permanent </w:t>
      </w:r>
      <w:r w:rsidRPr="00B111E4" w:rsidR="003F3F23">
        <w:rPr>
          <w:rFonts w:eastAsia="MS Mincho" w:asciiTheme="minorHAnsi" w:hAnsiTheme="minorHAnsi" w:cstheme="minorHAnsi"/>
          <w:lang w:val="en-US"/>
        </w:rPr>
        <w:t>exclusion</w:t>
      </w:r>
    </w:p>
    <w:p w:rsidRPr="00B111E4" w:rsidR="00F02BB7" w:rsidP="00FA62E1" w:rsidRDefault="00F02BB7" w14:paraId="47F97229" w14:textId="77777777">
      <w:pPr>
        <w:numPr>
          <w:ilvl w:val="0"/>
          <w:numId w:val="62"/>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Notice of parents’ right to ask for the decision to be reviewed by an independent review panel</w:t>
      </w:r>
    </w:p>
    <w:p w:rsidRPr="00B111E4" w:rsidR="00F02BB7" w:rsidP="00FA62E1" w:rsidRDefault="00F02BB7" w14:paraId="479D5B06" w14:textId="77777777">
      <w:pPr>
        <w:numPr>
          <w:ilvl w:val="0"/>
          <w:numId w:val="62"/>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The date by which an application for an independent review must be made (15 school days from the date on which notice in writing of the governing board's decision is given to parents)</w:t>
      </w:r>
    </w:p>
    <w:p w:rsidRPr="00B111E4" w:rsidR="00F02BB7" w:rsidP="00FA62E1" w:rsidRDefault="00F02BB7" w14:paraId="7AB9BDA2" w14:textId="034FDC25">
      <w:pPr>
        <w:numPr>
          <w:ilvl w:val="0"/>
          <w:numId w:val="62"/>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The name and address to which an application for a review and any written evidence should be </w:t>
      </w:r>
      <w:r w:rsidRPr="00B111E4" w:rsidR="003F3F23">
        <w:rPr>
          <w:rFonts w:eastAsia="MS Mincho" w:asciiTheme="minorHAnsi" w:hAnsiTheme="minorHAnsi" w:cstheme="minorHAnsi"/>
          <w:lang w:val="en-US"/>
        </w:rPr>
        <w:t>submitted</w:t>
      </w:r>
    </w:p>
    <w:p w:rsidRPr="00B111E4" w:rsidR="00F02BB7" w:rsidP="00FA62E1" w:rsidRDefault="00F02BB7" w14:paraId="42ACE27E" w14:textId="29BD1BEF">
      <w:pPr>
        <w:numPr>
          <w:ilvl w:val="0"/>
          <w:numId w:val="62"/>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That any application should set out the grounds on which it is being made and that, where appropriate, it should include reference to how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’s special educational needs (SEN) are considered to be relevant to the permanent </w:t>
      </w:r>
      <w:r w:rsidRPr="00B111E4" w:rsidR="003F3F23">
        <w:rPr>
          <w:rFonts w:eastAsia="MS Mincho" w:asciiTheme="minorHAnsi" w:hAnsiTheme="minorHAnsi" w:cstheme="minorHAnsi"/>
          <w:lang w:val="en-US"/>
        </w:rPr>
        <w:t>exclusion</w:t>
      </w:r>
    </w:p>
    <w:p w:rsidRPr="00B111E4" w:rsidR="00F02BB7" w:rsidP="00FA62E1" w:rsidRDefault="00F02BB7" w14:paraId="7D79D250" w14:textId="56E564E9">
      <w:pPr>
        <w:numPr>
          <w:ilvl w:val="0"/>
          <w:numId w:val="62"/>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That, regardless of whether the excluded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has recognised SEN, parents have a right to require </w:t>
      </w:r>
      <w:r w:rsidRPr="00063228">
        <w:rPr>
          <w:rFonts w:eastAsia="MS Mincho" w:asciiTheme="minorHAnsi" w:hAnsiTheme="minorHAnsi" w:cstheme="minorHAnsi"/>
          <w:lang w:val="en-US"/>
        </w:rPr>
        <w:t>the</w:t>
      </w:r>
      <w:r w:rsidRPr="00063228" w:rsidR="00F66E6D">
        <w:rPr>
          <w:rFonts w:eastAsia="MS Mincho" w:asciiTheme="minorHAnsi" w:hAnsiTheme="minorHAnsi" w:cstheme="minorHAnsi"/>
          <w:lang w:val="en-US"/>
        </w:rPr>
        <w:t xml:space="preserve"> Trus</w:t>
      </w:r>
      <w:r w:rsidRPr="00063228" w:rsidR="00063228">
        <w:rPr>
          <w:rFonts w:eastAsia="MS Mincho" w:asciiTheme="minorHAnsi" w:hAnsiTheme="minorHAnsi" w:cstheme="minorHAnsi"/>
          <w:lang w:val="en-US"/>
        </w:rPr>
        <w:t>t</w:t>
      </w:r>
      <w:r w:rsidR="00063228">
        <w:rPr>
          <w:rFonts w:eastAsia="MS Mincho" w:asciiTheme="minorHAnsi" w:hAnsiTheme="minorHAnsi" w:cstheme="minorHAnsi"/>
          <w:lang w:val="en-US"/>
        </w:rPr>
        <w:t xml:space="preserve"> </w:t>
      </w:r>
      <w:r w:rsidRPr="00B111E4">
        <w:rPr>
          <w:rFonts w:eastAsia="MS Mincho" w:asciiTheme="minorHAnsi" w:hAnsiTheme="minorHAnsi" w:cstheme="minorHAnsi"/>
          <w:lang w:val="en-US"/>
        </w:rPr>
        <w:t xml:space="preserve">to appoint an SEN expert to advise the review </w:t>
      </w:r>
      <w:r w:rsidRPr="00B111E4" w:rsidR="003F3F23">
        <w:rPr>
          <w:rFonts w:eastAsia="MS Mincho" w:asciiTheme="minorHAnsi" w:hAnsiTheme="minorHAnsi" w:cstheme="minorHAnsi"/>
          <w:lang w:val="en-US"/>
        </w:rPr>
        <w:t>panel</w:t>
      </w:r>
    </w:p>
    <w:p w:rsidRPr="00B111E4" w:rsidR="00F02BB7" w:rsidP="00FA62E1" w:rsidRDefault="00F02BB7" w14:paraId="45863F66" w14:textId="24E95B50">
      <w:pPr>
        <w:numPr>
          <w:ilvl w:val="0"/>
          <w:numId w:val="62"/>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Details of the role of the SEN expert and that there would be no cost to parents for this </w:t>
      </w:r>
      <w:r w:rsidRPr="00B111E4" w:rsidR="003F3F23">
        <w:rPr>
          <w:rFonts w:eastAsia="MS Mincho" w:asciiTheme="minorHAnsi" w:hAnsiTheme="minorHAnsi" w:cstheme="minorHAnsi"/>
          <w:lang w:val="en-US"/>
        </w:rPr>
        <w:t>appointment.</w:t>
      </w:r>
    </w:p>
    <w:p w:rsidRPr="00B111E4" w:rsidR="00F02BB7" w:rsidP="00FA62E1" w:rsidRDefault="00F02BB7" w14:paraId="4A3AFB1B" w14:textId="395D1B42">
      <w:pPr>
        <w:numPr>
          <w:ilvl w:val="0"/>
          <w:numId w:val="62"/>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That parents must make clear if they wish for an SEN expert to be appointed in any application for a </w:t>
      </w:r>
      <w:r w:rsidRPr="00B111E4" w:rsidR="003F3F23">
        <w:rPr>
          <w:rFonts w:eastAsia="MS Mincho" w:asciiTheme="minorHAnsi" w:hAnsiTheme="minorHAnsi" w:cstheme="minorHAnsi"/>
          <w:lang w:val="en-US"/>
        </w:rPr>
        <w:t>review</w:t>
      </w:r>
    </w:p>
    <w:p w:rsidRPr="00B111E4" w:rsidR="00F02BB7" w:rsidP="00FA62E1" w:rsidRDefault="003F3F23" w14:paraId="53C0067C" w14:textId="43EB79EF">
      <w:pPr>
        <w:numPr>
          <w:ilvl w:val="0"/>
          <w:numId w:val="62"/>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Parents</w:t>
      </w:r>
      <w:r w:rsidRPr="00B111E4" w:rsidR="00F02BB7">
        <w:rPr>
          <w:rFonts w:eastAsia="MS Mincho" w:asciiTheme="minorHAnsi" w:hAnsiTheme="minorHAnsi" w:cstheme="minorHAnsi"/>
          <w:lang w:val="en-US"/>
        </w:rPr>
        <w:t xml:space="preserve"> may, at their own expense, appoint someone to make written and/or oral representations to the panel, and parents may also bring a friend to the </w:t>
      </w:r>
      <w:r w:rsidRPr="00B111E4">
        <w:rPr>
          <w:rFonts w:eastAsia="MS Mincho" w:asciiTheme="minorHAnsi" w:hAnsiTheme="minorHAnsi" w:cstheme="minorHAnsi"/>
          <w:lang w:val="en-US"/>
        </w:rPr>
        <w:t>review</w:t>
      </w:r>
    </w:p>
    <w:p w:rsidRPr="00BE6258" w:rsidR="00F02BB7" w:rsidP="00FA62E1" w:rsidRDefault="00F02BB7" w14:paraId="08C5AE6C" w14:textId="3BB1A030">
      <w:pPr>
        <w:numPr>
          <w:ilvl w:val="0"/>
          <w:numId w:val="62"/>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That, if parents believe that the permanent exclusion has occurred as a result of unlawful discrimination, they may make a claim under the Equality Act 2010 to the first-tier tribunal (special educational needs and disability), in the case of disability discrimination, or the county court, in the case of other forms of discrimination. </w:t>
      </w:r>
      <w:r w:rsidRPr="00B111E4" w:rsidR="000E7585">
        <w:rPr>
          <w:rFonts w:eastAsia="MS Mincho" w:asciiTheme="minorHAnsi" w:hAnsiTheme="minorHAnsi" w:cstheme="minorHAnsi"/>
          <w:lang w:val="en-US"/>
        </w:rPr>
        <w:t>Also,</w:t>
      </w:r>
      <w:r w:rsidRPr="00B111E4">
        <w:rPr>
          <w:rFonts w:eastAsia="MS Mincho" w:asciiTheme="minorHAnsi" w:hAnsiTheme="minorHAnsi" w:cstheme="minorHAnsi"/>
          <w:lang w:val="en-US"/>
        </w:rPr>
        <w:t xml:space="preserve"> that any claim of discrimination made under these routes should be lodged within 6 months of the date on which the discrimination is alleged to have taken </w:t>
      </w:r>
      <w:r w:rsidRPr="00B111E4" w:rsidR="003F3F23">
        <w:rPr>
          <w:rFonts w:eastAsia="MS Mincho" w:asciiTheme="minorHAnsi" w:hAnsiTheme="minorHAnsi" w:cstheme="minorHAnsi"/>
          <w:lang w:val="en-US"/>
        </w:rPr>
        <w:t>place</w:t>
      </w:r>
    </w:p>
    <w:p w:rsidRPr="00B111E4" w:rsidR="00BE6258" w:rsidP="00FA62E1" w:rsidRDefault="00BE6258" w14:paraId="29D2558C" w14:textId="77777777">
      <w:pPr>
        <w:spacing w:after="0" w:line="247" w:lineRule="auto"/>
        <w:ind w:left="426" w:right="425"/>
        <w:jc w:val="both"/>
        <w:rPr>
          <w:rFonts w:eastAsia="Times New Roman" w:asciiTheme="minorHAnsi" w:hAnsiTheme="minorHAnsi" w:cstheme="minorHAnsi"/>
          <w:lang w:val="en-US"/>
        </w:rPr>
      </w:pPr>
    </w:p>
    <w:p w:rsidR="00F02BB7" w:rsidP="00FA62E1" w:rsidRDefault="00F02BB7" w14:paraId="22C123E0" w14:textId="77777777">
      <w:pPr>
        <w:spacing w:after="0" w:line="247" w:lineRule="auto"/>
        <w:ind w:right="425"/>
        <w:jc w:val="both"/>
        <w:rPr>
          <w:rFonts w:eastAsia="MS Mincho" w:asciiTheme="minorHAnsi" w:hAnsiTheme="minorHAnsi" w:cstheme="minorHAnsi"/>
          <w:lang w:val="en-US"/>
        </w:rPr>
      </w:pPr>
    </w:p>
    <w:p w:rsidR="00D660CC" w:rsidP="00FA62E1" w:rsidRDefault="00D660CC" w14:paraId="4CEE5096" w14:textId="77777777">
      <w:pPr>
        <w:spacing w:after="0" w:line="247" w:lineRule="auto"/>
        <w:ind w:right="425"/>
        <w:jc w:val="both"/>
        <w:rPr>
          <w:rFonts w:eastAsia="MS Mincho" w:asciiTheme="minorHAnsi" w:hAnsiTheme="minorHAnsi" w:cstheme="minorHAnsi"/>
          <w:lang w:val="en-US"/>
        </w:rPr>
      </w:pPr>
    </w:p>
    <w:p w:rsidRPr="00B111E4" w:rsidR="00D660CC" w:rsidP="00FA62E1" w:rsidRDefault="00D660CC" w14:paraId="3C3AF212"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668A1C84" w14:textId="77777777">
      <w:pPr>
        <w:spacing w:after="0" w:line="247" w:lineRule="auto"/>
        <w:ind w:right="425"/>
        <w:jc w:val="both"/>
        <w:outlineLvl w:val="0"/>
        <w:rPr>
          <w:rFonts w:eastAsia="Calibri" w:asciiTheme="minorHAnsi" w:hAnsiTheme="minorHAnsi" w:cstheme="minorHAnsi"/>
          <w:b/>
        </w:rPr>
      </w:pPr>
      <w:bookmarkStart w:name="_Toc87532563" w:id="62"/>
      <w:bookmarkStart w:name="_Toc87533038" w:id="63"/>
      <w:bookmarkStart w:name="_Toc112222944" w:id="64"/>
      <w:bookmarkStart w:name="_Toc113029177" w:id="65"/>
      <w:bookmarkStart w:name="_Toc113029352" w:id="66"/>
      <w:bookmarkStart w:name="_Toc133915367" w:id="67"/>
      <w:bookmarkStart w:name="_Toc152072177" w:id="68"/>
      <w:bookmarkStart w:name="_Toc177636321" w:id="69"/>
      <w:bookmarkStart w:name="_Toc209428586" w:id="70"/>
      <w:r w:rsidRPr="00B111E4">
        <w:rPr>
          <w:rFonts w:eastAsia="Arial" w:asciiTheme="minorHAnsi" w:hAnsiTheme="minorHAnsi" w:cstheme="minorHAnsi"/>
          <w:b/>
        </w:rPr>
        <w:t>6. Independent review</w:t>
      </w:r>
      <w:bookmarkEnd w:id="62"/>
      <w:bookmarkEnd w:id="63"/>
      <w:bookmarkEnd w:id="64"/>
      <w:bookmarkEnd w:id="65"/>
      <w:bookmarkEnd w:id="66"/>
      <w:bookmarkEnd w:id="67"/>
      <w:bookmarkEnd w:id="68"/>
      <w:bookmarkEnd w:id="69"/>
      <w:bookmarkEnd w:id="70"/>
      <w:r w:rsidRPr="00B111E4">
        <w:rPr>
          <w:rFonts w:eastAsia="Arial" w:asciiTheme="minorHAnsi" w:hAnsiTheme="minorHAnsi" w:cstheme="minorHAnsi"/>
          <w:b/>
        </w:rPr>
        <w:t xml:space="preserve"> </w:t>
      </w:r>
    </w:p>
    <w:p w:rsidR="00F02BB7" w:rsidP="00FA62E1" w:rsidRDefault="00F02BB7" w14:paraId="5B74F37B" w14:textId="061526B4">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If parents apply for an independent review within the legal timeframe, the</w:t>
      </w:r>
      <w:r w:rsidRPr="00B111E4" w:rsidR="0046377D">
        <w:rPr>
          <w:rFonts w:eastAsia="MS Mincho" w:asciiTheme="minorHAnsi" w:hAnsiTheme="minorHAnsi" w:cstheme="minorHAnsi"/>
          <w:lang w:val="en-US"/>
        </w:rPr>
        <w:t xml:space="preserve"> Academy Trust </w:t>
      </w:r>
      <w:r w:rsidRPr="00B111E4">
        <w:rPr>
          <w:rFonts w:eastAsia="MS Mincho" w:asciiTheme="minorHAnsi" w:hAnsiTheme="minorHAnsi" w:cstheme="minorHAnsi"/>
          <w:lang w:val="en-US"/>
        </w:rPr>
        <w:t xml:space="preserve">will arrange for an independent panel to review the decision of the governing board not to reinstate a permanently excluded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w:t>
      </w:r>
    </w:p>
    <w:p w:rsidRPr="00B111E4" w:rsidR="00214538" w:rsidP="00FA62E1" w:rsidRDefault="00214538" w14:paraId="747A7445" w14:textId="77777777">
      <w:pPr>
        <w:spacing w:after="0" w:line="247" w:lineRule="auto"/>
        <w:ind w:right="425"/>
        <w:jc w:val="both"/>
        <w:rPr>
          <w:rFonts w:eastAsia="MS Mincho" w:asciiTheme="minorHAnsi" w:hAnsiTheme="minorHAnsi" w:cstheme="minorHAnsi"/>
          <w:lang w:val="en-US"/>
        </w:rPr>
      </w:pPr>
    </w:p>
    <w:p w:rsidR="00F02BB7" w:rsidP="00FA62E1" w:rsidRDefault="00F02BB7" w14:paraId="30AD955E" w14:textId="05484B27">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Applications for an independent review must be made within 15 school days of notice being given to the parents by</w:t>
      </w:r>
      <w:r w:rsidRPr="00B111E4" w:rsidR="0046377D">
        <w:rPr>
          <w:rFonts w:eastAsia="MS Mincho" w:asciiTheme="minorHAnsi" w:hAnsiTheme="minorHAnsi" w:cstheme="minorHAnsi"/>
          <w:lang w:val="en-US"/>
        </w:rPr>
        <w:t xml:space="preserve"> governing body </w:t>
      </w:r>
      <w:r w:rsidRPr="00B111E4">
        <w:rPr>
          <w:rFonts w:eastAsia="MS Mincho" w:asciiTheme="minorHAnsi" w:hAnsiTheme="minorHAnsi" w:cstheme="minorHAnsi"/>
          <w:lang w:val="en-US"/>
        </w:rPr>
        <w:t xml:space="preserve">of its decision to not reinstate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w:t>
      </w:r>
      <w:r w:rsidRPr="00B111E4">
        <w:rPr>
          <w:rFonts w:eastAsia="MS Mincho" w:asciiTheme="minorHAnsi" w:hAnsiTheme="minorHAnsi" w:cstheme="minorHAnsi"/>
          <w:b/>
          <w:bCs/>
          <w:lang w:val="en-US"/>
        </w:rPr>
        <w:t>or</w:t>
      </w:r>
      <w:r w:rsidRPr="00B111E4">
        <w:rPr>
          <w:rFonts w:eastAsia="MS Mincho" w:asciiTheme="minorHAnsi" w:hAnsiTheme="minorHAnsi" w:cstheme="minorHAnsi"/>
          <w:lang w:val="en-US"/>
        </w:rPr>
        <w:t>, if after this time, within 15 school days of the final determination of a claim of discrimination under the Equality Act 2010 regarding the permanent exclusion.</w:t>
      </w:r>
    </w:p>
    <w:p w:rsidRPr="00B111E4" w:rsidR="00B111E4" w:rsidP="00FA62E1" w:rsidRDefault="00B111E4" w14:paraId="4177D7AE" w14:textId="77777777">
      <w:pPr>
        <w:spacing w:after="0" w:line="247" w:lineRule="auto"/>
        <w:ind w:right="425"/>
        <w:jc w:val="both"/>
        <w:rPr>
          <w:rFonts w:eastAsia="MS Mincho" w:asciiTheme="minorHAnsi" w:hAnsiTheme="minorHAnsi" w:cstheme="minorHAnsi"/>
          <w:lang w:val="en-US"/>
        </w:rPr>
      </w:pPr>
    </w:p>
    <w:p w:rsidR="00F02BB7" w:rsidP="00FA62E1" w:rsidRDefault="00F02BB7" w14:paraId="0E480F44" w14:textId="2D9A171D">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A panel of 3 or 5 members will be constituted with representatives from each of the categories below. Where a 5-member panel is constituted, 2 members will come from the school governor category and 2 members will come from the headteacher category. At all times during the review process there must be the required representation on the panel.</w:t>
      </w:r>
    </w:p>
    <w:p w:rsidRPr="00B111E4" w:rsidR="00B111E4" w:rsidP="00FA62E1" w:rsidRDefault="00B111E4" w14:paraId="0B757267"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7D7E6E8E" w14:textId="22050160">
      <w:pPr>
        <w:numPr>
          <w:ilvl w:val="0"/>
          <w:numId w:val="63"/>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A lay member to chair the panel who has not worked in any school in a paid capacity, disregarding any experience as a school governor or </w:t>
      </w:r>
      <w:r w:rsidRPr="00B111E4" w:rsidR="003F3F23">
        <w:rPr>
          <w:rFonts w:eastAsia="MS Mincho" w:asciiTheme="minorHAnsi" w:hAnsiTheme="minorHAnsi" w:cstheme="minorHAnsi"/>
          <w:lang w:val="en-US"/>
        </w:rPr>
        <w:t>volunteer</w:t>
      </w:r>
    </w:p>
    <w:p w:rsidRPr="00B111E4" w:rsidR="00F02BB7" w:rsidP="00FA62E1" w:rsidRDefault="00F02BB7" w14:paraId="76642908" w14:textId="35128363">
      <w:pPr>
        <w:numPr>
          <w:ilvl w:val="0"/>
          <w:numId w:val="63"/>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Current or former school governors who have served as a governor for at least 12 consecutive months in the last 5 years, provided they have not been teachers or headteachers during this </w:t>
      </w:r>
      <w:r w:rsidRPr="00B111E4" w:rsidR="003F3F23">
        <w:rPr>
          <w:rFonts w:eastAsia="MS Mincho" w:asciiTheme="minorHAnsi" w:hAnsiTheme="minorHAnsi" w:cstheme="minorHAnsi"/>
          <w:lang w:val="en-US"/>
        </w:rPr>
        <w:t>time</w:t>
      </w:r>
    </w:p>
    <w:p w:rsidRPr="00B111E4" w:rsidR="00F02BB7" w:rsidP="00FA62E1" w:rsidRDefault="00F02BB7" w14:paraId="7B870406" w14:textId="224739B2">
      <w:pPr>
        <w:numPr>
          <w:ilvl w:val="0"/>
          <w:numId w:val="63"/>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Headteachers or individuals who have been a headteacher within the last 5 </w:t>
      </w:r>
      <w:r w:rsidRPr="00B111E4" w:rsidR="003F3F23">
        <w:rPr>
          <w:rFonts w:eastAsia="MS Mincho" w:asciiTheme="minorHAnsi" w:hAnsiTheme="minorHAnsi" w:cstheme="minorHAnsi"/>
          <w:lang w:val="en-US"/>
        </w:rPr>
        <w:t>years</w:t>
      </w:r>
    </w:p>
    <w:p w:rsidR="00B111E4" w:rsidP="00FA62E1" w:rsidRDefault="00B111E4" w14:paraId="661B849C"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05B25E95" w14:textId="33B29C1B">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A person may not serve as a member of a review panel if they:</w:t>
      </w:r>
    </w:p>
    <w:p w:rsidRPr="00B111E4" w:rsidR="00F02BB7" w:rsidP="00FA62E1" w:rsidRDefault="00F02BB7" w14:paraId="26E32C1C" w14:textId="4B4D7DFE">
      <w:pPr>
        <w:numPr>
          <w:ilvl w:val="0"/>
          <w:numId w:val="64"/>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Are a</w:t>
      </w:r>
      <w:r w:rsidRPr="00B111E4" w:rsidR="0046377D">
        <w:rPr>
          <w:rFonts w:eastAsia="MS Mincho" w:asciiTheme="minorHAnsi" w:hAnsiTheme="minorHAnsi" w:cstheme="minorHAnsi"/>
          <w:lang w:val="en-US"/>
        </w:rPr>
        <w:t xml:space="preserve"> member/director </w:t>
      </w:r>
      <w:r w:rsidRPr="00B111E4">
        <w:rPr>
          <w:rFonts w:eastAsia="MS Mincho" w:asciiTheme="minorHAnsi" w:hAnsiTheme="minorHAnsi" w:cstheme="minorHAnsi"/>
          <w:lang w:val="en-US"/>
        </w:rPr>
        <w:t>of the</w:t>
      </w:r>
      <w:r w:rsidRPr="00B111E4" w:rsidR="0046377D">
        <w:rPr>
          <w:rFonts w:eastAsia="MS Mincho" w:asciiTheme="minorHAnsi" w:hAnsiTheme="minorHAnsi" w:cstheme="minorHAnsi"/>
          <w:lang w:val="en-US"/>
        </w:rPr>
        <w:t xml:space="preserve"> academy trust </w:t>
      </w:r>
      <w:r w:rsidRPr="00B111E4">
        <w:rPr>
          <w:rFonts w:eastAsia="MS Mincho" w:asciiTheme="minorHAnsi" w:hAnsiTheme="minorHAnsi" w:cstheme="minorHAnsi"/>
          <w:lang w:val="en-US"/>
        </w:rPr>
        <w:t xml:space="preserve">of the excluding </w:t>
      </w:r>
      <w:r w:rsidRPr="00B111E4" w:rsidR="003F3F23">
        <w:rPr>
          <w:rFonts w:eastAsia="MS Mincho" w:asciiTheme="minorHAnsi" w:hAnsiTheme="minorHAnsi" w:cstheme="minorHAnsi"/>
          <w:lang w:val="en-US"/>
        </w:rPr>
        <w:t>school</w:t>
      </w:r>
    </w:p>
    <w:p w:rsidRPr="00B111E4" w:rsidR="00F02BB7" w:rsidP="00FA62E1" w:rsidRDefault="00F02BB7" w14:paraId="741FE790" w14:textId="343AB564">
      <w:pPr>
        <w:numPr>
          <w:ilvl w:val="0"/>
          <w:numId w:val="64"/>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Are the headteacher of the excluding </w:t>
      </w:r>
      <w:r w:rsidRPr="00B111E4" w:rsidR="003F3F23">
        <w:rPr>
          <w:rFonts w:eastAsia="MS Mincho" w:asciiTheme="minorHAnsi" w:hAnsiTheme="minorHAnsi" w:cstheme="minorHAnsi"/>
          <w:lang w:val="en-US"/>
        </w:rPr>
        <w:t>school or</w:t>
      </w:r>
      <w:r w:rsidRPr="00B111E4">
        <w:rPr>
          <w:rFonts w:eastAsia="MS Mincho" w:asciiTheme="minorHAnsi" w:hAnsiTheme="minorHAnsi" w:cstheme="minorHAnsi"/>
          <w:lang w:val="en-US"/>
        </w:rPr>
        <w:t xml:space="preserve"> have held this position in the last 5 </w:t>
      </w:r>
      <w:r w:rsidRPr="00B111E4" w:rsidR="003F3F23">
        <w:rPr>
          <w:rFonts w:eastAsia="MS Mincho" w:asciiTheme="minorHAnsi" w:hAnsiTheme="minorHAnsi" w:cstheme="minorHAnsi"/>
          <w:lang w:val="en-US"/>
        </w:rPr>
        <w:t>years</w:t>
      </w:r>
    </w:p>
    <w:p w:rsidRPr="00B111E4" w:rsidR="00F02BB7" w:rsidP="00FA62E1" w:rsidRDefault="00F02BB7" w14:paraId="070384C3" w14:textId="26A15DB5">
      <w:pPr>
        <w:numPr>
          <w:ilvl w:val="0"/>
          <w:numId w:val="64"/>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Are an employee of the</w:t>
      </w:r>
      <w:r w:rsidRPr="00B111E4" w:rsidR="0046377D">
        <w:rPr>
          <w:rFonts w:eastAsia="MS Mincho" w:asciiTheme="minorHAnsi" w:hAnsiTheme="minorHAnsi" w:cstheme="minorHAnsi"/>
          <w:lang w:val="en-US"/>
        </w:rPr>
        <w:t xml:space="preserve"> academy trust</w:t>
      </w:r>
      <w:r w:rsidRPr="00B111E4">
        <w:rPr>
          <w:rFonts w:eastAsia="MS Mincho" w:asciiTheme="minorHAnsi" w:hAnsiTheme="minorHAnsi" w:cstheme="minorHAnsi"/>
          <w:lang w:val="en-US"/>
        </w:rPr>
        <w:t xml:space="preserve"> or the governing board, of the excluding school (unless they are employed as a headteacher at another school)</w:t>
      </w:r>
    </w:p>
    <w:p w:rsidRPr="00B111E4" w:rsidR="00F02BB7" w:rsidP="00FA62E1" w:rsidRDefault="00F02BB7" w14:paraId="2D08F3A6" w14:textId="76E749BE">
      <w:pPr>
        <w:numPr>
          <w:ilvl w:val="0"/>
          <w:numId w:val="64"/>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Have, or at any time have had, any connection with the</w:t>
      </w:r>
      <w:r w:rsidRPr="00B111E4" w:rsidR="0046377D">
        <w:rPr>
          <w:rFonts w:eastAsia="MS Mincho" w:asciiTheme="minorHAnsi" w:hAnsiTheme="minorHAnsi" w:cstheme="minorHAnsi"/>
          <w:lang w:val="en-US"/>
        </w:rPr>
        <w:t xml:space="preserve"> academy trust</w:t>
      </w:r>
      <w:r w:rsidRPr="00B111E4">
        <w:rPr>
          <w:rFonts w:eastAsia="MS Mincho" w:asciiTheme="minorHAnsi" w:hAnsiTheme="minorHAnsi" w:cstheme="minorHAnsi"/>
          <w:lang w:val="en-US"/>
        </w:rPr>
        <w:t xml:space="preserve"> school, governing board, parents or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or the incident leading to the exclusion, which might reasonably be taken to raise doubts about their </w:t>
      </w:r>
      <w:r w:rsidRPr="00B111E4" w:rsidR="003F3F23">
        <w:rPr>
          <w:rFonts w:eastAsia="MS Mincho" w:asciiTheme="minorHAnsi" w:hAnsiTheme="minorHAnsi" w:cstheme="minorHAnsi"/>
          <w:lang w:val="en-US"/>
        </w:rPr>
        <w:t>impartiality</w:t>
      </w:r>
    </w:p>
    <w:p w:rsidRPr="00B111E4" w:rsidR="00F02BB7" w:rsidP="00FA62E1" w:rsidRDefault="00F02BB7" w14:paraId="4B77F3BB" w14:textId="0422F21A">
      <w:pPr>
        <w:numPr>
          <w:ilvl w:val="0"/>
          <w:numId w:val="64"/>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Have not had the required training within the last 2 years (see </w:t>
      </w:r>
      <w:r w:rsidR="0086379B">
        <w:rPr>
          <w:rFonts w:eastAsia="MS Mincho" w:asciiTheme="minorHAnsi" w:hAnsiTheme="minorHAnsi" w:cstheme="minorHAnsi"/>
          <w:lang w:val="en-US"/>
        </w:rPr>
        <w:t xml:space="preserve">annex </w:t>
      </w:r>
      <w:r w:rsidRPr="00B111E4">
        <w:rPr>
          <w:rFonts w:eastAsia="MS Mincho" w:asciiTheme="minorHAnsi" w:hAnsiTheme="minorHAnsi" w:cstheme="minorHAnsi"/>
          <w:lang w:val="en-US"/>
        </w:rPr>
        <w:t>1 for what training must cover)</w:t>
      </w:r>
    </w:p>
    <w:p w:rsidR="00B111E4" w:rsidP="00FA62E1" w:rsidRDefault="00B111E4" w14:paraId="50FF7D3C" w14:textId="77777777">
      <w:pPr>
        <w:spacing w:after="0" w:line="247" w:lineRule="auto"/>
        <w:ind w:right="425"/>
        <w:jc w:val="both"/>
        <w:rPr>
          <w:rFonts w:eastAsia="MS Mincho" w:asciiTheme="minorHAnsi" w:hAnsiTheme="minorHAnsi" w:cstheme="minorHAnsi"/>
          <w:lang w:val="en-US"/>
        </w:rPr>
      </w:pPr>
    </w:p>
    <w:p w:rsidR="00F02BB7" w:rsidP="00FA62E1" w:rsidRDefault="00F02BB7" w14:paraId="53CE3143" w14:textId="7474408F">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The panel must consider the interests and circumstances of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including the circumstances in which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was permanently excluded, and have regard to the interests of other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s and people working at the school.</w:t>
      </w:r>
    </w:p>
    <w:p w:rsidRPr="00B111E4" w:rsidR="00B111E4" w:rsidP="00FA62E1" w:rsidRDefault="00B111E4" w14:paraId="2ADD9F05" w14:textId="77777777">
      <w:pPr>
        <w:spacing w:after="0" w:line="247" w:lineRule="auto"/>
        <w:ind w:right="425"/>
        <w:jc w:val="both"/>
        <w:rPr>
          <w:rFonts w:eastAsia="MS Mincho" w:asciiTheme="minorHAnsi" w:hAnsiTheme="minorHAnsi" w:cstheme="minorHAnsi"/>
          <w:lang w:val="en-US"/>
        </w:rPr>
      </w:pPr>
    </w:p>
    <w:p w:rsidR="00F02BB7" w:rsidP="00FA62E1" w:rsidRDefault="00F02BB7" w14:paraId="2844B97F" w14:textId="132A3A0B">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Taking into account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’s age and understanding,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or their parents will be made aware of their right to attend and participate in the review meeting and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should be enabled to make representations on their own behalf, should they desire to.</w:t>
      </w:r>
    </w:p>
    <w:p w:rsidRPr="00B111E4" w:rsidR="00B111E4" w:rsidP="00FA62E1" w:rsidRDefault="00B111E4" w14:paraId="56016673" w14:textId="77777777">
      <w:pPr>
        <w:spacing w:after="0" w:line="247" w:lineRule="auto"/>
        <w:ind w:right="425"/>
        <w:jc w:val="both"/>
        <w:rPr>
          <w:rFonts w:eastAsia="MS Mincho" w:asciiTheme="minorHAnsi" w:hAnsiTheme="minorHAnsi" w:cstheme="minorHAnsi"/>
          <w:lang w:val="en-US"/>
        </w:rPr>
      </w:pPr>
    </w:p>
    <w:p w:rsidR="00F02BB7" w:rsidP="00FA62E1" w:rsidRDefault="00F02BB7" w14:paraId="6F8D1506" w14:textId="0EC43B4C">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Where a SEN expert is present, the panel must seek and have regard to the SEN expert’s view of how SEN may be relevant to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’s permanent exclusion. </w:t>
      </w:r>
    </w:p>
    <w:p w:rsidRPr="00B111E4" w:rsidR="00B111E4" w:rsidP="00FA62E1" w:rsidRDefault="00B111E4" w14:paraId="19238D35" w14:textId="77777777">
      <w:pPr>
        <w:spacing w:after="0" w:line="247" w:lineRule="auto"/>
        <w:ind w:right="425"/>
        <w:jc w:val="both"/>
        <w:rPr>
          <w:rFonts w:eastAsia="MS Mincho" w:asciiTheme="minorHAnsi" w:hAnsiTheme="minorHAnsi" w:cstheme="minorHAnsi"/>
          <w:lang w:val="en-US"/>
        </w:rPr>
      </w:pPr>
    </w:p>
    <w:p w:rsidR="00F02BB7" w:rsidP="00FA62E1" w:rsidRDefault="00F02BB7" w14:paraId="126C89DC" w14:textId="03ECDF62">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Where a social worker is present, the panel must have regard to any representation made by the social worker of how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’s experiences, needs, safeguarding risks and/or welfare may be relevant to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’s permanent exclusion. </w:t>
      </w:r>
    </w:p>
    <w:p w:rsidRPr="00B111E4" w:rsidR="00B111E4" w:rsidP="00FA62E1" w:rsidRDefault="00B111E4" w14:paraId="31425DC3" w14:textId="77777777">
      <w:pPr>
        <w:spacing w:after="0" w:line="247" w:lineRule="auto"/>
        <w:ind w:right="425"/>
        <w:jc w:val="both"/>
        <w:rPr>
          <w:rFonts w:eastAsia="MS Mincho" w:asciiTheme="minorHAnsi" w:hAnsiTheme="minorHAnsi" w:cstheme="minorHAnsi"/>
          <w:lang w:val="en-US"/>
        </w:rPr>
      </w:pPr>
    </w:p>
    <w:p w:rsidR="00F02BB7" w:rsidP="00FA62E1" w:rsidRDefault="00F02BB7" w14:paraId="68F16801" w14:textId="7BF02017">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Where a VSH is present, the panel must have regard to any representation made by the social worker of how any of the </w:t>
      </w:r>
      <w:r w:rsidR="00F31782">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's background, education and safeguarding needs were considered by the headteacher in the lead up to the permanent </w:t>
      </w:r>
      <w:r w:rsidRPr="00B111E4" w:rsidR="00D60B4D">
        <w:rPr>
          <w:rFonts w:eastAsia="MS Mincho" w:asciiTheme="minorHAnsi" w:hAnsiTheme="minorHAnsi" w:cstheme="minorHAnsi"/>
          <w:lang w:val="en-US"/>
        </w:rPr>
        <w:t>exclusion or</w:t>
      </w:r>
      <w:r w:rsidRPr="00B111E4">
        <w:rPr>
          <w:rFonts w:eastAsia="MS Mincho" w:asciiTheme="minorHAnsi" w:hAnsiTheme="minorHAnsi" w:cstheme="minorHAnsi"/>
          <w:lang w:val="en-US"/>
        </w:rPr>
        <w:t xml:space="preserve"> are relevant to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’s permanent exclusion.</w:t>
      </w:r>
    </w:p>
    <w:p w:rsidRPr="00B111E4" w:rsidR="00B111E4" w:rsidP="00FA62E1" w:rsidRDefault="00B111E4" w14:paraId="44B78CB7"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102FD937" w14:textId="77777777">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Following its review, the independent panel will decide to do 1 of the following:</w:t>
      </w:r>
    </w:p>
    <w:p w:rsidRPr="00B111E4" w:rsidR="00F02BB7" w:rsidP="00FA62E1" w:rsidRDefault="00F02BB7" w14:paraId="16ACC735" w14:textId="75725E73">
      <w:pPr>
        <w:numPr>
          <w:ilvl w:val="0"/>
          <w:numId w:val="65"/>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Uphold the governing board’s </w:t>
      </w:r>
      <w:r w:rsidRPr="00B111E4" w:rsidR="003F3F23">
        <w:rPr>
          <w:rFonts w:eastAsia="MS Mincho" w:asciiTheme="minorHAnsi" w:hAnsiTheme="minorHAnsi" w:cstheme="minorHAnsi"/>
          <w:lang w:val="en-US"/>
        </w:rPr>
        <w:t>decision</w:t>
      </w:r>
    </w:p>
    <w:p w:rsidRPr="00B111E4" w:rsidR="00F02BB7" w:rsidP="00FA62E1" w:rsidRDefault="00F02BB7" w14:paraId="7D6306E1" w14:textId="3F9E4AFA">
      <w:pPr>
        <w:numPr>
          <w:ilvl w:val="0"/>
          <w:numId w:val="65"/>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Recommend that the governing board reconsiders </w:t>
      </w:r>
      <w:r w:rsidRPr="00B111E4" w:rsidR="003F3F23">
        <w:rPr>
          <w:rFonts w:eastAsia="MS Mincho" w:asciiTheme="minorHAnsi" w:hAnsiTheme="minorHAnsi" w:cstheme="minorHAnsi"/>
          <w:lang w:val="en-US"/>
        </w:rPr>
        <w:t>reinstatement</w:t>
      </w:r>
    </w:p>
    <w:p w:rsidRPr="00B111E4" w:rsidR="00F02BB7" w:rsidP="00FA62E1" w:rsidRDefault="00F02BB7" w14:paraId="5B0BE2A4" w14:textId="77777777">
      <w:pPr>
        <w:numPr>
          <w:ilvl w:val="0"/>
          <w:numId w:val="65"/>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Quash the governing board’s decision and direct that they reconsider reinstatement (only if it judges that the decision was flawed)</w:t>
      </w:r>
    </w:p>
    <w:p w:rsidR="0086379B" w:rsidP="00FA62E1" w:rsidRDefault="0086379B" w14:paraId="2E8B7327"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7202A5FC" w14:textId="3E35BC74">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New evidence may be presented, though the school cannot introduce new reasons for the permanent exclusion or the decision not to reinstate. The panel must disregard any new reasons that are introduced. </w:t>
      </w:r>
    </w:p>
    <w:p w:rsidR="00B111E4" w:rsidP="00FA62E1" w:rsidRDefault="00B111E4" w14:paraId="5B5E4F11"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6AA6B0C7" w14:textId="509E137C">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In deciding whether the decision was flawed, and therefore whether to quash the decision not to reinstate, the panel must only take account of the evidence that was available to the governing board at the time of making its decision. This includes any evidence that the panel considers would, or should, have been available to the governing board and that it ought to have considered if it had been acting reasonably.</w:t>
      </w:r>
    </w:p>
    <w:p w:rsidR="00B111E4" w:rsidP="00FA62E1" w:rsidRDefault="00B111E4" w14:paraId="00608D5D" w14:textId="77777777">
      <w:pPr>
        <w:spacing w:after="0" w:line="247" w:lineRule="auto"/>
        <w:ind w:right="425"/>
        <w:jc w:val="both"/>
        <w:rPr>
          <w:rFonts w:eastAsia="MS Mincho" w:asciiTheme="minorHAnsi" w:hAnsiTheme="minorHAnsi" w:cstheme="minorHAnsi"/>
          <w:lang w:val="en-US"/>
        </w:rPr>
      </w:pPr>
    </w:p>
    <w:p w:rsidR="00F02BB7" w:rsidP="00FA62E1" w:rsidRDefault="00F02BB7" w14:paraId="17D8A26E" w14:textId="01B463AD">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If evidence is presented that the panel considers it is unreasonable to expect the governing board to have been aware of at the time of its decision, the panel can take account of the evidence when deciding whether to recommend that the governing board reconsider reinstatement.</w:t>
      </w:r>
    </w:p>
    <w:p w:rsidRPr="00B111E4" w:rsidR="00B111E4" w:rsidP="00FA62E1" w:rsidRDefault="00B111E4" w14:paraId="08A3EF0F" w14:textId="77777777">
      <w:pPr>
        <w:spacing w:after="0" w:line="247" w:lineRule="auto"/>
        <w:ind w:right="425"/>
        <w:jc w:val="both"/>
        <w:rPr>
          <w:rFonts w:eastAsia="MS Mincho" w:asciiTheme="minorHAnsi" w:hAnsiTheme="minorHAnsi" w:cstheme="minorHAnsi"/>
          <w:lang w:val="en-US"/>
        </w:rPr>
      </w:pPr>
    </w:p>
    <w:p w:rsidR="00F02BB7" w:rsidP="00FA62E1" w:rsidRDefault="00F02BB7" w14:paraId="6CDC0B28" w14:textId="1416BE96">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The panel’s decision can be decided by a majority vote. In the case of a tied decision, the chair has the casting vote. </w:t>
      </w:r>
    </w:p>
    <w:p w:rsidRPr="00B111E4" w:rsidR="00B111E4" w:rsidP="00FA62E1" w:rsidRDefault="00B111E4" w14:paraId="479A3371"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6473295F" w14:textId="04396792">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Once the panel has reached its decision, the panel will notify all parties in writing without delay. This notification will include: </w:t>
      </w:r>
    </w:p>
    <w:p w:rsidRPr="00B111E4" w:rsidR="00F02BB7" w:rsidP="00FA62E1" w:rsidRDefault="00F02BB7" w14:paraId="3106FF53" w14:textId="77777777">
      <w:pPr>
        <w:numPr>
          <w:ilvl w:val="0"/>
          <w:numId w:val="66"/>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The panel’s decision and the reasons for it</w:t>
      </w:r>
    </w:p>
    <w:p w:rsidRPr="0086379B" w:rsidR="00F02BB7" w:rsidP="00FA62E1" w:rsidRDefault="00F02BB7" w14:paraId="747DD683" w14:textId="36AF338F">
      <w:pPr>
        <w:numPr>
          <w:ilvl w:val="0"/>
          <w:numId w:val="66"/>
        </w:numPr>
        <w:spacing w:after="0" w:line="247" w:lineRule="auto"/>
        <w:ind w:left="426" w:right="425" w:hanging="426"/>
        <w:jc w:val="both"/>
        <w:rPr>
          <w:rFonts w:eastAsia="Times New Roman" w:asciiTheme="minorHAnsi" w:hAnsiTheme="minorHAnsi" w:cstheme="minorHAnsi"/>
          <w:lang w:val="en-US"/>
        </w:rPr>
      </w:pPr>
      <w:r w:rsidRPr="0086379B">
        <w:rPr>
          <w:rFonts w:eastAsia="MS Mincho" w:asciiTheme="minorHAnsi" w:hAnsiTheme="minorHAnsi" w:cstheme="minorHAnsi"/>
          <w:lang w:val="en-US"/>
        </w:rPr>
        <w:t xml:space="preserve">Where relevant, details of any financial readjustment or payment to be made if the governing board does not subsequently decide to offer to reinstate the </w:t>
      </w:r>
      <w:r w:rsidRPr="0086379B" w:rsidR="00064490">
        <w:rPr>
          <w:rFonts w:eastAsia="MS Mincho" w:asciiTheme="minorHAnsi" w:hAnsiTheme="minorHAnsi" w:cstheme="minorHAnsi"/>
          <w:lang w:val="en-US"/>
        </w:rPr>
        <w:t>student</w:t>
      </w:r>
      <w:r w:rsidRPr="0086379B">
        <w:rPr>
          <w:rFonts w:eastAsia="MS Mincho" w:asciiTheme="minorHAnsi" w:hAnsiTheme="minorHAnsi" w:cstheme="minorHAnsi"/>
          <w:lang w:val="en-US"/>
        </w:rPr>
        <w:t xml:space="preserve"> within 10 school </w:t>
      </w:r>
      <w:r w:rsidRPr="0086379B" w:rsidR="003F3F23">
        <w:rPr>
          <w:rFonts w:eastAsia="MS Mincho" w:asciiTheme="minorHAnsi" w:hAnsiTheme="minorHAnsi" w:cstheme="minorHAnsi"/>
          <w:lang w:val="en-US"/>
        </w:rPr>
        <w:t>days</w:t>
      </w:r>
    </w:p>
    <w:p w:rsidRPr="00B111E4" w:rsidR="00F02BB7" w:rsidP="00FA62E1" w:rsidRDefault="00F02BB7" w14:paraId="1A9B44BF" w14:textId="622E0F40">
      <w:pPr>
        <w:numPr>
          <w:ilvl w:val="0"/>
          <w:numId w:val="66"/>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Any information that the panel has directed the governing board to place on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’s educational </w:t>
      </w:r>
      <w:r w:rsidRPr="00B111E4" w:rsidR="003F3F23">
        <w:rPr>
          <w:rFonts w:eastAsia="MS Mincho" w:asciiTheme="minorHAnsi" w:hAnsiTheme="minorHAnsi" w:cstheme="minorHAnsi"/>
          <w:lang w:val="en-US"/>
        </w:rPr>
        <w:t>record</w:t>
      </w:r>
    </w:p>
    <w:p w:rsidR="00F02BB7" w:rsidP="00FA62E1" w:rsidRDefault="00F02BB7" w14:paraId="51A90F41" w14:textId="77777777">
      <w:pPr>
        <w:spacing w:after="0" w:line="247" w:lineRule="auto"/>
        <w:ind w:right="425"/>
        <w:jc w:val="both"/>
        <w:rPr>
          <w:rFonts w:eastAsia="MS Mincho" w:asciiTheme="minorHAnsi" w:hAnsiTheme="minorHAnsi" w:cstheme="minorHAnsi"/>
          <w:lang w:val="en-US"/>
        </w:rPr>
      </w:pPr>
    </w:p>
    <w:p w:rsidRPr="00B111E4" w:rsidR="006E0393" w:rsidP="00FA62E1" w:rsidRDefault="006E0393" w14:paraId="79F1624C" w14:textId="2F283309">
      <w:pPr>
        <w:spacing w:after="0" w:line="247" w:lineRule="auto"/>
        <w:ind w:right="425"/>
        <w:jc w:val="both"/>
        <w:outlineLvl w:val="0"/>
        <w:rPr>
          <w:rFonts w:eastAsia="Calibri" w:asciiTheme="minorHAnsi" w:hAnsiTheme="minorHAnsi" w:cstheme="minorHAnsi"/>
          <w:b/>
        </w:rPr>
      </w:pPr>
      <w:bookmarkStart w:name="_Toc87533043" w:id="71"/>
      <w:bookmarkStart w:name="_Toc112222949" w:id="72"/>
      <w:bookmarkStart w:name="_Toc113029182" w:id="73"/>
      <w:bookmarkStart w:name="_Toc113029357" w:id="74"/>
      <w:bookmarkStart w:name="_Toc133915372" w:id="75"/>
      <w:bookmarkStart w:name="_Toc152072182" w:id="76"/>
      <w:bookmarkStart w:name="_Toc177636326" w:id="77"/>
      <w:bookmarkStart w:name="_Toc209428587" w:id="78"/>
      <w:r>
        <w:rPr>
          <w:rFonts w:eastAsia="Arial" w:asciiTheme="minorHAnsi" w:hAnsiTheme="minorHAnsi" w:cstheme="minorHAnsi"/>
          <w:b/>
        </w:rPr>
        <w:t>6.1 I</w:t>
      </w:r>
      <w:r w:rsidRPr="00B111E4">
        <w:rPr>
          <w:rFonts w:eastAsia="Arial" w:asciiTheme="minorHAnsi" w:hAnsiTheme="minorHAnsi" w:cstheme="minorHAnsi"/>
          <w:b/>
        </w:rPr>
        <w:t>ndependent review panel training</w:t>
      </w:r>
      <w:bookmarkEnd w:id="71"/>
      <w:bookmarkEnd w:id="72"/>
      <w:bookmarkEnd w:id="73"/>
      <w:bookmarkEnd w:id="74"/>
      <w:bookmarkEnd w:id="75"/>
      <w:bookmarkEnd w:id="76"/>
      <w:bookmarkEnd w:id="77"/>
      <w:bookmarkEnd w:id="78"/>
    </w:p>
    <w:p w:rsidR="006E0393" w:rsidP="00FA62E1" w:rsidRDefault="006E0393" w14:paraId="3C54EF47" w14:textId="77777777">
      <w:pPr>
        <w:spacing w:after="0" w:line="247" w:lineRule="auto"/>
        <w:ind w:right="425"/>
        <w:jc w:val="both"/>
        <w:rPr>
          <w:rFonts w:eastAsia="MS Mincho" w:asciiTheme="minorHAnsi" w:hAnsiTheme="minorHAnsi" w:cstheme="minorHAnsi"/>
          <w:lang w:val="en-US"/>
        </w:rPr>
      </w:pPr>
      <w:r w:rsidRPr="001F0929">
        <w:rPr>
          <w:rFonts w:eastAsia="MS Mincho" w:asciiTheme="minorHAnsi" w:hAnsiTheme="minorHAnsi" w:cstheme="minorHAnsi"/>
          <w:lang w:val="en-US"/>
        </w:rPr>
        <w:t>The Academy Trust</w:t>
      </w:r>
      <w:r>
        <w:rPr>
          <w:rFonts w:eastAsia="MS Mincho" w:asciiTheme="minorHAnsi" w:hAnsiTheme="minorHAnsi" w:cstheme="minorHAnsi"/>
          <w:lang w:val="en-US"/>
        </w:rPr>
        <w:t>/LA</w:t>
      </w:r>
      <w:r w:rsidRPr="001F0929">
        <w:rPr>
          <w:rFonts w:eastAsia="MS Mincho" w:asciiTheme="minorHAnsi" w:hAnsiTheme="minorHAnsi" w:cstheme="minorHAnsi"/>
          <w:lang w:val="en-US"/>
        </w:rPr>
        <w:t xml:space="preserve"> </w:t>
      </w:r>
      <w:r w:rsidRPr="00B111E4">
        <w:rPr>
          <w:rFonts w:eastAsia="MS Mincho" w:asciiTheme="minorHAnsi" w:hAnsiTheme="minorHAnsi" w:cstheme="minorHAnsi"/>
          <w:lang w:val="en-US"/>
        </w:rPr>
        <w:t xml:space="preserve">must make sure that all members of an independent review panel and clerks have received training within the 2 years prior to the date of the review. </w:t>
      </w:r>
    </w:p>
    <w:p w:rsidRPr="00B111E4" w:rsidR="006E0393" w:rsidP="00FA62E1" w:rsidRDefault="006E0393" w14:paraId="216C3F67" w14:textId="77777777">
      <w:pPr>
        <w:spacing w:after="0" w:line="247" w:lineRule="auto"/>
        <w:ind w:right="425"/>
        <w:jc w:val="both"/>
        <w:rPr>
          <w:rFonts w:eastAsia="MS Mincho" w:asciiTheme="minorHAnsi" w:hAnsiTheme="minorHAnsi" w:cstheme="minorHAnsi"/>
          <w:lang w:val="en-US"/>
        </w:rPr>
      </w:pPr>
    </w:p>
    <w:p w:rsidRPr="00B111E4" w:rsidR="006E0393" w:rsidP="00FA62E1" w:rsidRDefault="006E0393" w14:paraId="50C90645" w14:textId="77777777">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Training must have covered:</w:t>
      </w:r>
    </w:p>
    <w:p w:rsidRPr="00B111E4" w:rsidR="006E0393" w:rsidP="00FA62E1" w:rsidRDefault="006E0393" w14:paraId="4B025337" w14:textId="77777777">
      <w:pPr>
        <w:numPr>
          <w:ilvl w:val="0"/>
          <w:numId w:val="73"/>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The requirements of the primary legislation, regulations and statutory guidance governing suspensions and permanent exclusions on disciplinary grounds, which would include an understanding of how the principles applicable in an application for judicial review relate to the panel’s decision making.</w:t>
      </w:r>
    </w:p>
    <w:p w:rsidRPr="00B111E4" w:rsidR="006E0393" w:rsidP="00FA62E1" w:rsidRDefault="006E0393" w14:paraId="333F5021" w14:textId="77777777">
      <w:pPr>
        <w:numPr>
          <w:ilvl w:val="0"/>
          <w:numId w:val="73"/>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The need for the panel to observe procedural fairness and the rules of natural justice.</w:t>
      </w:r>
    </w:p>
    <w:p w:rsidRPr="00B111E4" w:rsidR="006E0393" w:rsidP="00FA62E1" w:rsidRDefault="006E0393" w14:paraId="1EF1D217" w14:textId="77777777">
      <w:pPr>
        <w:numPr>
          <w:ilvl w:val="0"/>
          <w:numId w:val="73"/>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The role of the chair and the clerk of a review panel</w:t>
      </w:r>
    </w:p>
    <w:p w:rsidRPr="00B111E4" w:rsidR="006E0393" w:rsidP="00FA62E1" w:rsidRDefault="006E0393" w14:paraId="3E157680" w14:textId="77777777">
      <w:pPr>
        <w:numPr>
          <w:ilvl w:val="0"/>
          <w:numId w:val="73"/>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The duties of headteachers, governing boards and the panel under the Equality Act 2010</w:t>
      </w:r>
    </w:p>
    <w:p w:rsidRPr="00B111E4" w:rsidR="006E0393" w:rsidP="00FA62E1" w:rsidRDefault="006E0393" w14:paraId="586FE48A" w14:textId="77777777">
      <w:pPr>
        <w:numPr>
          <w:ilvl w:val="0"/>
          <w:numId w:val="73"/>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The effect of section 6 of the Human Rights Act 1998 (acts of public authorities unlawful if not compatible with certain human rights) and the need to act in a manner compatible with human rights protected by that Act.</w:t>
      </w:r>
    </w:p>
    <w:p w:rsidRPr="00B111E4" w:rsidR="006E0393" w:rsidP="00FA62E1" w:rsidRDefault="006E0393" w14:paraId="751262E9"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5DBB0F79" w14:textId="77777777">
      <w:pPr>
        <w:spacing w:after="0" w:line="247" w:lineRule="auto"/>
        <w:ind w:right="425"/>
        <w:jc w:val="both"/>
        <w:outlineLvl w:val="0"/>
        <w:rPr>
          <w:rFonts w:eastAsia="Calibri" w:asciiTheme="minorHAnsi" w:hAnsiTheme="minorHAnsi" w:cstheme="minorHAnsi"/>
          <w:b/>
        </w:rPr>
      </w:pPr>
      <w:bookmarkStart w:name="_Toc87532564" w:id="79"/>
      <w:bookmarkStart w:name="_Toc87533039" w:id="80"/>
      <w:bookmarkStart w:name="_Toc112222945" w:id="81"/>
      <w:bookmarkStart w:name="_Toc113029178" w:id="82"/>
      <w:bookmarkStart w:name="_Toc113029353" w:id="83"/>
      <w:bookmarkStart w:name="_Toc133915368" w:id="84"/>
      <w:bookmarkStart w:name="_Toc152072178" w:id="85"/>
      <w:bookmarkStart w:name="_Toc177636322" w:id="86"/>
      <w:bookmarkStart w:name="_Toc209428588" w:id="87"/>
      <w:r w:rsidRPr="00B111E4">
        <w:rPr>
          <w:rFonts w:eastAsia="Arial" w:asciiTheme="minorHAnsi" w:hAnsiTheme="minorHAnsi" w:cstheme="minorHAnsi"/>
          <w:b/>
        </w:rPr>
        <w:t>7. School registers</w:t>
      </w:r>
      <w:bookmarkEnd w:id="79"/>
      <w:bookmarkEnd w:id="80"/>
      <w:bookmarkEnd w:id="81"/>
      <w:bookmarkEnd w:id="82"/>
      <w:bookmarkEnd w:id="83"/>
      <w:bookmarkEnd w:id="84"/>
      <w:bookmarkEnd w:id="85"/>
      <w:bookmarkEnd w:id="86"/>
      <w:bookmarkEnd w:id="87"/>
    </w:p>
    <w:p w:rsidRPr="00B111E4" w:rsidR="00F02BB7" w:rsidP="00FA62E1" w:rsidRDefault="00F02BB7" w14:paraId="6C4D6D25" w14:textId="30B91862">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A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's name will be removed from the school admission register if: </w:t>
      </w:r>
    </w:p>
    <w:p w:rsidRPr="00B111E4" w:rsidR="00F02BB7" w:rsidP="00FA62E1" w:rsidRDefault="00F02BB7" w14:paraId="71611CA0" w14:textId="44FDC608">
      <w:pPr>
        <w:numPr>
          <w:ilvl w:val="0"/>
          <w:numId w:val="67"/>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15 school days have passed since the parents were notified of</w:t>
      </w:r>
      <w:r w:rsidRPr="00B111E4" w:rsidR="0046377D">
        <w:rPr>
          <w:rFonts w:asciiTheme="minorHAnsi" w:hAnsiTheme="minorHAnsi" w:cstheme="minorHAnsi"/>
        </w:rPr>
        <w:t xml:space="preserve"> the </w:t>
      </w:r>
      <w:r w:rsidRPr="00B111E4" w:rsidR="0046377D">
        <w:rPr>
          <w:rFonts w:eastAsia="MS Mincho" w:asciiTheme="minorHAnsi" w:hAnsiTheme="minorHAnsi" w:cstheme="minorHAnsi"/>
          <w:lang w:val="en-US"/>
        </w:rPr>
        <w:t xml:space="preserve">exclusion committee </w:t>
      </w:r>
      <w:r w:rsidRPr="00B111E4">
        <w:rPr>
          <w:rFonts w:eastAsia="MS Mincho" w:asciiTheme="minorHAnsi" w:hAnsiTheme="minorHAnsi" w:cstheme="minorHAnsi"/>
          <w:lang w:val="en-US"/>
        </w:rPr>
        <w:t xml:space="preserve">decision to not reinstate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and no application has been made for an independent review panel, or</w:t>
      </w:r>
    </w:p>
    <w:p w:rsidRPr="00B111E4" w:rsidR="00F02BB7" w:rsidP="00FA62E1" w:rsidRDefault="00F02BB7" w14:paraId="35940D74" w14:textId="1C0C0369">
      <w:pPr>
        <w:numPr>
          <w:ilvl w:val="0"/>
          <w:numId w:val="67"/>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The parents have stated in writing that they will not be applying for an independent review </w:t>
      </w:r>
      <w:r w:rsidRPr="00B111E4" w:rsidR="003F3F23">
        <w:rPr>
          <w:rFonts w:eastAsia="MS Mincho" w:asciiTheme="minorHAnsi" w:hAnsiTheme="minorHAnsi" w:cstheme="minorHAnsi"/>
          <w:lang w:val="en-US"/>
        </w:rPr>
        <w:t>panel</w:t>
      </w:r>
    </w:p>
    <w:p w:rsidR="00B111E4" w:rsidP="00FA62E1" w:rsidRDefault="00B111E4" w14:paraId="6CA3D518"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0BD4E134" w14:textId="387E9EEE">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Where an application for an independent review has been made within 15 school days, the governing board will wait until that review has concluded before removing a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’s name from the register.</w:t>
      </w:r>
    </w:p>
    <w:p w:rsidRPr="00B111E4" w:rsidR="00F02BB7" w:rsidP="00FA62E1" w:rsidRDefault="00F02BB7" w14:paraId="00D03500" w14:textId="0D8D69AB">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While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’s name remains on the school’s admission register,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’s attendance will still be recorded appropriately. Where alternative provision has been made for an excluded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and they attend it, code B (education off-site) or code D (dual registration) will be used on the attendance register. </w:t>
      </w:r>
    </w:p>
    <w:p w:rsidRPr="00B111E4" w:rsidR="00F02BB7" w:rsidP="00FA62E1" w:rsidRDefault="00F02BB7" w14:paraId="4E8E01D0" w14:textId="0B080A95">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Where excluded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s are not attending alternative provision, code E (absent) will be used. </w:t>
      </w:r>
    </w:p>
    <w:p w:rsidR="00B111E4" w:rsidP="00FA62E1" w:rsidRDefault="00B111E4" w14:paraId="2CBBB795" w14:textId="77777777">
      <w:pPr>
        <w:spacing w:after="0" w:line="247" w:lineRule="auto"/>
        <w:ind w:right="425"/>
        <w:jc w:val="both"/>
        <w:rPr>
          <w:rFonts w:eastAsia="MS Mincho" w:asciiTheme="minorHAnsi" w:hAnsiTheme="minorHAnsi" w:cstheme="minorHAnsi"/>
          <w:b/>
          <w:bCs/>
          <w:lang w:val="en-US"/>
        </w:rPr>
      </w:pPr>
      <w:bookmarkStart w:name="_Toc87532565" w:id="88"/>
      <w:bookmarkStart w:name="_Toc87533040" w:id="89"/>
    </w:p>
    <w:p w:rsidRPr="00B111E4" w:rsidR="00F02BB7" w:rsidP="00FA62E1" w:rsidRDefault="00F02BB7" w14:paraId="38E866F9" w14:textId="131BCE08">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b/>
          <w:bCs/>
          <w:lang w:val="en-US"/>
        </w:rPr>
        <w:t>Making a return to the LA</w:t>
      </w:r>
    </w:p>
    <w:p w:rsidRPr="00B111E4" w:rsidR="00F02BB7" w:rsidP="00FA62E1" w:rsidRDefault="00F02BB7" w14:paraId="46C33EAA" w14:textId="3B3FD276">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Where a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’s name is to be removed from the school admissions register because of a permanent exclusion, the school will make a return to the LA. The return will include: </w:t>
      </w:r>
    </w:p>
    <w:p w:rsidRPr="00B111E4" w:rsidR="00F02BB7" w:rsidP="00FA62E1" w:rsidRDefault="00F02BB7" w14:paraId="4B47E24A" w14:textId="4C7E937B">
      <w:pPr>
        <w:numPr>
          <w:ilvl w:val="0"/>
          <w:numId w:val="68"/>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’s full name</w:t>
      </w:r>
    </w:p>
    <w:p w:rsidRPr="00B111E4" w:rsidR="00F02BB7" w:rsidP="00FA62E1" w:rsidRDefault="00F02BB7" w14:paraId="1FC10541" w14:textId="13EBA1F9">
      <w:pPr>
        <w:numPr>
          <w:ilvl w:val="0"/>
          <w:numId w:val="68"/>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The full name and address of any parent with whom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normally </w:t>
      </w:r>
      <w:r w:rsidRPr="00B111E4" w:rsidR="003F3F23">
        <w:rPr>
          <w:rFonts w:eastAsia="MS Mincho" w:asciiTheme="minorHAnsi" w:hAnsiTheme="minorHAnsi" w:cstheme="minorHAnsi"/>
          <w:lang w:val="en-US"/>
        </w:rPr>
        <w:t>resides</w:t>
      </w:r>
    </w:p>
    <w:p w:rsidRPr="00B111E4" w:rsidR="00F02BB7" w:rsidP="00FA62E1" w:rsidRDefault="00F02BB7" w14:paraId="4AF35652" w14:textId="51B1843B">
      <w:pPr>
        <w:numPr>
          <w:ilvl w:val="0"/>
          <w:numId w:val="68"/>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At least 1 telephone number at which any parent with whom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normally resides can be contacted in an </w:t>
      </w:r>
      <w:r w:rsidRPr="00B111E4" w:rsidR="003F3F23">
        <w:rPr>
          <w:rFonts w:eastAsia="MS Mincho" w:asciiTheme="minorHAnsi" w:hAnsiTheme="minorHAnsi" w:cstheme="minorHAnsi"/>
          <w:lang w:val="en-US"/>
        </w:rPr>
        <w:t>emergency</w:t>
      </w:r>
    </w:p>
    <w:p w:rsidRPr="00B111E4" w:rsidR="00F02BB7" w:rsidP="00FA62E1" w:rsidRDefault="00F02BB7" w14:paraId="74435B1B" w14:textId="77777777">
      <w:pPr>
        <w:numPr>
          <w:ilvl w:val="0"/>
          <w:numId w:val="68"/>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The grounds upon which their name is to be deleted from the admissions register (i.e., permanent exclusion) </w:t>
      </w:r>
    </w:p>
    <w:p w:rsidRPr="00B111E4" w:rsidR="00F02BB7" w:rsidP="00FA62E1" w:rsidRDefault="00F02BB7" w14:paraId="570B1A69" w14:textId="222A9CCF">
      <w:pPr>
        <w:numPr>
          <w:ilvl w:val="0"/>
          <w:numId w:val="68"/>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Details of the new school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will attend, including the name of that school and the first date when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attended or is due to attend there, if the parents have told the school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is moving to another </w:t>
      </w:r>
      <w:r w:rsidRPr="00B111E4" w:rsidR="003F3F23">
        <w:rPr>
          <w:rFonts w:eastAsia="MS Mincho" w:asciiTheme="minorHAnsi" w:hAnsiTheme="minorHAnsi" w:cstheme="minorHAnsi"/>
          <w:lang w:val="en-US"/>
        </w:rPr>
        <w:t>school</w:t>
      </w:r>
    </w:p>
    <w:p w:rsidRPr="00B111E4" w:rsidR="00F02BB7" w:rsidP="00FA62E1" w:rsidRDefault="00F02BB7" w14:paraId="600114DF" w14:textId="57CE6EB7">
      <w:pPr>
        <w:numPr>
          <w:ilvl w:val="0"/>
          <w:numId w:val="68"/>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Details of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’s new address, including the new address, the name of the parent(s)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is going to live there with, and the date when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is going to start living there, if the parents have informed the school that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is moving </w:t>
      </w:r>
      <w:r w:rsidRPr="00B111E4" w:rsidR="003F3F23">
        <w:rPr>
          <w:rFonts w:eastAsia="MS Mincho" w:asciiTheme="minorHAnsi" w:hAnsiTheme="minorHAnsi" w:cstheme="minorHAnsi"/>
          <w:lang w:val="en-US"/>
        </w:rPr>
        <w:t>house</w:t>
      </w:r>
    </w:p>
    <w:p w:rsidR="00D05C16" w:rsidP="00FA62E1" w:rsidRDefault="00D05C16" w14:paraId="7A824E77" w14:textId="77777777">
      <w:pPr>
        <w:spacing w:after="0" w:line="247" w:lineRule="auto"/>
        <w:ind w:right="425"/>
        <w:jc w:val="both"/>
        <w:rPr>
          <w:rFonts w:eastAsia="MS Mincho" w:asciiTheme="minorHAnsi" w:hAnsiTheme="minorHAnsi" w:cstheme="minorHAnsi"/>
          <w:lang w:val="en-US"/>
        </w:rPr>
      </w:pPr>
    </w:p>
    <w:p w:rsidR="00F02BB7" w:rsidP="00FA62E1" w:rsidRDefault="00F02BB7" w14:paraId="248A89FA" w14:textId="76B5AB58">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This return must be made as soon as the </w:t>
      </w:r>
      <w:r w:rsidRPr="00B111E4" w:rsidR="003F3F23">
        <w:rPr>
          <w:rFonts w:eastAsia="MS Mincho" w:asciiTheme="minorHAnsi" w:hAnsiTheme="minorHAnsi" w:cstheme="minorHAnsi"/>
          <w:lang w:val="en-US"/>
        </w:rPr>
        <w:t>ground</w:t>
      </w:r>
      <w:r w:rsidRPr="00B111E4">
        <w:rPr>
          <w:rFonts w:eastAsia="MS Mincho" w:asciiTheme="minorHAnsi" w:hAnsiTheme="minorHAnsi" w:cstheme="minorHAnsi"/>
          <w:lang w:val="en-US"/>
        </w:rPr>
        <w:t xml:space="preserve"> for removal is met and no later than the removal of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’s name.</w:t>
      </w:r>
    </w:p>
    <w:p w:rsidRPr="00B111E4" w:rsidR="00D05C16" w:rsidP="00FA62E1" w:rsidRDefault="00D05C16" w14:paraId="1D0827C4"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71DC02ED" w14:textId="6B961C97">
      <w:pPr>
        <w:spacing w:after="0" w:line="247" w:lineRule="auto"/>
        <w:ind w:right="425"/>
        <w:jc w:val="both"/>
        <w:outlineLvl w:val="0"/>
        <w:rPr>
          <w:rFonts w:eastAsia="Calibri" w:asciiTheme="minorHAnsi" w:hAnsiTheme="minorHAnsi" w:cstheme="minorHAnsi"/>
          <w:b/>
        </w:rPr>
      </w:pPr>
      <w:bookmarkStart w:name="_Toc112222946" w:id="90"/>
      <w:bookmarkStart w:name="_Toc113029179" w:id="91"/>
      <w:bookmarkStart w:name="_Toc113029354" w:id="92"/>
      <w:bookmarkStart w:name="_Toc133915369" w:id="93"/>
      <w:bookmarkStart w:name="_Toc152072179" w:id="94"/>
      <w:bookmarkStart w:name="_Toc177636323" w:id="95"/>
      <w:bookmarkStart w:name="_Toc209428589" w:id="96"/>
      <w:r w:rsidRPr="00B111E4">
        <w:rPr>
          <w:rFonts w:eastAsia="Arial" w:asciiTheme="minorHAnsi" w:hAnsiTheme="minorHAnsi" w:cstheme="minorHAnsi"/>
          <w:b/>
        </w:rPr>
        <w:t xml:space="preserve">8. Returning from a </w:t>
      </w:r>
      <w:bookmarkEnd w:id="88"/>
      <w:bookmarkEnd w:id="89"/>
      <w:bookmarkEnd w:id="90"/>
      <w:bookmarkEnd w:id="91"/>
      <w:bookmarkEnd w:id="92"/>
      <w:bookmarkEnd w:id="93"/>
      <w:r w:rsidR="00EA39C5">
        <w:rPr>
          <w:rFonts w:eastAsia="Arial" w:asciiTheme="minorHAnsi" w:hAnsiTheme="minorHAnsi" w:cstheme="minorHAnsi"/>
          <w:b/>
        </w:rPr>
        <w:t>suspension</w:t>
      </w:r>
      <w:bookmarkEnd w:id="94"/>
      <w:bookmarkEnd w:id="95"/>
      <w:bookmarkEnd w:id="96"/>
    </w:p>
    <w:p w:rsidR="00F02BB7" w:rsidP="00FA62E1" w:rsidRDefault="00F02BB7" w14:paraId="20692666" w14:textId="534782DC">
      <w:pPr>
        <w:spacing w:after="0" w:line="247" w:lineRule="auto"/>
        <w:ind w:right="425"/>
        <w:jc w:val="both"/>
        <w:rPr>
          <w:rFonts w:eastAsia="MS Mincho" w:asciiTheme="minorHAnsi" w:hAnsiTheme="minorHAnsi" w:cstheme="minorHAnsi"/>
          <w:b/>
          <w:bCs/>
          <w:lang w:val="en-US"/>
        </w:rPr>
      </w:pPr>
      <w:r w:rsidRPr="00B111E4">
        <w:rPr>
          <w:rFonts w:eastAsia="MS Mincho" w:asciiTheme="minorHAnsi" w:hAnsiTheme="minorHAnsi" w:cstheme="minorHAnsi"/>
          <w:b/>
          <w:bCs/>
          <w:lang w:val="en-US"/>
        </w:rPr>
        <w:t>8.1 Reintegration strategy</w:t>
      </w:r>
    </w:p>
    <w:p w:rsidR="00F02BB7" w:rsidP="00FA62E1" w:rsidRDefault="00F02BB7" w14:paraId="7CF2EAE5" w14:textId="76892BC4">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Following suspension, the school will put in place a strategy to help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reintegrate successfully into school life and full-time education.</w:t>
      </w:r>
    </w:p>
    <w:p w:rsidRPr="00B111E4" w:rsidR="00D05C16" w:rsidP="00FA62E1" w:rsidRDefault="00D05C16" w14:paraId="03E2E70E" w14:textId="77777777">
      <w:pPr>
        <w:spacing w:after="0" w:line="247" w:lineRule="auto"/>
        <w:ind w:right="425"/>
        <w:jc w:val="both"/>
        <w:rPr>
          <w:rFonts w:eastAsia="MS Mincho" w:asciiTheme="minorHAnsi" w:hAnsiTheme="minorHAnsi" w:cstheme="minorHAnsi"/>
          <w:lang w:val="en-US"/>
        </w:rPr>
      </w:pPr>
    </w:p>
    <w:p w:rsidR="00F02BB7" w:rsidP="00FA62E1" w:rsidRDefault="00F02BB7" w14:paraId="0E2A5D36" w14:textId="0CE23B7E">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Where necessary, the school will work with third-party </w:t>
      </w:r>
      <w:r w:rsidRPr="00B111E4" w:rsidR="003F3F23">
        <w:rPr>
          <w:rFonts w:eastAsia="MS Mincho" w:asciiTheme="minorHAnsi" w:hAnsiTheme="minorHAnsi" w:cstheme="minorHAnsi"/>
          <w:lang w:val="en-US"/>
        </w:rPr>
        <w:t>organi</w:t>
      </w:r>
      <w:r w:rsidR="003F3F23">
        <w:rPr>
          <w:rFonts w:eastAsia="MS Mincho" w:asciiTheme="minorHAnsi" w:hAnsiTheme="minorHAnsi" w:cstheme="minorHAnsi"/>
          <w:lang w:val="en-US"/>
        </w:rPr>
        <w:t>s</w:t>
      </w:r>
      <w:r w:rsidRPr="00B111E4" w:rsidR="003F3F23">
        <w:rPr>
          <w:rFonts w:eastAsia="MS Mincho" w:asciiTheme="minorHAnsi" w:hAnsiTheme="minorHAnsi" w:cstheme="minorHAnsi"/>
          <w:lang w:val="en-US"/>
        </w:rPr>
        <w:t>ations</w:t>
      </w:r>
      <w:r w:rsidRPr="00B111E4">
        <w:rPr>
          <w:rFonts w:eastAsia="MS Mincho" w:asciiTheme="minorHAnsi" w:hAnsiTheme="minorHAnsi" w:cstheme="minorHAnsi"/>
          <w:lang w:val="en-US"/>
        </w:rPr>
        <w:t xml:space="preserve"> to identify whether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has any unmet special educational and/or health needs. </w:t>
      </w:r>
    </w:p>
    <w:p w:rsidRPr="00B111E4" w:rsidR="00D05C16" w:rsidP="00FA62E1" w:rsidRDefault="00D05C16" w14:paraId="0BADEA4D"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0A46AA93" w14:textId="77777777">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The following measures may be implemented, as part of the strategy, to ensure a successful reintegration into school life:</w:t>
      </w:r>
    </w:p>
    <w:p w:rsidRPr="001B3EB0" w:rsidR="001B3EB0" w:rsidP="001B3EB0" w:rsidRDefault="001B3EB0" w14:paraId="2805423C" w14:textId="3095164B">
      <w:pPr>
        <w:pStyle w:val="ListParagraph"/>
        <w:numPr>
          <w:ilvl w:val="0"/>
          <w:numId w:val="89"/>
        </w:numPr>
        <w:rPr>
          <w:rFonts w:asciiTheme="minorHAnsi" w:hAnsiTheme="minorHAnsi" w:cstheme="minorHAnsi"/>
          <w:lang w:val="en-US"/>
        </w:rPr>
      </w:pPr>
      <w:r w:rsidRPr="001B3EB0">
        <w:rPr>
          <w:rFonts w:asciiTheme="minorHAnsi" w:hAnsiTheme="minorHAnsi" w:cstheme="minorHAnsi"/>
          <w:lang w:val="en-US"/>
        </w:rPr>
        <w:t>Maintaining regular contact during the suspension or off-site direction and welcoming the student back to school</w:t>
      </w:r>
    </w:p>
    <w:p w:rsidRPr="001B3EB0" w:rsidR="001B3EB0" w:rsidP="001B3EB0" w:rsidRDefault="001B3EB0" w14:paraId="3ACDD7EA" w14:textId="260E0419">
      <w:pPr>
        <w:pStyle w:val="ListParagraph"/>
        <w:numPr>
          <w:ilvl w:val="0"/>
          <w:numId w:val="89"/>
        </w:numPr>
        <w:rPr>
          <w:rFonts w:asciiTheme="minorHAnsi" w:hAnsiTheme="minorHAnsi" w:cstheme="minorHAnsi"/>
          <w:lang w:val="en-US"/>
        </w:rPr>
      </w:pPr>
      <w:r w:rsidRPr="001B3EB0">
        <w:rPr>
          <w:rFonts w:asciiTheme="minorHAnsi" w:hAnsiTheme="minorHAnsi" w:cstheme="minorHAnsi"/>
          <w:lang w:val="en-US"/>
        </w:rPr>
        <w:t>Daily contact in school with a designated member of the safeguarding team</w:t>
      </w:r>
    </w:p>
    <w:p w:rsidRPr="001B3EB0" w:rsidR="001B3EB0" w:rsidP="001B3EB0" w:rsidRDefault="001B3EB0" w14:paraId="7CE36ABB" w14:textId="77777777">
      <w:pPr>
        <w:pStyle w:val="ListParagraph"/>
        <w:numPr>
          <w:ilvl w:val="0"/>
          <w:numId w:val="89"/>
        </w:numPr>
        <w:rPr>
          <w:rFonts w:asciiTheme="minorHAnsi" w:hAnsiTheme="minorHAnsi" w:cstheme="minorHAnsi"/>
          <w:lang w:val="en-US"/>
        </w:rPr>
      </w:pPr>
      <w:r w:rsidRPr="001B3EB0">
        <w:rPr>
          <w:rFonts w:asciiTheme="minorHAnsi" w:hAnsiTheme="minorHAnsi" w:cstheme="minorHAnsi"/>
          <w:lang w:val="en-US"/>
        </w:rPr>
        <w:t>Mentoring by a trusted adult or member of staff</w:t>
      </w:r>
    </w:p>
    <w:p w:rsidRPr="001B3EB0" w:rsidR="001B3EB0" w:rsidP="001B3EB0" w:rsidRDefault="001B3EB0" w14:paraId="1D03BED0" w14:textId="3B8274E1">
      <w:pPr>
        <w:pStyle w:val="ListParagraph"/>
        <w:numPr>
          <w:ilvl w:val="0"/>
          <w:numId w:val="89"/>
        </w:numPr>
        <w:rPr>
          <w:rFonts w:asciiTheme="minorHAnsi" w:hAnsiTheme="minorHAnsi" w:cstheme="minorHAnsi"/>
          <w:lang w:val="en-US"/>
        </w:rPr>
      </w:pPr>
      <w:r w:rsidRPr="001B3EB0">
        <w:rPr>
          <w:rFonts w:asciiTheme="minorHAnsi" w:hAnsiTheme="minorHAnsi" w:cstheme="minorHAnsi"/>
          <w:lang w:val="en-US"/>
        </w:rPr>
        <w:t>Regular reviews with the pupils and parents to praise progress being made and raise and address any concerns at an early stage.</w:t>
      </w:r>
    </w:p>
    <w:p w:rsidRPr="001B3EB0" w:rsidR="00D05C16" w:rsidP="001B3EB0" w:rsidRDefault="001B3EB0" w14:paraId="31B0C2D1" w14:textId="7A45B931">
      <w:pPr>
        <w:pStyle w:val="ListParagraph"/>
        <w:numPr>
          <w:ilvl w:val="0"/>
          <w:numId w:val="89"/>
        </w:numPr>
        <w:rPr>
          <w:rFonts w:asciiTheme="minorHAnsi" w:hAnsiTheme="minorHAnsi" w:cstheme="minorHAnsi"/>
          <w:lang w:val="en-US"/>
        </w:rPr>
      </w:pPr>
      <w:r w:rsidRPr="001B3EB0">
        <w:rPr>
          <w:rFonts w:asciiTheme="minorHAnsi" w:hAnsiTheme="minorHAnsi" w:cstheme="minorHAnsi"/>
          <w:lang w:val="en-US"/>
        </w:rPr>
        <w:t>Informing the pupils, parents and staff of potential external support</w:t>
      </w:r>
    </w:p>
    <w:p w:rsidR="00F02BB7" w:rsidP="00FA62E1" w:rsidRDefault="00F02BB7" w14:paraId="53D2200C" w14:textId="652E88B1">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Part-time timetables will not be used as a tool to manage behaviour and, if used, will be put in place for the minimum time necessary.</w:t>
      </w:r>
    </w:p>
    <w:p w:rsidRPr="00B111E4" w:rsidR="00D05C16" w:rsidP="00FA62E1" w:rsidRDefault="00D05C16" w14:paraId="453ED40E"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3F2446A6" w14:textId="31842E8C">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The strategy will be regularly reviewed and adapted where necessary throughout the reintegration process in collaboration with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parents, and other relevant parties. </w:t>
      </w:r>
    </w:p>
    <w:p w:rsidR="00D05C16" w:rsidP="00FA62E1" w:rsidRDefault="00D05C16" w14:paraId="127A09C2" w14:textId="77777777">
      <w:pPr>
        <w:spacing w:after="0" w:line="247" w:lineRule="auto"/>
        <w:ind w:right="425"/>
        <w:jc w:val="both"/>
        <w:rPr>
          <w:rFonts w:eastAsia="MS Mincho" w:asciiTheme="minorHAnsi" w:hAnsiTheme="minorHAnsi" w:cstheme="minorHAnsi"/>
          <w:b/>
          <w:bCs/>
          <w:lang w:val="en-US"/>
        </w:rPr>
      </w:pPr>
    </w:p>
    <w:p w:rsidR="00F02BB7" w:rsidP="00FA62E1" w:rsidRDefault="00F02BB7" w14:paraId="6DB7236C" w14:textId="2AEADD1F">
      <w:pPr>
        <w:spacing w:after="0" w:line="247" w:lineRule="auto"/>
        <w:ind w:right="425"/>
        <w:jc w:val="both"/>
        <w:rPr>
          <w:rFonts w:eastAsia="MS Mincho" w:asciiTheme="minorHAnsi" w:hAnsiTheme="minorHAnsi" w:cstheme="minorHAnsi"/>
          <w:b/>
          <w:bCs/>
          <w:lang w:val="en-US"/>
        </w:rPr>
      </w:pPr>
      <w:r w:rsidRPr="00B111E4">
        <w:rPr>
          <w:rFonts w:eastAsia="MS Mincho" w:asciiTheme="minorHAnsi" w:hAnsiTheme="minorHAnsi" w:cstheme="minorHAnsi"/>
          <w:b/>
          <w:bCs/>
          <w:lang w:val="en-US"/>
        </w:rPr>
        <w:t>8.2 Reintegration meetings </w:t>
      </w:r>
    </w:p>
    <w:p w:rsidR="00F02BB7" w:rsidP="00FA62E1" w:rsidRDefault="00F02BB7" w14:paraId="25D6CD43" w14:textId="00EB35A4">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The school will explain the reintegration strategy to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in a reintegration meeting before or on 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’s return to school. During the meeting the school will communicate to the </w:t>
      </w:r>
      <w:r w:rsidRPr="00B111E4" w:rsidR="003F3F23">
        <w:rPr>
          <w:rFonts w:eastAsia="MS Mincho" w:asciiTheme="minorHAnsi" w:hAnsiTheme="minorHAnsi" w:cstheme="minorHAnsi"/>
          <w:lang w:val="en-US"/>
        </w:rPr>
        <w:t>students</w:t>
      </w:r>
      <w:r w:rsidRPr="00B111E4">
        <w:rPr>
          <w:rFonts w:eastAsia="MS Mincho" w:asciiTheme="minorHAnsi" w:hAnsiTheme="minorHAnsi" w:cstheme="minorHAnsi"/>
          <w:lang w:val="en-US"/>
        </w:rPr>
        <w:t xml:space="preserve"> that they are getting a fresh start and that they are a valued member of the school community.</w:t>
      </w:r>
    </w:p>
    <w:p w:rsidRPr="00B111E4" w:rsidR="00D05C16" w:rsidP="00FA62E1" w:rsidRDefault="00D05C16" w14:paraId="0E2EEC24" w14:textId="77777777">
      <w:pPr>
        <w:spacing w:after="0" w:line="247" w:lineRule="auto"/>
        <w:ind w:right="425"/>
        <w:jc w:val="both"/>
        <w:rPr>
          <w:rFonts w:eastAsia="MS Mincho" w:asciiTheme="minorHAnsi" w:hAnsiTheme="minorHAnsi" w:cstheme="minorHAnsi"/>
          <w:lang w:val="en-US"/>
        </w:rPr>
      </w:pPr>
    </w:p>
    <w:p w:rsidR="00F02BB7" w:rsidP="00FA62E1" w:rsidRDefault="00F02BB7" w14:paraId="3C8D53E3" w14:textId="6ED5148A">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The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parents, a member of senior staff, and any other relevant staff will be invited to attend the meeting.</w:t>
      </w:r>
    </w:p>
    <w:p w:rsidRPr="00B111E4" w:rsidR="00D05C16" w:rsidP="00FA62E1" w:rsidRDefault="00D05C16" w14:paraId="7F81F3C1"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14D80F6C" w14:textId="77777777">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The meeting can proceed without the parents in the event that they cannot or do not attend.</w:t>
      </w:r>
    </w:p>
    <w:p w:rsidRPr="00B111E4" w:rsidR="00F02BB7" w:rsidP="00FA62E1" w:rsidRDefault="00F02BB7" w14:paraId="3FD4618D" w14:textId="705FA05F">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The school expects all returning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s and their parents to attend their reintegration meeting, but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s who do not attend will not be prevented from returning to the classroom.</w:t>
      </w:r>
      <w:r w:rsidRPr="00B111E4">
        <w:rPr>
          <w:rFonts w:eastAsia="MS Mincho" w:asciiTheme="minorHAnsi" w:hAnsiTheme="minorHAnsi" w:cstheme="minorHAnsi"/>
          <w:lang w:val="en-US"/>
        </w:rPr>
        <w:br/>
      </w:r>
    </w:p>
    <w:p w:rsidRPr="00B111E4" w:rsidR="00F02BB7" w:rsidP="00FA62E1" w:rsidRDefault="00F02BB7" w14:paraId="51AF245B" w14:textId="77777777">
      <w:pPr>
        <w:spacing w:after="0" w:line="247" w:lineRule="auto"/>
        <w:ind w:right="425"/>
        <w:jc w:val="both"/>
        <w:outlineLvl w:val="0"/>
        <w:rPr>
          <w:rFonts w:eastAsia="Calibri" w:asciiTheme="minorHAnsi" w:hAnsiTheme="minorHAnsi" w:cstheme="minorHAnsi"/>
          <w:b/>
        </w:rPr>
      </w:pPr>
      <w:bookmarkStart w:name="_Toc87532566" w:id="97"/>
      <w:bookmarkStart w:name="_Toc87533041" w:id="98"/>
      <w:bookmarkStart w:name="_Toc112222947" w:id="99"/>
      <w:bookmarkStart w:name="_Toc113029180" w:id="100"/>
      <w:bookmarkStart w:name="_Toc113029355" w:id="101"/>
      <w:bookmarkStart w:name="_Toc133915370" w:id="102"/>
      <w:bookmarkStart w:name="_Toc152072180" w:id="103"/>
      <w:bookmarkStart w:name="_Toc177636324" w:id="104"/>
      <w:bookmarkStart w:name="_Toc209428590" w:id="105"/>
      <w:r w:rsidRPr="00B111E4">
        <w:rPr>
          <w:rFonts w:eastAsia="Arial" w:asciiTheme="minorHAnsi" w:hAnsiTheme="minorHAnsi" w:cstheme="minorHAnsi"/>
          <w:b/>
        </w:rPr>
        <w:t>9. Monitoring arrangements</w:t>
      </w:r>
      <w:bookmarkEnd w:id="97"/>
      <w:bookmarkEnd w:id="98"/>
      <w:bookmarkEnd w:id="99"/>
      <w:bookmarkEnd w:id="100"/>
      <w:bookmarkEnd w:id="101"/>
      <w:bookmarkEnd w:id="102"/>
      <w:bookmarkEnd w:id="103"/>
      <w:bookmarkEnd w:id="104"/>
      <w:bookmarkEnd w:id="105"/>
    </w:p>
    <w:p w:rsidRPr="00B111E4" w:rsidR="00F02BB7" w:rsidP="00FA62E1" w:rsidRDefault="00F02BB7" w14:paraId="4712917F" w14:textId="77777777">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The school will collect data on the following:</w:t>
      </w:r>
    </w:p>
    <w:p w:rsidRPr="00B111E4" w:rsidR="00F02BB7" w:rsidP="00FA62E1" w:rsidRDefault="00F02BB7" w14:paraId="2E649831" w14:textId="77777777">
      <w:pPr>
        <w:numPr>
          <w:ilvl w:val="0"/>
          <w:numId w:val="70"/>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Attendance, permanent exclusions and suspensions </w:t>
      </w:r>
    </w:p>
    <w:p w:rsidRPr="00B111E4" w:rsidR="00F02BB7" w:rsidP="00FA62E1" w:rsidRDefault="00F02BB7" w14:paraId="642F6E95" w14:textId="2FEDCF79">
      <w:pPr>
        <w:numPr>
          <w:ilvl w:val="0"/>
          <w:numId w:val="70"/>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Use of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 xml:space="preserve"> referral units, off-site directions and managed moves</w:t>
      </w:r>
    </w:p>
    <w:p w:rsidRPr="00B111E4" w:rsidR="00F02BB7" w:rsidP="00FA62E1" w:rsidRDefault="00F02BB7" w14:paraId="0AB241B8" w14:textId="56A2FEA4">
      <w:pPr>
        <w:numPr>
          <w:ilvl w:val="0"/>
          <w:numId w:val="70"/>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 xml:space="preserve">Anonymous surveys of staff,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s, and other stakeholders on their perceptions and experiences</w:t>
      </w:r>
    </w:p>
    <w:p w:rsidR="00110849" w:rsidP="00FA62E1" w:rsidRDefault="00110849" w14:paraId="1C54676B" w14:textId="77777777">
      <w:pPr>
        <w:spacing w:after="0" w:line="247" w:lineRule="auto"/>
        <w:ind w:right="425"/>
        <w:jc w:val="both"/>
        <w:rPr>
          <w:rFonts w:eastAsia="MS Mincho" w:asciiTheme="minorHAnsi" w:hAnsiTheme="minorHAnsi" w:cstheme="minorHAnsi"/>
          <w:lang w:val="en-US"/>
        </w:rPr>
      </w:pPr>
    </w:p>
    <w:p w:rsidRPr="00B111E4" w:rsidR="00F02BB7" w:rsidP="00FA62E1" w:rsidRDefault="00F02BB7" w14:paraId="717B192F" w14:textId="6489FA4E">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The data will be analysed from a variety of perspectives including:</w:t>
      </w:r>
    </w:p>
    <w:p w:rsidRPr="00B111E4" w:rsidR="00F02BB7" w:rsidP="00FA62E1" w:rsidRDefault="00F02BB7" w14:paraId="1A821018" w14:textId="77777777">
      <w:pPr>
        <w:numPr>
          <w:ilvl w:val="0"/>
          <w:numId w:val="71"/>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At school level</w:t>
      </w:r>
    </w:p>
    <w:p w:rsidRPr="00B111E4" w:rsidR="00F02BB7" w:rsidP="00FA62E1" w:rsidRDefault="00F02BB7" w14:paraId="0AB0317A" w14:textId="77777777">
      <w:pPr>
        <w:numPr>
          <w:ilvl w:val="0"/>
          <w:numId w:val="71"/>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By age group</w:t>
      </w:r>
    </w:p>
    <w:p w:rsidRPr="00B111E4" w:rsidR="00F02BB7" w:rsidP="00FA62E1" w:rsidRDefault="00F02BB7" w14:paraId="2466D71C" w14:textId="77777777">
      <w:pPr>
        <w:numPr>
          <w:ilvl w:val="0"/>
          <w:numId w:val="71"/>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By time of day/week/term</w:t>
      </w:r>
    </w:p>
    <w:p w:rsidRPr="00B111E4" w:rsidR="00F02BB7" w:rsidP="00FA62E1" w:rsidRDefault="00F02BB7" w14:paraId="18571315" w14:textId="3925CEC9">
      <w:pPr>
        <w:numPr>
          <w:ilvl w:val="0"/>
          <w:numId w:val="71"/>
        </w:numPr>
        <w:spacing w:after="0" w:line="247" w:lineRule="auto"/>
        <w:ind w:left="426" w:right="425" w:hanging="426"/>
        <w:jc w:val="both"/>
        <w:rPr>
          <w:rFonts w:eastAsia="Times New Roman" w:asciiTheme="minorHAnsi" w:hAnsiTheme="minorHAnsi" w:cstheme="minorHAnsi"/>
          <w:lang w:val="en-US"/>
        </w:rPr>
      </w:pPr>
      <w:r w:rsidRPr="00B111E4">
        <w:rPr>
          <w:rFonts w:eastAsia="MS Mincho" w:asciiTheme="minorHAnsi" w:hAnsiTheme="minorHAnsi" w:cstheme="minorHAnsi"/>
          <w:lang w:val="en-US"/>
        </w:rPr>
        <w:t>By protected characteristic </w:t>
      </w:r>
    </w:p>
    <w:p w:rsidR="00110849" w:rsidP="00FA62E1" w:rsidRDefault="00110849" w14:paraId="3826FD4D" w14:textId="77777777">
      <w:pPr>
        <w:spacing w:after="0" w:line="247" w:lineRule="auto"/>
        <w:ind w:right="425"/>
        <w:jc w:val="both"/>
        <w:rPr>
          <w:rFonts w:eastAsia="MS Mincho" w:asciiTheme="minorHAnsi" w:hAnsiTheme="minorHAnsi" w:cstheme="minorHAnsi"/>
          <w:lang w:val="en-US"/>
        </w:rPr>
      </w:pPr>
    </w:p>
    <w:p w:rsidR="00F02BB7" w:rsidP="00FA62E1" w:rsidRDefault="00F02BB7" w14:paraId="5F83D229" w14:textId="328BCC3D">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The school will use the results of this analysis to make sure it is meeting its duties under the Equality Act 2010. If any patterns or disparities between groups of </w:t>
      </w:r>
      <w:r w:rsidRPr="00B111E4" w:rsidR="00064490">
        <w:rPr>
          <w:rFonts w:eastAsia="MS Mincho" w:asciiTheme="minorHAnsi" w:hAnsiTheme="minorHAnsi" w:cstheme="minorHAnsi"/>
          <w:lang w:val="en-US"/>
        </w:rPr>
        <w:t>student</w:t>
      </w:r>
      <w:r w:rsidRPr="00B111E4">
        <w:rPr>
          <w:rFonts w:eastAsia="MS Mincho" w:asciiTheme="minorHAnsi" w:hAnsiTheme="minorHAnsi" w:cstheme="minorHAnsi"/>
          <w:lang w:val="en-US"/>
        </w:rPr>
        <w:t>s are identified by this analysis, the school will review its policies in order to tackle it.</w:t>
      </w:r>
    </w:p>
    <w:p w:rsidRPr="00B111E4" w:rsidR="00D05C16" w:rsidP="00FA62E1" w:rsidRDefault="00D05C16" w14:paraId="5D0F32C2" w14:textId="77777777">
      <w:pPr>
        <w:spacing w:after="0" w:line="247" w:lineRule="auto"/>
        <w:ind w:right="425"/>
        <w:jc w:val="both"/>
        <w:rPr>
          <w:rFonts w:eastAsia="MS Mincho" w:asciiTheme="minorHAnsi" w:hAnsiTheme="minorHAnsi" w:cstheme="minorHAnsi"/>
          <w:lang w:val="en-US"/>
        </w:rPr>
      </w:pPr>
    </w:p>
    <w:p w:rsidR="00F02BB7" w:rsidP="00FA62E1" w:rsidRDefault="000E5F8A" w14:paraId="7379C1AA" w14:textId="5987EAA5">
      <w:pPr>
        <w:spacing w:after="0" w:line="247" w:lineRule="auto"/>
        <w:ind w:right="425"/>
        <w:jc w:val="both"/>
        <w:rPr>
          <w:rFonts w:eastAsia="MS Mincho" w:asciiTheme="minorHAnsi" w:hAnsiTheme="minorHAnsi" w:cstheme="minorHAnsi"/>
          <w:lang w:val="en-US"/>
        </w:rPr>
      </w:pPr>
      <w:r w:rsidRPr="00B111E4">
        <w:rPr>
          <w:rFonts w:eastAsia="MS Mincho" w:asciiTheme="minorHAnsi" w:hAnsiTheme="minorHAnsi" w:cstheme="minorHAnsi"/>
          <w:lang w:val="en-US"/>
        </w:rPr>
        <w:t xml:space="preserve">The </w:t>
      </w:r>
      <w:r w:rsidR="00110849">
        <w:rPr>
          <w:rFonts w:eastAsia="MS Mincho" w:asciiTheme="minorHAnsi" w:hAnsiTheme="minorHAnsi" w:cstheme="minorHAnsi"/>
          <w:lang w:val="en-US"/>
        </w:rPr>
        <w:t xml:space="preserve">trust </w:t>
      </w:r>
      <w:r w:rsidRPr="00B111E4">
        <w:rPr>
          <w:rFonts w:eastAsia="MS Mincho" w:asciiTheme="minorHAnsi" w:hAnsiTheme="minorHAnsi" w:cstheme="minorHAnsi"/>
          <w:lang w:val="en-US"/>
        </w:rPr>
        <w:t>will work with it</w:t>
      </w:r>
      <w:r w:rsidR="00110849">
        <w:rPr>
          <w:rFonts w:eastAsia="MS Mincho" w:asciiTheme="minorHAnsi" w:hAnsiTheme="minorHAnsi" w:cstheme="minorHAnsi"/>
          <w:lang w:val="en-US"/>
        </w:rPr>
        <w:t>s</w:t>
      </w:r>
      <w:r w:rsidRPr="00B111E4">
        <w:rPr>
          <w:rFonts w:eastAsia="MS Mincho" w:asciiTheme="minorHAnsi" w:hAnsiTheme="minorHAnsi" w:cstheme="minorHAnsi"/>
          <w:lang w:val="en-US"/>
        </w:rPr>
        <w:t xml:space="preserve"> academies to consider this data, and to analyse whether there are patterns across the trust, recognising that numbers in any </w:t>
      </w:r>
      <w:r w:rsidR="00110849">
        <w:rPr>
          <w:rFonts w:eastAsia="MS Mincho" w:asciiTheme="minorHAnsi" w:hAnsiTheme="minorHAnsi" w:cstheme="minorHAnsi"/>
          <w:lang w:val="en-US"/>
        </w:rPr>
        <w:t>one</w:t>
      </w:r>
      <w:r w:rsidRPr="00B111E4">
        <w:rPr>
          <w:rFonts w:eastAsia="MS Mincho" w:asciiTheme="minorHAnsi" w:hAnsiTheme="minorHAnsi" w:cstheme="minorHAnsi"/>
          <w:lang w:val="en-US"/>
        </w:rPr>
        <w:t xml:space="preserve"> academy may be too low to allow for meaningful statistical analysis.</w:t>
      </w:r>
    </w:p>
    <w:p w:rsidRPr="00B111E4" w:rsidR="00F02BB7" w:rsidP="00B8379B" w:rsidRDefault="00F02BB7" w14:paraId="04F15D37" w14:textId="77777777">
      <w:pPr>
        <w:spacing w:after="0" w:line="247" w:lineRule="auto"/>
        <w:jc w:val="both"/>
        <w:rPr>
          <w:rFonts w:eastAsia="MS Mincho" w:asciiTheme="minorHAnsi" w:hAnsiTheme="minorHAnsi" w:cstheme="minorHAnsi"/>
          <w:lang w:val="en-US"/>
        </w:rPr>
      </w:pPr>
    </w:p>
    <w:p w:rsidRPr="00B111E4" w:rsidR="00F02BB7" w:rsidP="00B8379B" w:rsidRDefault="00F02BB7" w14:paraId="68E24D97" w14:textId="77777777">
      <w:pPr>
        <w:spacing w:after="0" w:line="247" w:lineRule="auto"/>
        <w:ind w:left="14"/>
        <w:jc w:val="both"/>
        <w:rPr>
          <w:rFonts w:asciiTheme="minorHAnsi" w:hAnsiTheme="minorHAnsi" w:cstheme="minorHAnsi"/>
          <w:lang w:val="en-US"/>
        </w:rPr>
      </w:pPr>
    </w:p>
    <w:p w:rsidRPr="00B111E4" w:rsidR="008C009C" w:rsidP="003938C2" w:rsidRDefault="008C009C" w14:paraId="53D32007" w14:textId="0CB59C26">
      <w:pPr>
        <w:spacing w:after="0" w:line="247" w:lineRule="auto"/>
        <w:ind w:right="-22"/>
        <w:jc w:val="both"/>
        <w:rPr>
          <w:rFonts w:asciiTheme="minorHAnsi" w:hAnsiTheme="minorHAnsi" w:cstheme="minorHAnsi"/>
        </w:rPr>
      </w:pPr>
    </w:p>
    <w:sectPr w:rsidRPr="00B111E4" w:rsidR="008C009C" w:rsidSect="005F2526">
      <w:headerReference w:type="default" r:id="rId41"/>
      <w:footerReference w:type="even" r:id="rId42"/>
      <w:footerReference w:type="default" r:id="rId43"/>
      <w:pgSz w:w="11906" w:h="16838" w:orient="portrait"/>
      <w:pgMar w:top="1440" w:right="849" w:bottom="1440"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4270" w:rsidP="005B2EA0" w:rsidRDefault="00A34270" w14:paraId="401B19F8" w14:textId="77777777">
      <w:pPr>
        <w:spacing w:after="0" w:line="240" w:lineRule="auto"/>
      </w:pPr>
      <w:r>
        <w:separator/>
      </w:r>
    </w:p>
  </w:endnote>
  <w:endnote w:type="continuationSeparator" w:id="0">
    <w:p w:rsidR="00A34270" w:rsidP="005B2EA0" w:rsidRDefault="00A34270" w14:paraId="63F1585E" w14:textId="77777777">
      <w:pPr>
        <w:spacing w:after="0" w:line="240" w:lineRule="auto"/>
      </w:pPr>
      <w:r>
        <w:continuationSeparator/>
      </w:r>
    </w:p>
  </w:endnote>
  <w:endnote w:type="continuationNotice" w:id="1">
    <w:p w:rsidR="00A34270" w:rsidRDefault="00A34270" w14:paraId="4689116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0423385"/>
      <w:docPartObj>
        <w:docPartGallery w:val="Page Numbers (Bottom of Page)"/>
        <w:docPartUnique/>
      </w:docPartObj>
    </w:sdtPr>
    <w:sdtContent>
      <w:p w:rsidR="000D16AA" w:rsidP="00307E27" w:rsidRDefault="000D16AA" w14:paraId="287B8E49" w14:textId="7777777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0D16AA" w:rsidRDefault="000D16AA" w14:paraId="270E4CE1" w14:textId="77777777">
    <w:pPr>
      <w:pStyle w:val="Footer"/>
    </w:pPr>
  </w:p>
  <w:p w:rsidR="000D16AA" w:rsidRDefault="000D16AA" w14:paraId="368789AC"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sdt>
    <w:sdtPr>
      <w:rPr>
        <w:rStyle w:val="PageNumber"/>
      </w:rPr>
      <w:id w:val="-470134352"/>
      <w:docPartObj>
        <w:docPartGallery w:val="Page Numbers (Bottom of Page)"/>
        <w:docPartUnique/>
      </w:docPartObj>
    </w:sdtPr>
    <w:sdtContent>
      <w:p w:rsidR="000D16AA" w:rsidP="00307E27" w:rsidRDefault="000D16AA" w14:paraId="4E629589" w14:textId="7777777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EndPr>
      <w:rPr>
        <w:rStyle w:val="PageNumber"/>
      </w:rPr>
    </w:sdtEndPr>
  </w:sdt>
  <w:p w:rsidR="000D16AA" w:rsidRDefault="000D16AA" w14:paraId="370F88AE" w14:textId="77777777">
    <w:pPr>
      <w:pStyle w:val="Footer"/>
    </w:pPr>
    <w:r>
      <w:rPr>
        <w:noProof/>
      </w:rPr>
      <mc:AlternateContent>
        <mc:Choice Requires="wpg">
          <w:drawing>
            <wp:anchor distT="0" distB="0" distL="114300" distR="114300" simplePos="0" relativeHeight="251658242" behindDoc="1" locked="0" layoutInCell="1" allowOverlap="0" wp14:anchorId="4E4F13F7" wp14:editId="4ABDD654">
              <wp:simplePos x="0" y="0"/>
              <wp:positionH relativeFrom="page">
                <wp:posOffset>173823</wp:posOffset>
              </wp:positionH>
              <wp:positionV relativeFrom="page">
                <wp:posOffset>9843135</wp:posOffset>
              </wp:positionV>
              <wp:extent cx="7200000" cy="565200"/>
              <wp:effectExtent l="0" t="0" r="1270" b="63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000" cy="565200"/>
                        <a:chOff x="283" y="15666"/>
                        <a:chExt cx="11339" cy="889"/>
                      </a:xfrm>
                    </wpg:grpSpPr>
                    <wps:wsp>
                      <wps:cNvPr id="4" name="Freeform 15"/>
                      <wps:cNvSpPr>
                        <a:spLocks/>
                      </wps:cNvSpPr>
                      <wps:spPr bwMode="auto">
                        <a:xfrm>
                          <a:off x="4015" y="15666"/>
                          <a:ext cx="7607" cy="661"/>
                        </a:xfrm>
                        <a:custGeom>
                          <a:avLst/>
                          <a:gdLst>
                            <a:gd name="T0" fmla="+- 0 11622 4016"/>
                            <a:gd name="T1" fmla="*/ T0 w 7607"/>
                            <a:gd name="T2" fmla="+- 0 15666 15666"/>
                            <a:gd name="T3" fmla="*/ 15666 h 661"/>
                            <a:gd name="T4" fmla="+- 0 4016 4016"/>
                            <a:gd name="T5" fmla="*/ T4 w 7607"/>
                            <a:gd name="T6" fmla="+- 0 16327 15666"/>
                            <a:gd name="T7" fmla="*/ 16327 h 661"/>
                            <a:gd name="T8" fmla="+- 0 11622 4016"/>
                            <a:gd name="T9" fmla="*/ T8 w 7607"/>
                            <a:gd name="T10" fmla="+- 0 16293 15666"/>
                            <a:gd name="T11" fmla="*/ 16293 h 661"/>
                            <a:gd name="T12" fmla="+- 0 11622 4016"/>
                            <a:gd name="T13" fmla="*/ T12 w 7607"/>
                            <a:gd name="T14" fmla="+- 0 15666 15666"/>
                            <a:gd name="T15" fmla="*/ 15666 h 661"/>
                          </a:gdLst>
                          <a:ahLst/>
                          <a:cxnLst>
                            <a:cxn ang="0">
                              <a:pos x="T1" y="T3"/>
                            </a:cxn>
                            <a:cxn ang="0">
                              <a:pos x="T5" y="T7"/>
                            </a:cxn>
                            <a:cxn ang="0">
                              <a:pos x="T9" y="T11"/>
                            </a:cxn>
                            <a:cxn ang="0">
                              <a:pos x="T13" y="T15"/>
                            </a:cxn>
                          </a:cxnLst>
                          <a:rect l="0" t="0" r="r" b="b"/>
                          <a:pathLst>
                            <a:path w="7607" h="661">
                              <a:moveTo>
                                <a:pt x="7606" y="0"/>
                              </a:moveTo>
                              <a:lnTo>
                                <a:pt x="0" y="661"/>
                              </a:lnTo>
                              <a:lnTo>
                                <a:pt x="7606" y="627"/>
                              </a:lnTo>
                              <a:lnTo>
                                <a:pt x="7606"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6"/>
                      <wps:cNvSpPr>
                        <a:spLocks/>
                      </wps:cNvSpPr>
                      <wps:spPr bwMode="auto">
                        <a:xfrm>
                          <a:off x="283" y="15857"/>
                          <a:ext cx="11339" cy="697"/>
                        </a:xfrm>
                        <a:custGeom>
                          <a:avLst/>
                          <a:gdLst>
                            <a:gd name="T0" fmla="+- 0 11622 283"/>
                            <a:gd name="T1" fmla="*/ T0 w 11339"/>
                            <a:gd name="T2" fmla="+- 0 15858 15858"/>
                            <a:gd name="T3" fmla="*/ 15858 h 697"/>
                            <a:gd name="T4" fmla="+- 0 283 283"/>
                            <a:gd name="T5" fmla="*/ T4 w 11339"/>
                            <a:gd name="T6" fmla="+- 0 16554 15858"/>
                            <a:gd name="T7" fmla="*/ 16554 h 697"/>
                            <a:gd name="T8" fmla="+- 0 11622 283"/>
                            <a:gd name="T9" fmla="*/ T8 w 11339"/>
                            <a:gd name="T10" fmla="+- 0 16554 15858"/>
                            <a:gd name="T11" fmla="*/ 16554 h 697"/>
                            <a:gd name="T12" fmla="+- 0 11622 283"/>
                            <a:gd name="T13" fmla="*/ T12 w 11339"/>
                            <a:gd name="T14" fmla="+- 0 15858 15858"/>
                            <a:gd name="T15" fmla="*/ 15858 h 697"/>
                          </a:gdLst>
                          <a:ahLst/>
                          <a:cxnLst>
                            <a:cxn ang="0">
                              <a:pos x="T1" y="T3"/>
                            </a:cxn>
                            <a:cxn ang="0">
                              <a:pos x="T5" y="T7"/>
                            </a:cxn>
                            <a:cxn ang="0">
                              <a:pos x="T9" y="T11"/>
                            </a:cxn>
                            <a:cxn ang="0">
                              <a:pos x="T13" y="T15"/>
                            </a:cxn>
                          </a:cxnLst>
                          <a:rect l="0" t="0" r="r" b="b"/>
                          <a:pathLst>
                            <a:path w="11339" h="697">
                              <a:moveTo>
                                <a:pt x="11339" y="0"/>
                              </a:moveTo>
                              <a:lnTo>
                                <a:pt x="0" y="696"/>
                              </a:lnTo>
                              <a:lnTo>
                                <a:pt x="11339" y="696"/>
                              </a:lnTo>
                              <a:lnTo>
                                <a:pt x="11339"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7"/>
                      <wps:cNvSpPr>
                        <a:spLocks/>
                      </wps:cNvSpPr>
                      <wps:spPr bwMode="auto">
                        <a:xfrm>
                          <a:off x="283" y="15838"/>
                          <a:ext cx="5616" cy="716"/>
                        </a:xfrm>
                        <a:custGeom>
                          <a:avLst/>
                          <a:gdLst>
                            <a:gd name="T0" fmla="+- 0 283 283"/>
                            <a:gd name="T1" fmla="*/ T0 w 5616"/>
                            <a:gd name="T2" fmla="+- 0 15839 15839"/>
                            <a:gd name="T3" fmla="*/ 15839 h 716"/>
                            <a:gd name="T4" fmla="+- 0 283 283"/>
                            <a:gd name="T5" fmla="*/ T4 w 5616"/>
                            <a:gd name="T6" fmla="+- 0 16554 15839"/>
                            <a:gd name="T7" fmla="*/ 16554 h 716"/>
                            <a:gd name="T8" fmla="+- 0 5899 283"/>
                            <a:gd name="T9" fmla="*/ T8 w 5616"/>
                            <a:gd name="T10" fmla="+- 0 16554 15839"/>
                            <a:gd name="T11" fmla="*/ 16554 h 716"/>
                            <a:gd name="T12" fmla="+- 0 283 283"/>
                            <a:gd name="T13" fmla="*/ T12 w 5616"/>
                            <a:gd name="T14" fmla="+- 0 15839 15839"/>
                            <a:gd name="T15" fmla="*/ 15839 h 716"/>
                          </a:gdLst>
                          <a:ahLst/>
                          <a:cxnLst>
                            <a:cxn ang="0">
                              <a:pos x="T1" y="T3"/>
                            </a:cxn>
                            <a:cxn ang="0">
                              <a:pos x="T5" y="T7"/>
                            </a:cxn>
                            <a:cxn ang="0">
                              <a:pos x="T9" y="T11"/>
                            </a:cxn>
                            <a:cxn ang="0">
                              <a:pos x="T13" y="T15"/>
                            </a:cxn>
                          </a:cxnLst>
                          <a:rect l="0" t="0" r="r" b="b"/>
                          <a:pathLst>
                            <a:path w="5616" h="716">
                              <a:moveTo>
                                <a:pt x="0" y="0"/>
                              </a:moveTo>
                              <a:lnTo>
                                <a:pt x="0" y="715"/>
                              </a:lnTo>
                              <a:lnTo>
                                <a:pt x="5616" y="715"/>
                              </a:lnTo>
                              <a:lnTo>
                                <a:pt x="0"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8"/>
                      <wps:cNvSpPr>
                        <a:spLocks/>
                      </wps:cNvSpPr>
                      <wps:spPr bwMode="auto">
                        <a:xfrm>
                          <a:off x="283" y="16321"/>
                          <a:ext cx="5616" cy="233"/>
                        </a:xfrm>
                        <a:custGeom>
                          <a:avLst/>
                          <a:gdLst>
                            <a:gd name="T0" fmla="+- 0 4072 283"/>
                            <a:gd name="T1" fmla="*/ T0 w 5616"/>
                            <a:gd name="T2" fmla="+- 0 16322 16322"/>
                            <a:gd name="T3" fmla="*/ 16322 h 233"/>
                            <a:gd name="T4" fmla="+- 0 283 283"/>
                            <a:gd name="T5" fmla="*/ T4 w 5616"/>
                            <a:gd name="T6" fmla="+- 0 16554 16322"/>
                            <a:gd name="T7" fmla="*/ 16554 h 233"/>
                            <a:gd name="T8" fmla="+- 0 5899 283"/>
                            <a:gd name="T9" fmla="*/ T8 w 5616"/>
                            <a:gd name="T10" fmla="+- 0 16554 16322"/>
                            <a:gd name="T11" fmla="*/ 16554 h 233"/>
                            <a:gd name="T12" fmla="+- 0 4072 283"/>
                            <a:gd name="T13" fmla="*/ T12 w 5616"/>
                            <a:gd name="T14" fmla="+- 0 16322 16322"/>
                            <a:gd name="T15" fmla="*/ 16322 h 233"/>
                          </a:gdLst>
                          <a:ahLst/>
                          <a:cxnLst>
                            <a:cxn ang="0">
                              <a:pos x="T1" y="T3"/>
                            </a:cxn>
                            <a:cxn ang="0">
                              <a:pos x="T5" y="T7"/>
                            </a:cxn>
                            <a:cxn ang="0">
                              <a:pos x="T9" y="T11"/>
                            </a:cxn>
                            <a:cxn ang="0">
                              <a:pos x="T13" y="T15"/>
                            </a:cxn>
                          </a:cxnLst>
                          <a:rect l="0" t="0" r="r" b="b"/>
                          <a:pathLst>
                            <a:path w="5616" h="233">
                              <a:moveTo>
                                <a:pt x="3789" y="0"/>
                              </a:moveTo>
                              <a:lnTo>
                                <a:pt x="0" y="232"/>
                              </a:lnTo>
                              <a:lnTo>
                                <a:pt x="5616" y="232"/>
                              </a:lnTo>
                              <a:lnTo>
                                <a:pt x="3789"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474CDBCB">
            <v:group id="Group 2" style="position:absolute;margin-left:13.7pt;margin-top:775.05pt;width:566.95pt;height:44.5pt;z-index:-251658238;mso-position-horizontal-relative:page;mso-position-vertical-relative:page" coordsize="11339,889" coordorigin="283,15666" o:spid="_x0000_s1026" o:allowoverlap="f" w14:anchorId="50EE9B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4YIuQUAAPccAAAOAAAAZHJzL2Uyb0RvYy54bWzsmdtu4zYQhu8L9B0IXbbY2JIs+YA4i+ym&#10;CQps2wXWfQBalm2hsqhSSpzs0/cnKco0RSVuDr0okgtLCsfDnzOj+Uzp/OP9Lid3Ka8yVsw9/2zo&#10;kbRI2CorNnPvz8X1h4lHqpoWK5qzIp17D2nlfbz48YfzfTlLA7Zl+SrlBE6KarYv5962rsvZYFAl&#10;23RHqzNWpgUG14zvaI1LvhmsON3D+y4fBMNhPNgzvio5S9Kqwn+v1KB3If2v12lS/7FeV2lN8rkH&#10;bbX85PJzKT4HF+d0tuG03GZJI4M+Q8WOZgUmbV1d0ZqSW551XO2yhLOKreuzhO0GbL3OklSuAavx&#10;h9Zqbji7LeVaNrP9pmzDhNBacXq22+T3uxtefiu/cqUep19Y8leFuAz25WZmjovrjTImy/1vbIV8&#10;0tuayYXfr/lOuMCSyL2M70Mb3/S+Jgn+OUbG8OeRBGNRHOFSJSDZIkvia8Ek9AgG/SiOYz32S/N1&#10;3w/DqfryZDIVowM6U/NKrY02kXsUU3WIV/WyeH3b0jKVaahEPL5ykq3m3sgjBd0hBNc8TUWBEj8S&#10;msTksNIhrcx4GiPCrELYn4zkaAi/VkzagMbDsQpIHPtHAaGz5Laqb1Imk0LvvlS1KvUVzmSqV438&#10;BfKx3uWo+p8/kCHx/TgICCZtwr9p7Xxt99OALIZkT8Zi9sardhZoI+VMpBFxaZN58IY8q1nhTRqQ&#10;LWkWgbuonRRRNsQJWU5tiFDrbTHq0RZrI6UtDoOxWxti2nrzpZlTG1qboa0/cKjZ1t1i0iPOt9IQ&#10;B9PQrc43E4Fswc4pz7dy0Z9YMxcLP+hTeJwLlTRnbkXBtiu2kotbdqNrkG51WSb3RVOXOCNUwGMo&#10;20rJKtEXFlgz2sIibIocVqKIe4zV/bKQxYn5HjdGdoRnRFU1lMetfdWfFupe187VsVkBB3Rs3HCP&#10;ADdLdbeUtBYLFwsQp2SPzihv5O3cE7eAGNixu3TBpEktAgADlC+Eyo6J+Q4GeWEaooxgdWgHelQf&#10;y2N3caCjpA300TLU8+rhJGdVqiImFiF7cbswEQ+j/VQsz1bXWZ6L9VR8s/ycc3JHgeTRKBiPtesj&#10;s1wmuGDia2oa8R/0edU2VZ9dstUDWihniuv4HYKTLePfPbIH0+de9fct5alH8l8LQGDqj0aITy0v&#10;RhFw5BFujizNEVokcDX3ag8FKU4/1+qHw23Js80WM6lUFewSEFxnosFKfUpVcwEO/UdAQtXbQJI9&#10;/LWBdGD0JGr6v+aRQeh4qgtL/zIwK+JfA0lMiviaaDDboOSRmt2ysppgNIkmaKv4tN2ZTVAaiK6q&#10;FmHOetwEIYs4pJn9T+LIKc3mURSN3NKOeSTMnNJcPHKI6+DIKa7Do151Fo965Tl55NAnWmxLD4Uj&#10;t8LjVKicOVNr8UiUQBtAtKp3HnV4pAJOBJBwC7iA1FicTqSpbEYItyaIPirQHPzFJ1tqcGhPr8Mk&#10;/3ISq24Dse9MOnGv6t4kocXZTJJYeEMmhU1n10yKYmxl5I5zrPY0yOoLkdTT9TtAklM/xaNwKpo+&#10;NraWodkFpQF6VrOCl/PIpawHR11lLhw5lB3jKJpMpy5UdmjkktYHo642J4wc4iwY9WXUTIJCkVNe&#10;h0R9SbVJBLs2q+8kktsha2ck4y1AJJLoApHa8GgUPL4tGrfbNo0MfVQQUpOBaU8ZHk+qnbwOf67j&#10;y3EQiHbwzp/Tn5W6+YNWZfNH4uHN+IOnRfJBAp11+ROE+vHFC/kzGo4DVy99DoAgOCDiIZesOJMs&#10;Zu+TBmhVzRJMs+Pe19NIOxsiVxt1AsilzAUgh7I3B5BLmxNADnEWgHpTambhdAL1Z/WYQNKuTes7&#10;gR4lkMiii0DhGG8jTn82F4S6uWtu6KMFoacMO/NqP6/Doavr6FP46X/PIfnqCG/XJG6bN4Hi9Z15&#10;LZ/lHd5XXvwDAAD//wMAUEsDBBQABgAIAAAAIQBO1WpS4wAAAA0BAAAPAAAAZHJzL2Rvd25yZXYu&#10;eG1sTI/LTsMwEEX3SPyDNUjsqOOGhBLiVFUFrKpKtEgVOzeeJlHjcRS7Sfr3uCvYzePozpl8OZmW&#10;Ddi7xpIEMYuAIZVWN1RJ+N5/PC2AOa9Iq9YSSriig2Vxf5erTNuRvnDY+YqFEHKZklB732Wcu7JG&#10;o9zMdkhhd7K9UT60fcV1r8YQblo+j6KUG9VQuFCrDtc1lufdxUj4HNW4isX7sDmf1teffbI9bARK&#10;+fgwrd6AeZz8Hww3/aAORXA62gtpx1oJ85fnQIZ5kkQC2I0QqYiBHUOVxq8CeJHz/18UvwAAAP//&#10;AwBQSwECLQAUAAYACAAAACEAtoM4kv4AAADhAQAAEwAAAAAAAAAAAAAAAAAAAAAAW0NvbnRlbnRf&#10;VHlwZXNdLnhtbFBLAQItABQABgAIAAAAIQA4/SH/1gAAAJQBAAALAAAAAAAAAAAAAAAAAC8BAABf&#10;cmVscy8ucmVsc1BLAQItABQABgAIAAAAIQBhm4YIuQUAAPccAAAOAAAAAAAAAAAAAAAAAC4CAABk&#10;cnMvZTJvRG9jLnhtbFBLAQItABQABgAIAAAAIQBO1WpS4wAAAA0BAAAPAAAAAAAAAAAAAAAAABMI&#10;AABkcnMvZG93bnJldi54bWxQSwUGAAAAAAQABADzAAAAIwkAAAAA&#10;">
              <v:shape id="Freeform 15" style="position:absolute;left:4015;top:15666;width:7607;height:661;visibility:visible;mso-wrap-style:square;v-text-anchor:top" coordsize="7607,661" o:spid="_x0000_s1027" fillcolor="#442770" stroked="f" path="m7606,l,661,7606,627,76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akqwwAAANoAAAAPAAAAZHJzL2Rvd25yZXYueG1sRI9Ba8JA&#10;FITvQv/D8oTedGMoRaKraEtD6KFi9OLtkX0mwezbNLtN0n/fLQgeh5n5hllvR9OInjpXW1awmEcg&#10;iAuray4VnE8fsyUI55E1NpZJwS852G6eJmtMtB34SH3uSxEg7BJUUHnfJlK6oiKDbm5b4uBdbWfQ&#10;B9mVUnc4BLhpZBxFr9JgzWGhwpbeKipu+Y9RkL/TvrSLOPs8fLWX+GBT/53GSj1Px90KhKfRP8L3&#10;dqYVvMD/lXAD5OYPAAD//wMAUEsBAi0AFAAGAAgAAAAhANvh9svuAAAAhQEAABMAAAAAAAAAAAAA&#10;AAAAAAAAAFtDb250ZW50X1R5cGVzXS54bWxQSwECLQAUAAYACAAAACEAWvQsW78AAAAVAQAACwAA&#10;AAAAAAAAAAAAAAAfAQAAX3JlbHMvLnJlbHNQSwECLQAUAAYACAAAACEA3M2pKsMAAADaAAAADwAA&#10;AAAAAAAAAAAAAAAHAgAAZHJzL2Rvd25yZXYueG1sUEsFBgAAAAADAAMAtwAAAPcCAAAAAA==&#10;">
                <v:path arrowok="t" o:connecttype="custom" o:connectlocs="7606,15666;0,16327;7606,16293;7606,15666" o:connectangles="0,0,0,0"/>
              </v:shape>
              <v:shape id="Freeform 16" style="position:absolute;left:283;top:15857;width:11339;height:697;visibility:visible;mso-wrap-style:square;v-text-anchor:top" coordsize="11339,697" o:spid="_x0000_s1028" fillcolor="#1a8683" stroked="f" path="m11339,l,696r11339,l11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6TxAAAANoAAAAPAAAAZHJzL2Rvd25yZXYueG1sRI9PawIx&#10;FMTvBb9DeAUvpWYV1HZrFP8g7UWka6HXx+Z1s3TzsiRRVz99UxA8DjPzG2a26GwjTuRD7VjBcJCB&#10;IC6drrlS8HXYPr+ACBFZY+OYFFwowGLee5hhrt2ZP+lUxEokCIccFZgY21zKUBqyGAauJU7ej/MW&#10;Y5K+ktrjOcFtI0dZNpEWa04LBltaGyp/i6NVcFxdW78/0PtWdnvjppfX783TTqn+Y7d8AxGpi/fw&#10;rf2hFYzh/0q6AXL+BwAA//8DAFBLAQItABQABgAIAAAAIQDb4fbL7gAAAIUBAAATAAAAAAAAAAAA&#10;AAAAAAAAAABbQ29udGVudF9UeXBlc10ueG1sUEsBAi0AFAAGAAgAAAAhAFr0LFu/AAAAFQEAAAsA&#10;AAAAAAAAAAAAAAAAHwEAAF9yZWxzLy5yZWxzUEsBAi0AFAAGAAgAAAAhAMEE7pPEAAAA2gAAAA8A&#10;AAAAAAAAAAAAAAAABwIAAGRycy9kb3ducmV2LnhtbFBLBQYAAAAAAwADALcAAAD4AgAAAAA=&#10;">
                <v:path arrowok="t" o:connecttype="custom" o:connectlocs="11339,15858;0,16554;11339,16554;11339,15858" o:connectangles="0,0,0,0"/>
              </v:shape>
              <v:shape id="Freeform 17" style="position:absolute;left:283;top:15838;width:5616;height:716;visibility:visible;mso-wrap-style:square;v-text-anchor:top" coordsize="5616,716" o:spid="_x0000_s1029" fillcolor="#f6a722" stroked="f" path="m,l,715r561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gF2wQAAANoAAAAPAAAAZHJzL2Rvd25yZXYueG1sRI/NqsIw&#10;FIT3gu8QjuBOU13opRpFBOGCLvx3e2iObbU56W2iVp/eCBdcDjPfDDOe1qYQd6pcbllBrxuBIE6s&#10;zjlVsN8tOj8gnEfWWFgmBU9yMJ00G2OMtX3whu5bn4pQwi5GBZn3ZSylSzIy6Lq2JA7e2VYGfZBV&#10;KnWFj1BuCtmPooE0mHNYyLCkeUbJdXszCgbL/Sl6XfTfcbWWh+Fcr5+XzUypdquejUB4qv03/E//&#10;6sDB50q4AXLyBgAA//8DAFBLAQItABQABgAIAAAAIQDb4fbL7gAAAIUBAAATAAAAAAAAAAAAAAAA&#10;AAAAAABbQ29udGVudF9UeXBlc10ueG1sUEsBAi0AFAAGAAgAAAAhAFr0LFu/AAAAFQEAAAsAAAAA&#10;AAAAAAAAAAAAHwEAAF9yZWxzLy5yZWxzUEsBAi0AFAAGAAgAAAAhAM6uAXbBAAAA2gAAAA8AAAAA&#10;AAAAAAAAAAAABwIAAGRycy9kb3ducmV2LnhtbFBLBQYAAAAAAwADALcAAAD1AgAAAAA=&#10;">
                <v:path arrowok="t" o:connecttype="custom" o:connectlocs="0,15839;0,16554;5616,16554;0,15839" o:connectangles="0,0,0,0"/>
              </v:shape>
              <v:shape id="Freeform 18" style="position:absolute;left:283;top:16321;width:5616;height:233;visibility:visible;mso-wrap-style:square;v-text-anchor:top" coordsize="5616,233" o:spid="_x0000_s1030" fillcolor="#df5b3b" stroked="f" path="m3789,l,232r5616,l37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PwgAAANoAAAAPAAAAZHJzL2Rvd25yZXYueG1sRI9Bi8Iw&#10;FITvC/6H8ARva6oHXapRRBG86LLVH/Bonmm1ealNtNVfvxEW9jjMzDfMfNnZSjyo8aVjBaNhAoI4&#10;d7pko+B03H5+gfABWWPlmBQ8ycNy0fuYY6pdyz/0yIIREcI+RQVFCHUqpc8LsuiHriaO3tk1FkOU&#10;jZG6wTbCbSXHSTKRFkuOCwXWtC4ov2Z3qyD/ntyyjd2MD/Jl9he9brf3s1Fq0O9WMxCBuvAf/mvv&#10;tIIpvK/EGyAXvwAAAP//AwBQSwECLQAUAAYACAAAACEA2+H2y+4AAACFAQAAEwAAAAAAAAAAAAAA&#10;AAAAAAAAW0NvbnRlbnRfVHlwZXNdLnhtbFBLAQItABQABgAIAAAAIQBa9CxbvwAAABUBAAALAAAA&#10;AAAAAAAAAAAAAB8BAABfcmVscy8ucmVsc1BLAQItABQABgAIAAAAIQCE+KEPwgAAANoAAAAPAAAA&#10;AAAAAAAAAAAAAAcCAABkcnMvZG93bnJldi54bWxQSwUGAAAAAAMAAwC3AAAA9gIAAAAA&#10;">
                <v:path arrowok="t" o:connecttype="custom" o:connectlocs="3789,16322;0,16554;5616,16554;3789,16322" o:connectangles="0,0,0,0"/>
              </v:shape>
              <w10:wrap anchorx="page" anchory="page"/>
            </v:group>
          </w:pict>
        </mc:Fallback>
      </mc:AlternateContent>
    </w:r>
  </w:p>
  <w:p w:rsidR="000D16AA" w:rsidRDefault="000D16AA" w14:paraId="4BA1C00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4270" w:rsidP="005B2EA0" w:rsidRDefault="00A34270" w14:paraId="08C275F3" w14:textId="77777777">
      <w:pPr>
        <w:spacing w:after="0" w:line="240" w:lineRule="auto"/>
      </w:pPr>
      <w:r>
        <w:separator/>
      </w:r>
    </w:p>
  </w:footnote>
  <w:footnote w:type="continuationSeparator" w:id="0">
    <w:p w:rsidR="00A34270" w:rsidP="005B2EA0" w:rsidRDefault="00A34270" w14:paraId="7FEB7FF9" w14:textId="77777777">
      <w:pPr>
        <w:spacing w:after="0" w:line="240" w:lineRule="auto"/>
      </w:pPr>
      <w:r>
        <w:continuationSeparator/>
      </w:r>
    </w:p>
  </w:footnote>
  <w:footnote w:type="continuationNotice" w:id="1">
    <w:p w:rsidR="00A34270" w:rsidRDefault="00A34270" w14:paraId="044CD13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000D16AA" w:rsidRDefault="000D16AA" w14:paraId="184A5636" w14:textId="23138480">
    <w:pPr>
      <w:pStyle w:val="Header"/>
    </w:pPr>
    <w:r w:rsidRPr="005B2EA0">
      <w:rPr>
        <w:noProof/>
      </w:rPr>
      <mc:AlternateContent>
        <mc:Choice Requires="wps">
          <w:drawing>
            <wp:anchor distT="0" distB="0" distL="114300" distR="114300" simplePos="0" relativeHeight="251658240" behindDoc="0" locked="0" layoutInCell="1" allowOverlap="1" wp14:anchorId="4C88FCC8" wp14:editId="20A021BC">
              <wp:simplePos x="0" y="0"/>
              <wp:positionH relativeFrom="page">
                <wp:posOffset>557530</wp:posOffset>
              </wp:positionH>
              <wp:positionV relativeFrom="page">
                <wp:posOffset>838835</wp:posOffset>
              </wp:positionV>
              <wp:extent cx="648017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4427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BA1FA3B">
            <v:line id="Straight Connector 1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442770" strokeweight="1pt" from="43.9pt,66.05pt" to="554.15pt,66.05pt" w14:anchorId="39865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5lqvQEAAGIDAAAOAAAAZHJzL2Uyb0RvYy54bWysU8tu2zAQvBfoPxC815INNw4EyznYTS9p&#10;aiDJB6xJSiJKcQkubcl/H5J+pGlvQS7Ech/D2dnl8m7sDTsoTxptzaeTkjNlBUpt25q/PN9/u+WM&#10;AlgJBq2q+VERv1t9/bIcXKVm2KGRyrMIYqkaXM27EFxVFCQ61QNN0Ckbgw36HkK8+raQHoaI3pti&#10;VpY3xYBeOo9CEUXv5hTkq4zfNEqE301DKjBT88gt5NPnc5fOYrWEqvXgOi3ONOADLHrQNj56hdpA&#10;ALb3+j+oXguPhE2YCOwLbBotVO4hdjMt/+nmqQOnci9RHHJXmejzYMXjYW23PlEXo31yDyj+ELO4&#10;7sC2KhN4Pro4uGmSqhgcVdeSdCG39Ww3/EIZc2AfMKswNr5PkLE/Nmaxj1ex1RiYiM6b+W05XXzn&#10;TFxiBVSXQucp/FTYs2TU3GibdIAKDg8UEhGoLinJbfFeG5NnaSwbItvZoixzBaHRMkVTHvl2tzae&#10;HSCuw3w+WyzyBkS0d2kJegPUnfJy6LQoHvdW5mc6BfLH2Q6gzcmOQMaeZUrKpDWkaofyuPUX+eIg&#10;M//z0qVN+fueq9++xuoVAAD//wMAUEsDBBQABgAIAAAAIQD2/Ihi3AAAAAsBAAAPAAAAZHJzL2Rv&#10;d25yZXYueG1sTI/RSsNAEEXfBf9hGcE3u0kKGtJsSimtiG/GfsAmOybB7Gya3TTRr3cKgj7OncuZ&#10;M/l2sb244Og7RwriVQQCqXamo0bB6f34kILwQZPRvSNU8IUetsXtTa4z42Z6w0sZGsEQ8plW0IYw&#10;ZFL6ukWr/coNSLz7cKPVgcexkWbUM8NtL5MoepRWd8QXWj3gvsX6s5ysgjTx56qZzmX4no8v6bCj&#10;w/MrKXV/t+w2IAIu4a8MV31Wh4KdKjeR8aJnxhObB87XSQziWoijdA2i+o1kkcv/PxQ/AAAA//8D&#10;AFBLAQItABQABgAIAAAAIQC2gziS/gAAAOEBAAATAAAAAAAAAAAAAAAAAAAAAABbQ29udGVudF9U&#10;eXBlc10ueG1sUEsBAi0AFAAGAAgAAAAhADj9If/WAAAAlAEAAAsAAAAAAAAAAAAAAAAALwEAAF9y&#10;ZWxzLy5yZWxzUEsBAi0AFAAGAAgAAAAhABDHmWq9AQAAYgMAAA4AAAAAAAAAAAAAAAAALgIAAGRy&#10;cy9lMm9Eb2MueG1sUEsBAi0AFAAGAAgAAAAhAPb8iGLcAAAACwEAAA8AAAAAAAAAAAAAAAAAFwQA&#10;AGRycy9kb3ducmV2LnhtbFBLBQYAAAAABAAEAPMAAAAgBQAAAAA=&#10;">
              <w10:wrap anchorx="page" anchory="page"/>
            </v:line>
          </w:pict>
        </mc:Fallback>
      </mc:AlternateContent>
    </w:r>
    <w:r w:rsidRPr="005B2EA0">
      <w:rPr>
        <w:noProof/>
      </w:rPr>
      <mc:AlternateContent>
        <mc:Choice Requires="wpg">
          <w:drawing>
            <wp:anchor distT="0" distB="0" distL="114300" distR="114300" simplePos="0" relativeHeight="251658241" behindDoc="0" locked="0" layoutInCell="1" allowOverlap="1" wp14:anchorId="5839AAEB" wp14:editId="28686FB0">
              <wp:simplePos x="0" y="0"/>
              <wp:positionH relativeFrom="page">
                <wp:posOffset>557530</wp:posOffset>
              </wp:positionH>
              <wp:positionV relativeFrom="page">
                <wp:posOffset>347111</wp:posOffset>
              </wp:positionV>
              <wp:extent cx="356870" cy="40576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870" cy="405765"/>
                        <a:chOff x="850" y="850"/>
                        <a:chExt cx="562" cy="639"/>
                      </a:xfrm>
                    </wpg:grpSpPr>
                    <wps:wsp>
                      <wps:cNvPr id="9" name="Freeform 7"/>
                      <wps:cNvSpPr>
                        <a:spLocks/>
                      </wps:cNvSpPr>
                      <wps:spPr bwMode="auto">
                        <a:xfrm>
                          <a:off x="850" y="1008"/>
                          <a:ext cx="385" cy="176"/>
                        </a:xfrm>
                        <a:custGeom>
                          <a:avLst/>
                          <a:gdLst>
                            <a:gd name="T0" fmla="+- 0 1235 850"/>
                            <a:gd name="T1" fmla="*/ T0 w 385"/>
                            <a:gd name="T2" fmla="+- 0 1009 1009"/>
                            <a:gd name="T3" fmla="*/ 1009 h 176"/>
                            <a:gd name="T4" fmla="+- 0 850 850"/>
                            <a:gd name="T5" fmla="*/ T4 w 385"/>
                            <a:gd name="T6" fmla="+- 0 1180 1009"/>
                            <a:gd name="T7" fmla="*/ 1180 h 176"/>
                            <a:gd name="T8" fmla="+- 0 955 850"/>
                            <a:gd name="T9" fmla="*/ T8 w 385"/>
                            <a:gd name="T10" fmla="+- 0 1185 1009"/>
                            <a:gd name="T11" fmla="*/ 1185 h 176"/>
                            <a:gd name="T12" fmla="+- 0 1235 850"/>
                            <a:gd name="T13" fmla="*/ T12 w 385"/>
                            <a:gd name="T14" fmla="+- 0 1009 1009"/>
                            <a:gd name="T15" fmla="*/ 1009 h 176"/>
                          </a:gdLst>
                          <a:ahLst/>
                          <a:cxnLst>
                            <a:cxn ang="0">
                              <a:pos x="T1" y="T3"/>
                            </a:cxn>
                            <a:cxn ang="0">
                              <a:pos x="T5" y="T7"/>
                            </a:cxn>
                            <a:cxn ang="0">
                              <a:pos x="T9" y="T11"/>
                            </a:cxn>
                            <a:cxn ang="0">
                              <a:pos x="T13" y="T15"/>
                            </a:cxn>
                          </a:cxnLst>
                          <a:rect l="0" t="0" r="r" b="b"/>
                          <a:pathLst>
                            <a:path w="385" h="176">
                              <a:moveTo>
                                <a:pt x="385" y="0"/>
                              </a:moveTo>
                              <a:lnTo>
                                <a:pt x="0" y="171"/>
                              </a:lnTo>
                              <a:lnTo>
                                <a:pt x="105" y="176"/>
                              </a:lnTo>
                              <a:lnTo>
                                <a:pt x="385" y="0"/>
                              </a:lnTo>
                              <a:close/>
                            </a:path>
                          </a:pathLst>
                        </a:custGeom>
                        <a:solidFill>
                          <a:srgbClr val="7962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wps:cNvSpPr>
                      <wps:spPr bwMode="auto">
                        <a:xfrm>
                          <a:off x="850" y="1180"/>
                          <a:ext cx="422" cy="247"/>
                        </a:xfrm>
                        <a:custGeom>
                          <a:avLst/>
                          <a:gdLst>
                            <a:gd name="T0" fmla="+- 0 850 850"/>
                            <a:gd name="T1" fmla="*/ T0 w 422"/>
                            <a:gd name="T2" fmla="+- 0 1180 1180"/>
                            <a:gd name="T3" fmla="*/ 1180 h 247"/>
                            <a:gd name="T4" fmla="+- 0 1272 850"/>
                            <a:gd name="T5" fmla="*/ T4 w 422"/>
                            <a:gd name="T6" fmla="+- 0 1426 1180"/>
                            <a:gd name="T7" fmla="*/ 1426 h 247"/>
                            <a:gd name="T8" fmla="+- 0 955 850"/>
                            <a:gd name="T9" fmla="*/ T8 w 422"/>
                            <a:gd name="T10" fmla="+- 0 1185 1180"/>
                            <a:gd name="T11" fmla="*/ 1185 h 247"/>
                            <a:gd name="T12" fmla="+- 0 850 850"/>
                            <a:gd name="T13" fmla="*/ T12 w 422"/>
                            <a:gd name="T14" fmla="+- 0 1180 1180"/>
                            <a:gd name="T15" fmla="*/ 1180 h 247"/>
                          </a:gdLst>
                          <a:ahLst/>
                          <a:cxnLst>
                            <a:cxn ang="0">
                              <a:pos x="T1" y="T3"/>
                            </a:cxn>
                            <a:cxn ang="0">
                              <a:pos x="T5" y="T7"/>
                            </a:cxn>
                            <a:cxn ang="0">
                              <a:pos x="T9" y="T11"/>
                            </a:cxn>
                            <a:cxn ang="0">
                              <a:pos x="T13" y="T15"/>
                            </a:cxn>
                          </a:cxnLst>
                          <a:rect l="0" t="0" r="r" b="b"/>
                          <a:pathLst>
                            <a:path w="422" h="247">
                              <a:moveTo>
                                <a:pt x="0" y="0"/>
                              </a:moveTo>
                              <a:lnTo>
                                <a:pt x="422" y="246"/>
                              </a:lnTo>
                              <a:lnTo>
                                <a:pt x="105" y="5"/>
                              </a:lnTo>
                              <a:lnTo>
                                <a:pt x="0"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1068" y="1241"/>
                          <a:ext cx="341" cy="248"/>
                        </a:xfrm>
                        <a:custGeom>
                          <a:avLst/>
                          <a:gdLst>
                            <a:gd name="T0" fmla="+- 0 1068 1068"/>
                            <a:gd name="T1" fmla="*/ T0 w 341"/>
                            <a:gd name="T2" fmla="+- 0 1241 1241"/>
                            <a:gd name="T3" fmla="*/ 1241 h 248"/>
                            <a:gd name="T4" fmla="+- 0 1409 1068"/>
                            <a:gd name="T5" fmla="*/ T4 w 341"/>
                            <a:gd name="T6" fmla="+- 0 1488 1241"/>
                            <a:gd name="T7" fmla="*/ 1488 h 248"/>
                            <a:gd name="T8" fmla="+- 0 1361 1068"/>
                            <a:gd name="T9" fmla="*/ T8 w 341"/>
                            <a:gd name="T10" fmla="+- 0 1396 1241"/>
                            <a:gd name="T11" fmla="*/ 1396 h 248"/>
                            <a:gd name="T12" fmla="+- 0 1068 1068"/>
                            <a:gd name="T13" fmla="*/ T12 w 341"/>
                            <a:gd name="T14" fmla="+- 0 1241 1241"/>
                            <a:gd name="T15" fmla="*/ 1241 h 248"/>
                          </a:gdLst>
                          <a:ahLst/>
                          <a:cxnLst>
                            <a:cxn ang="0">
                              <a:pos x="T1" y="T3"/>
                            </a:cxn>
                            <a:cxn ang="0">
                              <a:pos x="T5" y="T7"/>
                            </a:cxn>
                            <a:cxn ang="0">
                              <a:pos x="T9" y="T11"/>
                            </a:cxn>
                            <a:cxn ang="0">
                              <a:pos x="T13" y="T15"/>
                            </a:cxn>
                          </a:cxnLst>
                          <a:rect l="0" t="0" r="r" b="b"/>
                          <a:pathLst>
                            <a:path w="341" h="248">
                              <a:moveTo>
                                <a:pt x="0" y="0"/>
                              </a:moveTo>
                              <a:lnTo>
                                <a:pt x="341" y="247"/>
                              </a:lnTo>
                              <a:lnTo>
                                <a:pt x="293" y="155"/>
                              </a:lnTo>
                              <a:lnTo>
                                <a:pt x="0"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1360" y="1000"/>
                          <a:ext cx="51" cy="489"/>
                        </a:xfrm>
                        <a:custGeom>
                          <a:avLst/>
                          <a:gdLst>
                            <a:gd name="T0" fmla="+- 0 1412 1361"/>
                            <a:gd name="T1" fmla="*/ T0 w 51"/>
                            <a:gd name="T2" fmla="+- 0 1000 1000"/>
                            <a:gd name="T3" fmla="*/ 1000 h 489"/>
                            <a:gd name="T4" fmla="+- 0 1361 1361"/>
                            <a:gd name="T5" fmla="*/ T4 w 51"/>
                            <a:gd name="T6" fmla="+- 0 1396 1000"/>
                            <a:gd name="T7" fmla="*/ 1396 h 489"/>
                            <a:gd name="T8" fmla="+- 0 1409 1361"/>
                            <a:gd name="T9" fmla="*/ T8 w 51"/>
                            <a:gd name="T10" fmla="+- 0 1488 1000"/>
                            <a:gd name="T11" fmla="*/ 1488 h 489"/>
                            <a:gd name="T12" fmla="+- 0 1412 1361"/>
                            <a:gd name="T13" fmla="*/ T12 w 51"/>
                            <a:gd name="T14" fmla="+- 0 1000 1000"/>
                            <a:gd name="T15" fmla="*/ 1000 h 489"/>
                          </a:gdLst>
                          <a:ahLst/>
                          <a:cxnLst>
                            <a:cxn ang="0">
                              <a:pos x="T1" y="T3"/>
                            </a:cxn>
                            <a:cxn ang="0">
                              <a:pos x="T5" y="T7"/>
                            </a:cxn>
                            <a:cxn ang="0">
                              <a:pos x="T9" y="T11"/>
                            </a:cxn>
                            <a:cxn ang="0">
                              <a:pos x="T13" y="T15"/>
                            </a:cxn>
                          </a:cxnLst>
                          <a:rect l="0" t="0" r="r" b="b"/>
                          <a:pathLst>
                            <a:path w="51" h="489">
                              <a:moveTo>
                                <a:pt x="51" y="0"/>
                              </a:moveTo>
                              <a:lnTo>
                                <a:pt x="0" y="396"/>
                              </a:lnTo>
                              <a:lnTo>
                                <a:pt x="48" y="488"/>
                              </a:lnTo>
                              <a:lnTo>
                                <a:pt x="51"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1340" y="850"/>
                          <a:ext cx="57" cy="419"/>
                        </a:xfrm>
                        <a:custGeom>
                          <a:avLst/>
                          <a:gdLst>
                            <a:gd name="T0" fmla="+- 0 1397 1341"/>
                            <a:gd name="T1" fmla="*/ T0 w 57"/>
                            <a:gd name="T2" fmla="+- 0 850 850"/>
                            <a:gd name="T3" fmla="*/ 850 h 419"/>
                            <a:gd name="T4" fmla="+- 0 1341 1341"/>
                            <a:gd name="T5" fmla="*/ T4 w 57"/>
                            <a:gd name="T6" fmla="+- 0 939 850"/>
                            <a:gd name="T7" fmla="*/ 939 h 419"/>
                            <a:gd name="T8" fmla="+- 0 1353 1341"/>
                            <a:gd name="T9" fmla="*/ T8 w 57"/>
                            <a:gd name="T10" fmla="+- 0 1269 850"/>
                            <a:gd name="T11" fmla="*/ 1269 h 419"/>
                            <a:gd name="T12" fmla="+- 0 1397 1341"/>
                            <a:gd name="T13" fmla="*/ T12 w 57"/>
                            <a:gd name="T14" fmla="+- 0 850 850"/>
                            <a:gd name="T15" fmla="*/ 850 h 419"/>
                          </a:gdLst>
                          <a:ahLst/>
                          <a:cxnLst>
                            <a:cxn ang="0">
                              <a:pos x="T1" y="T3"/>
                            </a:cxn>
                            <a:cxn ang="0">
                              <a:pos x="T5" y="T7"/>
                            </a:cxn>
                            <a:cxn ang="0">
                              <a:pos x="T9" y="T11"/>
                            </a:cxn>
                            <a:cxn ang="0">
                              <a:pos x="T13" y="T15"/>
                            </a:cxn>
                          </a:cxnLst>
                          <a:rect l="0" t="0" r="r" b="b"/>
                          <a:pathLst>
                            <a:path w="57" h="419">
                              <a:moveTo>
                                <a:pt x="56" y="0"/>
                              </a:moveTo>
                              <a:lnTo>
                                <a:pt x="0" y="89"/>
                              </a:lnTo>
                              <a:lnTo>
                                <a:pt x="12" y="419"/>
                              </a:lnTo>
                              <a:lnTo>
                                <a:pt x="56" y="0"/>
                              </a:lnTo>
                              <a:close/>
                            </a:path>
                          </a:pathLst>
                        </a:custGeom>
                        <a:solidFill>
                          <a:srgbClr val="2BB7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972" y="850"/>
                          <a:ext cx="425" cy="243"/>
                        </a:xfrm>
                        <a:custGeom>
                          <a:avLst/>
                          <a:gdLst>
                            <a:gd name="T0" fmla="+- 0 1397 973"/>
                            <a:gd name="T1" fmla="*/ T0 w 425"/>
                            <a:gd name="T2" fmla="+- 0 850 850"/>
                            <a:gd name="T3" fmla="*/ 850 h 243"/>
                            <a:gd name="T4" fmla="+- 0 973 973"/>
                            <a:gd name="T5" fmla="*/ T4 w 425"/>
                            <a:gd name="T6" fmla="+- 0 1092 850"/>
                            <a:gd name="T7" fmla="*/ 1092 h 243"/>
                            <a:gd name="T8" fmla="+- 0 1341 973"/>
                            <a:gd name="T9" fmla="*/ T8 w 425"/>
                            <a:gd name="T10" fmla="+- 0 939 850"/>
                            <a:gd name="T11" fmla="*/ 939 h 243"/>
                            <a:gd name="T12" fmla="+- 0 1397 973"/>
                            <a:gd name="T13" fmla="*/ T12 w 425"/>
                            <a:gd name="T14" fmla="+- 0 850 850"/>
                            <a:gd name="T15" fmla="*/ 850 h 243"/>
                          </a:gdLst>
                          <a:ahLst/>
                          <a:cxnLst>
                            <a:cxn ang="0">
                              <a:pos x="T1" y="T3"/>
                            </a:cxn>
                            <a:cxn ang="0">
                              <a:pos x="T5" y="T7"/>
                            </a:cxn>
                            <a:cxn ang="0">
                              <a:pos x="T9" y="T11"/>
                            </a:cxn>
                            <a:cxn ang="0">
                              <a:pos x="T13" y="T15"/>
                            </a:cxn>
                          </a:cxnLst>
                          <a:rect l="0" t="0" r="r" b="b"/>
                          <a:pathLst>
                            <a:path w="425" h="243">
                              <a:moveTo>
                                <a:pt x="424" y="0"/>
                              </a:moveTo>
                              <a:lnTo>
                                <a:pt x="0" y="242"/>
                              </a:lnTo>
                              <a:lnTo>
                                <a:pt x="368" y="89"/>
                              </a:lnTo>
                              <a:lnTo>
                                <a:pt x="424"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7" y="1124"/>
                          <a:ext cx="218"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w14:anchorId="0193D4E6">
            <v:group id="Group 8" style="position:absolute;margin-left:43.9pt;margin-top:27.35pt;width:28.1pt;height:31.95pt;z-index:251658241;mso-position-horizontal-relative:page;mso-position-vertical-relative:page" coordsize="562,639" coordorigin="850,850" o:spid="_x0000_s1026" w14:anchorId="1F05697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QWEcZwgAAPMrAAAOAAAAZHJzL2Uyb0RvYy54bWzsmttu4zYQhu8L9B0E&#10;XbbY2Dr5hHUWyaZZLLBtF930AWRZtoTKkkrJcdKn7z9D0ZYoOslu3BYofJHowDH5c0jNJ1Lz9t3D&#10;JrPuY1GlRT63nYuhbcV5VCzTfD23f7+7fTOxraoO82WYFXk8tx/jyn53+f13b3flLHaLpMiWsbBQ&#10;SV7NduXcTuq6nA0GVZTEm7C6KMo4R+GqEJuwxqVYD5Yi3KH2TTZwh8PRYFeIZSmKKK4q3L2RhfYl&#10;179axVH962pVxbWVzW1oq/m/4P8L+j+4fBvO1iIskzRqZITfoGITpjka3Vd1E9ahtRVpr6pNGomi&#10;Klb1RVRsBsVqlUYx9wG9cYZabz6IYltyX9az3brcuwmu1fz0zdVGv9x/EOWX8rOQ6nH6qYj+qOCX&#10;wa5cz9rldL2WxtZi93OxxHiG27rgjj+sxIaqQJesB/bv496/8UNtRbjpBaPJGKMQocgfBuNRIP0f&#10;JRgk+tUkQCkK6cgjEyU/Nb8NRq784cibUtkgnMkmWWYji4Yd86g6uKp6nau+JGEZ8whU5IrPwkqX&#10;c3tqW3m4Qe9vRRzT3LTGJInahpFyZtX2ZKuEzCo4/FkfKm84w+FEumPvyEkgneGMRx1nhLNoW9Uf&#10;4oLHIrz/VNXsx/USZzzCy0b6HTy92mSY7D++sYaW43qBtXf7em/lKKsfBtbd0NpZHppuqlQ1YWDa&#10;NQ2HUwuSeZTwQOyr8pQZqqJyK7Ea+W0rX1mxLCgyqULvZYukyjerGikb2T9ngk4aVI2VGakiI6Mq&#10;RLFWF6eB0VeYFgdVE7MqR3O7MwmMspy246ErMOtyNN8fG8W27+8c94i2ru95jEwuc9ru744knsr9&#10;VAsTNfuih7yZfjizQkLDkINGWVT02N+hs3jq77xmLsOK5uoRY7ROxvzIob2njTEmZAx3ypjxtLUD&#10;P7E5z3FVuTw2PRBAig4TYVuAyUI+F2VYU8epA3Rq7RD36HFNgEc8rXR/U9zHdwVb1NR/Lke7HPTQ&#10;2qE8y9t2Mjg6Y9UZVaqOJdfmDKWHDrFBlaujtNNbVaVRVlSx9BZ1gEPtvlPki1aEqYosXd6mWUad&#10;qcR68T4T1n0I2I6nI3d603i9Y5bx4OYF/Uw2Q3cQxmVYlHF0USwfESJFIYmNNwycJIX4y7Z2oPXc&#10;rv7chiK2rexjjhg/dXwf3qn5wg/GLi5Eu2TRLgnzCFXN7drGZKTT97V8JdiWIl0naMnhccqLK+Bt&#10;lVIMZX1SVXMBzPxLvKGgoQGHgfCPAQdxUE5mBRzfbejr+uq5U8BvT4evAM6RyN4Oe8wbahnubyNC&#10;i3kc2feKj/CGjBKrUd+uTIt57th9EXAMsjTg+O6IgaKr7wCHjIyyvg04BlVG4Bi8ZQKOwV0acI6N&#10;Yp83Jmma748NZJc3nZFEODrzpscb8jXxhsbPxBvJkedow7WASq6v3jEVIdSxyxvFTFWqjtKq26Yq&#10;Ow1rfN8dY10hYXJmzQtXl+a1DcUBjTX8Jn9q1jjDEWIcppfj+vw+E84UbDzc4DWi6zPm8JC/EjbU&#10;GF6z0aKGkh5uqG3NRsMN5GK11Ddrhzwq57jea1ALeT6vlfq68AZ3WErwAqffoM6bCbpo0NXlDYyI&#10;Nz1dXd443gidNPirv8Tp69KJ400BQoOwLnHIyqhMI87xoWwPQLPGMYjTBoAGyiiuPQLd4Twzhxc2&#10;+hoHvpbMmbyCOfzoM3PUa6YihTpKmrhTuVJzgv+OOje3wbV3fabOxVdtPh6hDoKsRh2EEQTik2PH&#10;G8k3EexbaGucoKGOP+luMHZXvF+xxHF87LRQKNWJ0qMOmn4aOhBL20SN4iNrHDJKrEb+E2scDu4G&#10;We2Qx7tqfVkaczi0G2R1mCMju0GWxhxmoUFWjzl9WTpyfGKhQVcXOWRl9JeOnKPj2EeOQZtGHBol&#10;o7a2+8ngoO1MHBNx4GoCDk0s0yKHil+8p4Y52gRyxRl1lLzBCxNVhhnzpJnWpqrjNKuc29HVWG6G&#10;YD6cVzmvW+XgydV5wzH49LyhfUlMnf23FbXKCRAk+UOYcyrceNMxcGN4520vJugbDpp+EjdHdnXa&#10;0Y5MEDul9qdYQ+/XBk3tYCdZ09PUZc3Um5o25tqkIROjJg00XuAZNfVB09Okg8YdGVV1OUNGRl06&#10;Z44OYNvzcmnTH0Kny5kjY9jZS+sM4hkyRshgghFkMNGNkMEkfTFk9u+Vigvq2Oyj4R2YGLOPB6pY&#10;HaVZ0G1SFZ6GMe719fi93zDuzJjXMQYPpM4Y/pZxasZMx3Lm4HGWcV0hxncRZokxrq8+rb52I41C&#10;1HTMtbWjfm9FQ02fhjGN9nZr3UgHOSZJPcIYJHUR4wynxo8/bcawDe1T9VygQwbgMziqxxiDKg0y&#10;R8jXYYxEn0GVCTEGWfTh+7DhyAkCJmFdx78cMYf5d/5aY/hag6nKX2s8I2N8F25/MWRcn2MMaK7I&#10;oI4SH16z7f4MjPRGVSWnwYxzNRlNVEj6/2KmTKMZ/pq8PZz1ktGez2/Er+otJTrIHMnNi+rYhOKP&#10;bfkGKYZI3EgXaZbWj5wuiQlGovL7z2lEKX90cchro5dDSSwUU6t4TaYorqzkb0LqEycJWnnxPkE6&#10;T3xVlUiLobSJwy0hil0Sh0tkZ/DKatCthS87OhZZWqpUEjpveozMDC3Z0eA0mUh5U0TbTZzXMjNU&#10;xBk6X+RVkpYV0kFm8WYRL+e2+LhsttsqEf0G3cypqhZxHSHbJZytkJjS3KeVtipgxQeR1J0XpfEB&#10;GSAIHmAH3xG6gHYdUIMA7QzVfrcCdClkHp9FJxANnRwd1P4jlCkT0rxPp6HnvnODIwFSVpTe5hSX&#10;nMfCmaU4A19lFiylrrav2eqQq3v5NwAAAP//AwBQSwMECgAAAAAAAAAhAPF2T+3/AgAA/wIAABQA&#10;AABkcnMvbWVkaWEvaW1hZ2UxLnBuZ4lQTkcNChoKAAAADUlIRFIAAAAdAAAADggGAAAA09EXOgAA&#10;AAZiS0dEAP8A/wD/oL2nkwAAAAlwSFlzAAAOxAAADsQBlSsOGwAAAp9JREFUOI2tlF1IU2EYx5+d&#10;nbPM0z48uY86UzeXy9IyM8UiJBS0VgQGJhUU5LRG3WV30lU28KLoMpWEUNHNi8rY6CLyQutA0Aq1&#10;MYc61+bmPCLDtvTYzulCDpx54bbyf/e8/+f//N4PeEUsy4qcdso8OjRhWfSvGOK/1mUAANn4nrXS&#10;isLxzu42EwCA/eXHdoftcysdiZLrcQZHxEiCyJWGtXqVx9RU3VPTUDbyZnD83tuB8fuwgxAESaBO&#10;O2V+9sjWvd2Mxzak0675M3w96w6eCPiWjXzNJlgxvRQl6aUo+Y3y1roob52C2BcJLtCHdoICAKAO&#10;O9UKAHDOVD58taW2K8nExMz2gFKjCHT1WepQCcqIALg5z2KZtb1/wGmnzA+t12/xN8OxHNJxt+cd&#10;AEDd5Yr+2ksVg1snFbHowmz4KACArkgzVVSi/Zpql5gE3dDqVTN8rSaJhVyNPPBzLlIcCa0W1DdW&#10;vgIAYFkW4Xu0OtVMVc0RJ18j63EGTwVKV5HQan46fagwIHxDAACZAl/J06s8qYZwLIcAABgOH/ye&#10;EdRho1odtq335XXqbPF7a++d88K12NpvuXOEasEwlAERcPMzoWMB37IRw8RM+Wnjh4yg8hycluXg&#10;tNBUk4RveyC6Gst92jHcmzQEE28+eHLtdr5B7c4I2niz5vkNS/3jVIGsvZL48SrD2J/NhIRQykL5&#10;hWp3w5WqPkIpC6cDTIKmK0IpC3W+aLuYaU4oJCtbEvufAf8itMCg+eGZ9Ff6vOFS73TgZJKJiRm9&#10;8cDUrkNNTdU9nkl/5ZjD1TzmcDULTVyaFX39xarYdeiFpupejgPR6NCEJeSnDfHYhhRg68MvKdd/&#10;4hv3q+VBUqf0akhiPt3heXqVh+U4REHgy8L1v3cw97RxpnzdAAAAAElFTkSuQmCCUEsDBBQABgAI&#10;AAAAIQD2VTI/4AAAAAkBAAAPAAAAZHJzL2Rvd25yZXYueG1sTI9BS8NAEIXvgv9hGcGb3UTTNsRs&#10;SinqqQi2gnibZqdJaHY3ZLdJ+u+dnuztDW9473v5ajKtGKj3jbMK4lkEgmzpdGMrBd/796cUhA9o&#10;NbbOkoILeVgV93c5ZtqN9ouGXagEh1ifoYI6hC6T0pc1GfQz15Fl7+h6g4HPvpK6x5HDTSufo2gh&#10;DTaWG2rsaFNTedqdjYKPEcf1S/w2bE/HzeV3P//82cak1OPDtH4FEWgK/89wxWd0KJjp4M5We9Eq&#10;SJdMHhTMkyWIq58kvO3AIk4XIItc3i4o/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UQWEcZwgAAPMrAAAOAAAAAAAAAAAAAAAAADoCAABkcnMvZTJvRG9jLnht&#10;bFBLAQItAAoAAAAAAAAAIQDxdk/t/wIAAP8CAAAUAAAAAAAAAAAAAAAAAM0KAABkcnMvbWVkaWEv&#10;aW1hZ2UxLnBuZ1BLAQItABQABgAIAAAAIQD2VTI/4AAAAAkBAAAPAAAAAAAAAAAAAAAAAP4NAABk&#10;cnMvZG93bnJldi54bWxQSwECLQAUAAYACAAAACEAqiYOvrwAAAAhAQAAGQAAAAAAAAAAAAAAAAAL&#10;DwAAZHJzL19yZWxzL2Uyb0RvYy54bWwucmVsc1BLBQYAAAAABgAGAHwBAAD+DwAAAAA=&#10;">
              <v:shape id="Freeform 7" style="position:absolute;left:850;top:1008;width:385;height:176;visibility:visible;mso-wrap-style:square;v-text-anchor:top" coordsize="385,176" o:spid="_x0000_s1027" fillcolor="#79629d" stroked="f" path="m385,l,171r105,5l3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n9twgAAANoAAAAPAAAAZHJzL2Rvd25yZXYueG1sRI9Pi8Iw&#10;FMTvgt8hPGFvmuhB12oU8Q8se5Gt1fOjebbF5qU0Ueu33wgLexxm5jfMct3ZWjyo9ZVjDeORAkGc&#10;O1NxoSE7HYafIHxANlg7Jg0v8rBe9XtLTIx78g890lCICGGfoIYyhCaR0uclWfQj1xBH7+paiyHK&#10;tpCmxWeE21pOlJpKixXHhRIb2paU39K71aBqZebj772p5CV7nXeXmcyOM60/Bt1mASJQF/7Df+0v&#10;o2EO7yvxBsjVLwAAAP//AwBQSwECLQAUAAYACAAAACEA2+H2y+4AAACFAQAAEwAAAAAAAAAAAAAA&#10;AAAAAAAAW0NvbnRlbnRfVHlwZXNdLnhtbFBLAQItABQABgAIAAAAIQBa9CxbvwAAABUBAAALAAAA&#10;AAAAAAAAAAAAAB8BAABfcmVscy8ucmVsc1BLAQItABQABgAIAAAAIQBR2n9twgAAANoAAAAPAAAA&#10;AAAAAAAAAAAAAAcCAABkcnMvZG93bnJldi54bWxQSwUGAAAAAAMAAwC3AAAA9gIAAAAA&#10;">
                <v:path arrowok="t" o:connecttype="custom" o:connectlocs="385,1009;0,1180;105,1185;385,1009" o:connectangles="0,0,0,0"/>
              </v:shape>
              <v:shape id="Freeform 8" style="position:absolute;left:850;top:1180;width:422;height:247;visibility:visible;mso-wrap-style:square;v-text-anchor:top" coordsize="422,247" o:spid="_x0000_s1028" fillcolor="#442770" stroked="f" path="m,l422,246,1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HqjxQAAANsAAAAPAAAAZHJzL2Rvd25yZXYueG1sRI9Ba8JA&#10;EIXvhf6HZQq91U0FRaOrtMWA4EE0tucxO01Cs7NLdqvx3zuHQm8zvDfvfbNcD65TF+pj69nA6ygD&#10;RVx523Jt4FQWLzNQMSFb7DyTgRtFWK8eH5aYW3/lA12OqVYSwjFHA01KIdc6Vg05jCMfiEX79r3D&#10;JGtfa9vjVcJdp8dZNtUOW5aGBgN9NFT9HH+dga/3z104F7PDfrIpdqEs59tikox5fhreFqASDenf&#10;/He9tYIv9PKLDKBXdwAAAP//AwBQSwECLQAUAAYACAAAACEA2+H2y+4AAACFAQAAEwAAAAAAAAAA&#10;AAAAAAAAAAAAW0NvbnRlbnRfVHlwZXNdLnhtbFBLAQItABQABgAIAAAAIQBa9CxbvwAAABUBAAAL&#10;AAAAAAAAAAAAAAAAAB8BAABfcmVscy8ucmVsc1BLAQItABQABgAIAAAAIQDM3HqjxQAAANsAAAAP&#10;AAAAAAAAAAAAAAAAAAcCAABkcnMvZG93bnJldi54bWxQSwUGAAAAAAMAAwC3AAAA+QIAAAAA&#10;">
                <v:path arrowok="t" o:connecttype="custom" o:connectlocs="0,1180;422,1426;105,1185;0,1180" o:connectangles="0,0,0,0"/>
              </v:shape>
              <v:shape id="Freeform 9" style="position:absolute;left:1068;top:1241;width:341;height:248;visibility:visible;mso-wrap-style:square;v-text-anchor:top" coordsize="341,248" o:spid="_x0000_s1029" fillcolor="#df5b3b" stroked="f" path="m,l341,247,293,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cuSwAAAANsAAAAPAAAAZHJzL2Rvd25yZXYueG1sRE9LawIx&#10;EL4L/ocwgjfNqlRkaxSVSvck+Oh92Ew3WzeTJUnd7b9vCgVv8/E9Z73tbSMe5EPtWMFsmoEgLp2u&#10;uVJwux4nKxAhImtsHJOCHwqw3QwHa8y16/hMj0usRArhkKMCE2ObSxlKQxbD1LXEift03mJM0FdS&#10;e+xSuG3kPMuW0mLNqcFgSwdD5f3ybRW8nZb7rPDzXWFe3v3XoVvI08dCqfGo372CiNTHp/jfXeg0&#10;fwZ/v6QD5OYXAAD//wMAUEsBAi0AFAAGAAgAAAAhANvh9svuAAAAhQEAABMAAAAAAAAAAAAAAAAA&#10;AAAAAFtDb250ZW50X1R5cGVzXS54bWxQSwECLQAUAAYACAAAACEAWvQsW78AAAAVAQAACwAAAAAA&#10;AAAAAAAAAAAfAQAAX3JlbHMvLnJlbHNQSwECLQAUAAYACAAAACEALzHLksAAAADbAAAADwAAAAAA&#10;AAAAAAAAAAAHAgAAZHJzL2Rvd25yZXYueG1sUEsFBgAAAAADAAMAtwAAAPQCAAAAAA==&#10;">
                <v:path arrowok="t" o:connecttype="custom" o:connectlocs="0,1241;341,1488;293,1396;0,1241" o:connectangles="0,0,0,0"/>
              </v:shape>
              <v:shape id="Freeform 10" style="position:absolute;left:1360;top:1000;width:51;height:489;visibility:visible;mso-wrap-style:square;v-text-anchor:top" coordsize="51,489" o:spid="_x0000_s1030" fillcolor="#f6a722" stroked="f" path="m51,l,396r48,92l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6wAAAANsAAAAPAAAAZHJzL2Rvd25yZXYueG1sRE/NagIx&#10;EL4X+g5hCt5qVg+lbI2ioqUgUqp9gGEzJoubybKZuqtPbwqF3ubj+53ZYgiNulCX6sgGJuMCFHEV&#10;bc3OwPdx+/wKKgmyxSYyGbhSgsX88WGGpY09f9HlIE7lEE4lGvAibal1qjwFTOPYEmfuFLuAkmHn&#10;tO2wz+Gh0dOieNEBa84NHltae6rOh59goJBjffvcD5VsbNz795XbXV1vzOhpWL6BEhrkX/zn/rB5&#10;/hR+f8kH6PkdAAD//wMAUEsBAi0AFAAGAAgAAAAhANvh9svuAAAAhQEAABMAAAAAAAAAAAAAAAAA&#10;AAAAAFtDb250ZW50X1R5cGVzXS54bWxQSwECLQAUAAYACAAAACEAWvQsW78AAAAVAQAACwAAAAAA&#10;AAAAAAAAAAAfAQAAX3JlbHMvLnJlbHNQSwECLQAUAAYACAAAACEAfxfu+sAAAADbAAAADwAAAAAA&#10;AAAAAAAAAAAHAgAAZHJzL2Rvd25yZXYueG1sUEsFBgAAAAADAAMAtwAAAPQCAAAAAA==&#10;">
                <v:path arrowok="t" o:connecttype="custom" o:connectlocs="51,1000;0,1396;48,1488;51,1000" o:connectangles="0,0,0,0"/>
              </v:shape>
              <v:shape id="Freeform 11" style="position:absolute;left:1340;top:850;width:57;height:419;visibility:visible;mso-wrap-style:square;v-text-anchor:top" coordsize="57,419" o:spid="_x0000_s1031" fillcolor="#2bb7c4" stroked="f" path="m56,l,89,12,419,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98EwQAAANsAAAAPAAAAZHJzL2Rvd25yZXYueG1sRE/fa8Iw&#10;EH4f7H8IN9jL0LQbDKnGIoPB2IOgE/HxaM6mtrmUJNX635uB4Nt9fD9vUY62E2fyoXGsIJ9mIIgr&#10;pxuuFez+viczECEia+wck4IrBSiXz08LLLS78IbO21iLFMKhQAUmxr6QMlSGLIap64kTd3TeYkzQ&#10;11J7vKRw28n3LPuUFhtODQZ7+jJUtdvBKjjk1z39vrnO5+t4GjatqU1rlHp9GVdzEJHG+BDf3T86&#10;zf+A/1/SAXJ5AwAA//8DAFBLAQItABQABgAIAAAAIQDb4fbL7gAAAIUBAAATAAAAAAAAAAAAAAAA&#10;AAAAAABbQ29udGVudF9UeXBlc10ueG1sUEsBAi0AFAAGAAgAAAAhAFr0LFu/AAAAFQEAAAsAAAAA&#10;AAAAAAAAAAAAHwEAAF9yZWxzLy5yZWxzUEsBAi0AFAAGAAgAAAAhANO/3wTBAAAA2wAAAA8AAAAA&#10;AAAAAAAAAAAABwIAAGRycy9kb3ducmV2LnhtbFBLBQYAAAAAAwADALcAAAD1AgAAAAA=&#10;">
                <v:path arrowok="t" o:connecttype="custom" o:connectlocs="56,850;0,939;12,1269;56,850" o:connectangles="0,0,0,0"/>
              </v:shape>
              <v:shape id="Freeform 12" style="position:absolute;left:972;top:850;width:425;height:243;visibility:visible;mso-wrap-style:square;v-text-anchor:top" coordsize="425,243" o:spid="_x0000_s1032" fillcolor="#1a8683" stroked="f" path="m424,l,242,368,89,4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3CDwwAAANsAAAAPAAAAZHJzL2Rvd25yZXYueG1sRE9LawIx&#10;EL4X+h/CFHqRmrVqKatRakvBk+Lj0OOwGTdrN5M1SXX11xtB6G0+vueMp62txZF8qBwr6HUzEMSF&#10;0xWXCrab75d3ECEia6wdk4IzBZhOHh/GmGt34hUd17EUKYRDjgpMjE0uZSgMWQxd1xAnbue8xZig&#10;L6X2eErhtpavWfYmLVacGgw29Gmo+F3/WQVfPbPv7w4dPxtu5eX8s+gsdUFKPT+1HyMQkdr4L767&#10;5zrNH8Dtl3SAnFwBAAD//wMAUEsBAi0AFAAGAAgAAAAhANvh9svuAAAAhQEAABMAAAAAAAAAAAAA&#10;AAAAAAAAAFtDb250ZW50X1R5cGVzXS54bWxQSwECLQAUAAYACAAAACEAWvQsW78AAAAVAQAACwAA&#10;AAAAAAAAAAAAAAAfAQAAX3JlbHMvLnJlbHNQSwECLQAUAAYACAAAACEAkJ9wg8MAAADbAAAADwAA&#10;AAAAAAAAAAAAAAAHAgAAZHJzL2Rvd25yZXYueG1sUEsFBgAAAAADAAMAtwAAAPcCAAAAAA==&#10;">
                <v:path arrowok="t" o:connecttype="custom" o:connectlocs="424,850;0,1092;368,939;424,850" o:connectangles="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 style="position:absolute;left:1097;top:1124;width:218;height:107;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gY9wgAAANsAAAAPAAAAZHJzL2Rvd25yZXYueG1sRE9Na8JA&#10;EL0L/Q/LFHrTTQvRNmYjRWKRHixNi+chOyah2dmQXZP4792C4G0e73PSzWRaMVDvGssKnhcRCOLS&#10;6oYrBb8/u/krCOeRNbaWScGFHGyyh1mKibYjf9NQ+EqEEHYJKqi97xIpXVmTQbewHXHgTrY36APs&#10;K6l7HEO4aeVLFC2lwYZDQ40dbWsq/4qzUXDc56u34zbSVaOX+eHjy8Wf0in19Di9r0F4mvxdfHPv&#10;dZgfw/8v4QCZXQEAAP//AwBQSwECLQAUAAYACAAAACEA2+H2y+4AAACFAQAAEwAAAAAAAAAAAAAA&#10;AAAAAAAAW0NvbnRlbnRfVHlwZXNdLnhtbFBLAQItABQABgAIAAAAIQBa9CxbvwAAABUBAAALAAAA&#10;AAAAAAAAAAAAAB8BAABfcmVscy8ucmVsc1BLAQItABQABgAIAAAAIQBuqgY9wgAAANsAAAAPAAAA&#10;AAAAAAAAAAAAAAcCAABkcnMvZG93bnJldi54bWxQSwUGAAAAAAMAAwC3AAAA9gIAAAAA&#10;">
                <v:imagedata o:title="" r:id="rId2"/>
              </v:shape>
              <w10:wrap anchorx="page" anchory="page"/>
            </v:group>
          </w:pict>
        </mc:Fallback>
      </mc:AlternateContent>
    </w:r>
  </w:p>
  <w:p w:rsidR="000D16AA" w:rsidRDefault="00D24AE8" w14:paraId="37448E2F" w14:textId="3ECEDA79">
    <w:r>
      <w:rPr>
        <w:noProof/>
      </w:rPr>
      <mc:AlternateContent>
        <mc:Choice Requires="wpg">
          <w:drawing>
            <wp:anchor distT="0" distB="0" distL="114300" distR="114300" simplePos="0" relativeHeight="251658243" behindDoc="1" locked="0" layoutInCell="1" allowOverlap="1" wp14:anchorId="521D9A7F" wp14:editId="733C7448">
              <wp:simplePos x="0" y="0"/>
              <wp:positionH relativeFrom="margin">
                <wp:align>right</wp:align>
              </wp:positionH>
              <wp:positionV relativeFrom="page">
                <wp:posOffset>636905</wp:posOffset>
              </wp:positionV>
              <wp:extent cx="4110355" cy="111760"/>
              <wp:effectExtent l="0" t="0" r="4445" b="254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355" cy="111760"/>
                        <a:chOff x="4575" y="1349"/>
                        <a:chExt cx="6472" cy="176"/>
                      </a:xfrm>
                    </wpg:grpSpPr>
                    <pic:pic xmlns:pic="http://schemas.openxmlformats.org/drawingml/2006/picture">
                      <pic:nvPicPr>
                        <pic:cNvPr id="18"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575" y="1349"/>
                          <a:ext cx="3800"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444" y="1350"/>
                          <a:ext cx="709"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220" y="1350"/>
                          <a:ext cx="1827"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w14:anchorId="3D06F014">
            <v:group id="Group 17" style="position:absolute;margin-left:272.45pt;margin-top:50.15pt;width:323.65pt;height:8.8pt;z-index:-251658237;mso-position-horizontal:right;mso-position-horizontal-relative:margin;mso-position-vertical-relative:page" coordsize="6472,176" coordorigin="4575,1349" o:spid="_x0000_s1026" w14:anchorId="65B521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6ZO2xgIAAKsKAAAOAAAAZHJzL2Uyb0RvYy54bWzsVslu2zAQvRfoPxC6&#10;x1osLxFsB0XdBAXS1OjyATRFSUTEBSRtOX/fIUU7thMgRQ4BGvQgYcghR2/ePI44u9rxFm2pNkyK&#10;eZQOkghRQWTJRD2Pfv+6vphGyFgsStxKQefRAzXR1eLjh1mnCprJRrYl1QiCCFN0ah411qoijg1p&#10;KMdmIBUV4Kyk5tjCUNdxqXEH0XkbZ0kyjjupS6UlocbA7LJ3Rgsfv6oosd+rylCL2nkE2Kx/a/9e&#10;u3e8mOGi1lg1jAQY+BUoOGYCPnoItcQWo41mT0JxRrQ0srIDInksq4oR6nOAbNLkLJsbLTfK51IX&#10;Xa0ONAG1Zzy9Oiy5295o9VOtdI8ezFtJ7g3wEneqLo79blz3i9G6+yZLqCfeWOkT31WauxCQEtp5&#10;fh8O/NKdRQQm8zRNhqNRhAj40jSdjEMBSANVctvy0QTczjvML/vikOZL2D7OJ1nYOxk7Z4yL/rMe&#10;aoC2mClGCngCXWA9oetlWcEuu9E0CkH4X8XgWN9v1AVUVmHL1qxl9sGrFBhyoMR2xYhj2g2A2ZVG&#10;rIRc4YwIzIFNcLuvosxlt1/Ub8EuJV8aJOTnBouafjIK9A37Yft+SmvZNRSXxk07ik6j+OEJjHXL&#10;1DVrW1c7Z4eE4YicSewZznr5LiXZcCpsfx41bSF3KUzDlImQLihfU0hSfy09IFwYTX4AbgAHttXU&#10;ksaZFYAI81DXg8MjfgTp0jGg1hcF+IyS9jIcThNoBV6DZzoCkrWxN1Ry5AxADUC9vPH21jjIAG2/&#10;xIEW0nHnU2nFyQQsdDMevgMcTMD/Dwr08lygw3cpUH/s3kqg0zzPQ6sbhTa4F+gkAcJ7fY5O+tyj&#10;+P7r86iBZnCcTxto/i716U/dW+nzMnO0+l/xuT7TaTYJAs29dA8/4jcSqP/fw43I9+Nwe3NXruMx&#10;2Md3zMUfAAAA//8DAFBLAwQKAAAAAAAAACEAbl2DB4guAACILgAAFAAAAGRycy9tZWRpYS9pbWFn&#10;ZTEucG5niVBORw0KGgoAAAANSUhEUgAAAfsAAAAXCAYAAAAMeuafAAAABmJLR0QA/wD/AP+gvaeT&#10;AAAACXBIWXMAAA7EAAAOxAGVKw4bAAAgAElEQVR4nO1dd0BT1/c/LzsBwgibsDeIiODGgeKoWveu&#10;A62rdY+qtY62am3dbW3do+696t4iYBVBRfaQDQESErL3+/0RLz5jgFDX9/v7+vkree+Oc8c7595z&#10;zj0Xw3EciCgvEfgV5vHCeOVCb5VCw8JImJ7raZ8bEOr22NnNtgj+S7Fjw+UNSbczBwEARMeGnpky&#10;/7NFH5umT/j4UCk1zB/nHzml1+vJGIbhS38ZOdqSzRQBAPy85MShrLSS9gAAn49q/+ew8dGbPi61&#10;Hw4yqZK95ptjx3Ecx0gYpl++acwwBpMm/9h0GaOyrNb7t9XntwEAUKhk9arfxw/42DQ1hvTUoujD&#10;O+8sAwBw93bI/npx/7nm5BPUiF0WxO2Kx3EcAwD4ecekXi7udi+aW3/S7cyBf594+BUAQEgrz6Rx&#10;07v/2Nwy/pdRXFAdcnjH7eVpKUVdhAKpk4UFXTztm77zew+K3P+xaWsKFPSjIKcy/OC2WysTb2UO&#10;bijx4RuLPBydbUo/DGnvFtWVdR4VpbW+AAA1vDr3j03PJ/xnQKPW0h/dz+mL/ivkaksk7CvLan3Q&#10;nKmtkbh8LBo/BpQKtUVyQm4f9F+t1jL+E4W9Uq62fJyY1xsAgEanKD82PU2hqkLkiegV8qXO5uZT&#10;KTWs8hKBH/qvVKgt/k39pUX8QFQ/CcP0/6aM/1VI6hS2307fd5UoPyRihW11pcjzY9JlLigAAIW5&#10;vLA5Y7c/UCk1zI9N0L9Fws2MIcmJuX2K8qpa9B4cubfv0Da7PzZN/w2orhR5nD/2z4zi/KpQtVrL&#10;WLfry9i3LVOj0dKO74lfXJhXFVZaWBP0886JvezsrXjvgt5P+IRP+M/Ds8eFXe9fTx9WlF/VIjTC&#10;I3HirF7LPjZN7xqp/+T1RILeP8Q1deg4g6bPN8jl6celzDxQFHKV5aoFR04iQU8ik3R9h0btCmzB&#10;TbawZNSpVVqGRCy3E4sUHCs2U/ixCW4Ifx9/+FXqP/mxAAAdY4LPG7+f9d2AGRNmxq4AAGBbswQf&#10;mr7/VORlVbQ+sTd+EQCAg7P1O9HayKUq9l9/3KxXD2o1Otq7KPdDY8XmMUNlUpU1AICtnWXVx6bn&#10;E/534cK1e7H3wrwgHAADAOB6cnI/Nk1ExF97PuLCsX++BgBw4do227zw34CSQn4Q+u3p65TRo3+r&#10;wx+TnuaCcuPCk/GlRfxA9GDttrg+rTv43Wwsk16vJ0nFSlsAg52MyaJJhQKpU0Vpra+1DYvv7u2Q&#10;Y5xHIVdZlhXxA+yd2OW2HKtGGadWo6PyKoReSM1lbcviOzjblDBZNBkxnUajpSlkaitDHm29QFEq&#10;1BZikZwDGOBsa1YtAACTRZNiGOAAAAzmq3JwHMfEIjkHAIBKo6hYFnSJWCTnFOVXhWIYhrt5cvLM&#10;3ZXiOI7JJEprnU5PMX5Ho1MVxvQ3BaFA4sSvErtxvexzmSy6tKE6Ef0kEklnZf36gkyv15MkdQo7&#10;AAAKhayxsGLUARhUUjiOk+RSJftVWpyMymKwaFIajaIiliOqlTnyq+q4SoWGhWEY7sK1fcFxZFdg&#10;GIYDAMhlKiutRkdD9SFIxApbBpMmo9LIKmI71CoNg1cu9K4Tyu0xDHAbjmWVo7N1KY1ONamOlUmV&#10;bLRwYNuwBDqtnlKQU9lKpdQwrW0t+Fwv+xwymaRrql9lEqV1WTE/QKfTU2i0hlW/LAuGmEIhawz9&#10;Qa0fO51WR5FKlDYAr8ZVUCN2KS8W+JPIJJ2Ht0M228a8BSWO45hErLDF9TjJ+B2DSZPRGVSFWWXU&#10;KeyqeSJ3uVTFBgBwcLIuc+baFqKxMQXUDyqlhmlhxahz97LPaajvAQBq+RLnsiJ+AImE6d087XNt&#10;OZbV5rRRLJJzeOVCLzcPTj6af+a0iV8ldqsTyew9vB2yG6OrKSjkagt+VR1XVCtzxHEcY1nSxR4+&#10;jlnE+d0QpGKFjV6PkwEALNkMIYlEMlv1rZCrLDVqHR0AgGlBk1CpFLWpdCWFNUEigdSRRqcoPX0d&#10;M0196xiG4dZ2FjW4HidhGIY3RAfqN1650BsAwN6JXebsZlvU0DzAcRwryqtqgb5RLz/HDHP7WqfT&#10;k2UvvwO1SsNAz9VqLQPxEdRnarWWrpSrLQEMvIVMJmkry2p9hHypM9eLk4tkgkqpYVaW1fpI6hR2&#10;GAa4nYNVpYOzdWlDfSeTKK21Wh0VAMDa1oKvVmvpBdmVrTRqLd2WY1nl5snJa2zMVEoNs6aqjisS&#10;SJ30epzEYNJknr6Omei7Q98WAIBYKLNH+TRqLR21kWVBF1OoBj5B7NfaGomLUCB14nrZ5zRkAiPK&#10;UiqNrGIwabJavsS5srTW18bOsprrZZ9L5OFIRvGr6tyQiZHOoCr8Q1xTSCSSXqvRUXMzy6O0Gh3V&#10;zt6K5+phl4/aT3mRUxmOKo7q5H+tKUEPAJD5rLTDvPE7EgAMTiaBLbjJN/9+Mg4AoHV7v5u/7JrU&#10;EzX4zpW0Uft/v7G6sqzWB+W3sbOo6TWw9f4JM3suN/7gDvx56/tju+9+qzGxGwyN8EyMmxm7vFVb&#10;3zsAAGcOJs3dvfnqL8bpDu24s/zQjjvLAQCO3V7iynFgV+7ceGUDWnkOHN1h68yln88CAMh+XtZ2&#10;9hfb/gEA4HrZ53bqHnL25F8JC/U6PRmVZ+/ELl+4aujEyA7+N4zrEtfJ7U7sjV/0ODGvT2VZrY9c&#10;prIy1WehrTySthyc3qmpvlWrNIy//rj5440LT8YLBVInAMOH7upuVzD+6x4rY/qGHyV+uIV5vLBp&#10;Q39/BgBApZLVl1NX0YnlPU8p6rJw0u47AAB29la843e+dVHIVZZDolfVGtctqBa7Du28mg8AMHpK&#10;t58mze71HQDA3atpI/dvvbGqvFjgb5zHzt6KN2FG7Iq+w9rsmj9h5/0CwnxCmD7s96cAAC2jvO9t&#10;3DelGwDAlh/O7rhyNuVLYj8jtIkOuBo3s+eygFC3FOLzWWO2PSwtrAkCAJg4q+eyS6eSp1ZXijzQ&#10;ezqDqug7rM3OaQv7LjAW+jqdnnz+yINZJ/bf/0ZQLXY1rtMU1i45fuTBnawBAACT5/ZeMvLLrr8A&#10;ACTezhq0asGRkwCGOenl65hx6VTyVGJeN09O3tJfRo02bgOAoZ+P7Lr7Xdrjwq688lpvpULDMlV/&#10;l15hJ5dvHD2iMRqfPS7sunvTlXXZz8vaGr+zYjOF/Ue224bGESE5IbfP9vWXNpW8qAkmPqfSKKqN&#10;eyd3Cw73+Me4rC0/nN2ZcDNzCHIQAwBwdrMtWrh6WFx4lPc94/Q6rY5ybE/8kosnH07nV4nd0HMn&#10;V5vikZO6/tJ/RNvtpgSQVKyw2bHh8sbEW5mDJWKFLQAAiYTpPX2dMqYu/GxhVEf/6431BxGCGrHL&#10;ro1X19+5mjbKeJ5RqWS1X7Br6uYD06IbWyCOjv25HI3P2h0Tezen/vlxu+LzsyoiAABmfNt/9qAx&#10;HX8nvhcJZQ5zx21PzHha0hE9wzAMD43wSFz6y6jRDs7WZei5VKywGRq9un4Bifga+q9WaRjH9sQv&#10;OX0gYb4xD/Lyd0rfdWZOmDF9lWW1PtOH/f70RS6vJXpGIpN0UR39ry1eO3wc2ig1hIf3svuvnHPo&#10;nPHz25eejbl96dkYAIANeyfHhLfxuXt0192lh7bfXgEA0LV32ImyYn5AQXZlKwCAKfP7LBoxscv6&#10;VQuOnki4mT5Ub7TwxTAM79Qj5OyEGbErvPycMojv4vpvyhXVSh1ROaf+SliA+CaAYZM3dFynzeNn&#10;xK4kzjdJncJ216Yr629ceDIeLRYQyBSS1ifAOW39nskxQr7UeeLnm97YvN679nzEvWvPRwAAzF42&#10;8OvPR7bbBmBY4O3efO2Xu1fTRr7ahGF6rpd9zuS5fZZ0iAm+QCyHyJ+9/J3Svf2dn9+5/Gw0AEDb&#10;6IAra7bF9U1PLY5eMHHXPQAALz+njKiO/tfOHXkwi0h3q3a+tzt1Dz53dNe9pbV8Sb0vCJNFk8bN&#10;7Ll8yLhOWygFubx65hzYgpts3ChTIO5CSgtrghADNsaWH8/tuHwqeYrxc1GtzOHEvvvfJCfk9dly&#10;cFonlgVdgt7V8ETupgQ9AEDGk+JOi6fsvbl+z+SYllHe8RZWjDoSmaQzJTCMadXr9fU04zhu8ndZ&#10;ET/g+N74xcZl8KvEbt99/dfl7SdntSJOttLCmsA5Y7c/QEypMehe7g4ag0yitJ4zbntScUF1yGtt&#10;wHGsvETgt3bJicNPk1/EzP9+SH2fEj8MU3UQ36PfGIbprdhMYWN0o3579riw69rFx48Yf4AItXyJ&#10;Mxp/qyZ2s8S+5lWIvBoat+SE3D5pjwu7/nl8RqSHj2OWqfz7fr+x2jifSqlhnj2UNIdOpyq+nNv7&#10;21ft1pO++/qvyylJeb0ao+8Neol999qceTWXMp4Ud8p4UvzGIq68WOC/YOKueweuLPQh7oDTU4ui&#10;l0zbd90c/xi9vuF5DWDwRF8x88DfDS0wJWKFLWKoCKcOJMzfsf7yRlPpNWotvSHHr/s3MoYaP+OV&#10;C72WTNl7Y+uxr9v4Bro8Q8/Vai39m0m772Q+K+lgnKeqQuT52+rzfyYn5vb54dexg4gMmFcu9Jo/&#10;Yef9mqo6LjGPXo+TCvN4Yd9O23dtwozYFWOnd19likYicBzHVi04etLU2AAAaDQ6WlZaaXsgLF5M&#10;wcvPKR0tpEoLa4KIwv743vhFZUU19VrR0VO6/eTqzikw0KwnEd95+zs/Ny5bUC12NV544jiOpacW&#10;R88dvyNx/6X5/mhHi+PwGp3EuanT6ijz43bF56SXtTHVBiR0jEHU6CLodXryo/s5fZdM3Xf9j2Nf&#10;t2lMM8Rk0aRUKlndEL8GeMVziN8uEpLG4JXXepviMziOYwk3M4Y8fVTQfcep2eGOLjYlr969+hZ3&#10;bbq6zjivQq62PLTjznKWJUM8PK7zBvR8w/JT+5LuZA00RYdOq6fkZVa0Vqs0TKS5VrzUSphuo4GG&#10;Wr7Eee64HYnEjS3qg5IXNcErZh88P2JSl3VT5vVZTHyHfhflVbUoyqtqYaL9r9LkV4UW5VeFGqd5&#10;+rCg+9OHBd1NtX/bukubOY7scgqxcAenf2eztbGzqIntH3GQ62Wf48y1LQQASH2QH4sEvRWbKRwx&#10;qcs6MoWkAQBIvJU5OONJcafCPF7Y4Z13lhEb37Zz4GUXd04B24YlYDJfqd5Li/iBh7bfXqHX46Q/&#10;f7742/ZTs1r1H952R59BkXt55ULvnxYfP5KXWR4JAPDZ0KjdMZ+FH8UwwG2b6Rhmbcvi9x4ctdeV&#10;a1cAAPA8tajzrYtPx+q0esq1cykTpy3suxClXbfs1F9IYE6YEbuCyPBKi2oC0eRz5toWrvlzQl/j&#10;uoxxcNutlUjQt4kOuNq6g1+9JuH8kQezeOVCryunH0/u0ivsZHN2GMZgMGny0wnLOKJaqeONC0/G&#10;Izpt7Cxqlq4bNQrAsDMFMNji0ITs1D3kXO9BkfsAAHQ6PUUokDrxq+vc/EMMu9f1u7/sIZMq2bkZ&#10;5VGLJu+5her79peRY2w5llU2thY16Fm3PmHHI9r63LZkM4UMJk2GxjnzWWmH80cfzFQpNcydG6+s&#10;X/3HhP6m2oBW+63b+90kkTCdVquj/rH24u84jmNXz6ZMipsZu5xMIWsBAG5ffjYGCfo+gyP3dowJ&#10;OQ9gYPjVPJFHQ8LPXDg4W5f2HhS5z96RXQ4A8OBu1oCH8Tn9lAq1xZ3Lz8YMGddpC4DBPLV2yYnD&#10;SNDP+m7ADAenV7u3jKfFHdFiM6il+8NFa4ZNaKzeR/E5/ZCgD2zBTR4zpdsaDMNwPY6T6mplDoIa&#10;sStx/peXCPz2/XZ9DQCAjZ1l9eCxHX+1tmHxDX2hpfOrxG5ODRyvtWIzhbEDIg54+DhmYQB4XmZ5&#10;5KVTyVO1Wh313OGk2Qt+HPolSnv2YOJcJOhbtPZM6NQj9Cx6d/1calxhHi/swZ2sAbcuPh0b+3nE&#10;QfRux4bLG5Gg794v/AiaV7geJx3Zdec7qVhpc3D77ZXRsaFnjHd4xqipquMiQU9nUBXzvx88mcmi&#10;S3Ecx+QyFVtQI3ER1IhdMVLjHun+IW4pSNiXEYSjRqOlHdp+ayVRK+Ph65g5fELnjQAAgmqJK/Gd&#10;X5DrE1Plu3vZ58T0a3XEjmPJAwC4fenpF2kpRV2qK0Ue8dfSh5tjFz71V8ICJOhbtPZM6NGv1WEM&#10;w/Q4ACaTKK01ai29obx+wa5PuvYOO2HFZtYCAFw49s+MF7m8lnmZ5ZFpjwu7hrfxudtQ3oj2frf+&#10;Tv6BVV0p8kDaGAAD7xoe13k9AEBQGPeRqbxe/k7pMZ+FH7W2YfHDIr3uAwD0Gth6f5deYSet2Ewh&#10;nUGVI56Q+k9B7LVzKROlYqXNvt9vrF780/DxpsokkUm6rr3DTrSM9IrHMEwvl6nYOzdeWQ8AcOnU&#10;o6nDJkRvxDAMV8hVlg/uZtcf0fxm9bA45I8ml6msBDViV36VmMtg0mS2HKuq8/+sZPOrxG57tlz7&#10;+dalp18AGDTYoyZ3XQsA4OXnmAEAsGfLtZ+RoO/cM/R0SCvPJADDYuXE3vuLRLVSxxN74xd1jg09&#10;HRTmbrJfbOwsq3sOiDjg5sHJc3U3yCBjOLnaFPceFLmPbc0S5GaWR14/nxqH3rXvGnQxLNIrnk6n&#10;KvKzKyKunk2ZBABw5XTyFApxJW+OfdAYTBZNeuDKQh9jO9PRPffqd1ar/5zQLyTc4wH6329Y250T&#10;P9+UU1sjcTlzIHHe2Gkxq1D+zj1bnDZVj1qtpSM1UGF+VQu1Wkun0SgqCpWs4XrZ5xKdB93cOfkR&#10;7XxvN7ctdAZVcfDqN97EtthyLKtuXXw6FgAgl7BylooVNtlppe0AAFgWdMkX02JWE1fB7fEg7Pje&#10;+MVikZzDKxN6C6rEbo2pxWRSJfvc0QezUJ3frRs1imjf9A9xS1k4cdddAICju+4ufRthD2AQlrYc&#10;qyo3T/s89IxKoyiN+62iVOCLfnO97HOM1VDGsLBkiH0CnNOIz1pEeCYSV+MAAH0GR+01lT8wzP3R&#10;+aMPZgIYnAcbqmfe94OnfDYkag/x2V9bb66SiBW2olqpYzWvzt2Fa1cIYDD3oDTD4zpvIGoLpGKF&#10;zdsIe2c326I9F+YFEc1RWo2O9jA+px8AQE7GqzlTWlQTiMwOHj4OWQNGtf+TWFZkR7/rSNjnPC9r&#10;q9HoaI1t/8tLXx3Fsndkl3eICb7Q2E7s9uVnY9QqLQMAYPo3fec3x8Fox+nZLYlq5cI8Xgtkunie&#10;WtQZPdfr9ST07TOYNNmy9aNHchzZFeh92+iAK18O3JIJAHBk192lSNiXFNYEJdzMGAJg2AV/s2pY&#10;HNEOamNnUb3uu1N/6XV68ol98YsWrRne6EKo8qU9EwCATCFp2nUJumSuvwARAaFuj9HvUsJOPSe9&#10;vI2x+SUtubAbEvbEXT3Xyz7XVN3uXvY5u87NDSWaEdRqLSMtpagLAED6k6Joc8boypnHk9HvTfun&#10;dmlsDhDRMsr73oa9k2OI6SvKan2RWv95SlHnxoQ9AACZTNK5cO0KiSYFjoNVRWP8t010wNXVf4zv&#10;Z2xLHzi6wx+m0rt52uddO5cyEQAgvxGesHzj6OHRhIUljuMYEvblxQJ/uVTFtrBi1PHKhN5Ec1Tb&#10;zoGXbexebUSMgWEY7uBsXcZxMizmAQDsHKwqiW3kV9W5XT+fOgEAwNXdrmDxTyPGEeWpC9fuxQ9z&#10;D58BADi2596S77eMHWJcjyWbITLI0oZ9uyysGHV7/54fiPhN9vPStkjYW9uy+Ku2jv8cpS3M47VA&#10;wr6ooDrUpGq2OSBTSFpTDiXFBFWDk6tNEfEdy4Iusbax4AMAaLU6alkRP6A5dep1ejLfSNX3LkAm&#10;m24LQp1IXu+ggRxgUD7jD+ylE039R0xUA5tCWRE/UKc1OPY5utiUGDMHb3+nejVgUf6bqp73BTr9&#10;1YQ9vjd+8Q/zDp+uqhB+kHOltTUSF3UDuxJLK4aosbzil2OF4zhWXvxqftnZW1U2nKv5oNEpisYc&#10;veqEpucMcvwjgjhf8CbUywCvj03i7cxB8ybsvJ+fXdGqofTEbxLtmswFnUlt8Iy9oFpSr4rmV4m5&#10;MonSGsDgREkU9AAAHj6OWWQKSQsAUF7MD0DjS9Qwuns7ZBs7PBHV4ObMfxqhb+RSFXvSgM3Zty4+&#10;/cKcfiWCKOzLCl/t7NOSX3RDvyNfauDSUgq76F6apogqcqShMEGjsjF/AX71K1+HhoAc2gAMPMdc&#10;QQ8AwGBQ5Y2lN6f+fwOWBV3cHEdHInjltd4NvWuKJ9SJDA52VKN4DJMGbMq+ePLRNF0j5uCmUFRQ&#10;Xf9tuXpw8o03zubMXwqFrGnKiZtMJmkb4jdarZ5q6jkAgKhW6viG1/i7gEyitCY6Sfz1x80fjYVo&#10;LV9cH6SkrJgf4B/ilor+67Q6yoN72Z/nZ1W0ruVLnEW1Mked5nUnCmMb1ocAUQtCJXS4UqlhqZQa&#10;JnGANRotTaMxMDIKhaxx93bIbqzs5ix4xCI5R1wnt2vKgeZdIG5Wz2UpD/J7orYn3MwYkpyQ+9no&#10;yd1+Gh4XveFtvKTVKg0j4WbGkKKC6tDaGolLnUhmrzS2jTWTOSMgesUiOachm/aHQENzRiJW2OI4&#10;jhGZLdEu6OBkXdbU+A6bEL3x1sWnY5HqO+NJcacZI/9I6T+y3ba4GT2XG5/MKC9508HyXYDYxubM&#10;Y70eJ/HKan08fByzyorNz2dOHUFh3EcxfcOPImenWr7E+edvTxy6ePLh9FnfDZjhE+CS1lQZAACe&#10;Po6ZNDpFqVZpGTVVdVyFXG3BZNFkT5NfxAAAePo6ZsZ+HnEw5UF+T7lUxS7IrogICOU+Jqr8iQuG&#10;5uCNb8EEeOVCk3budwFz6n/XUMjVFvHXnw8vK+IH1vIlLmKRnCOVKGzQ+7fh+2iecj3t8waO7rAV&#10;aRAldQq7X388t/3yqUdTZy0dMMOUg2pTKG/GvK8srfXVaXUUZGZ8V2hsIavT6ikUlgVdgpjhv43K&#10;ZAylUv2aeuvK6VdqJpPpFZr6erPSStutmn/klLGTzsdCQytfrpd9jm+gy7OCnMpwjVpLXznn0Dmi&#10;TbqqUuiJdjgduwefb+qYD1oYmAvNS3Xs+4aXn1PGnvNzQ7atu7QZqVlVSg1z/9Ybq66fT4n7ekn/&#10;Oe26BF1qbrkP47P7rV92aj9x5/s+oP5A/WQOglu6/+PoYlNSXSnyqOHVuf8w9/AZ4jHQksLqeu/4&#10;Lr1anGyqPGtbC/6O07Nb7t96Y/Xfxx9+heM4ptfjpAtH/5lx72rayC/n9lnSe1DrfWgXhTRH7xPN&#10;ncdofBqzK79Rx8vjbI0BwzB8ydrhY1u18bmze8vVn9HRpfTU4uivhm99MmBU+z8mzIhdgaIlNgQy&#10;haz1DXR5mpVW2h4AoLyE7+/h45iV+dKDPqKd761WbX3q1bnPkgu7BYRyHxNV/g3t7N8FdDrdex/T&#10;D4U7V56N+nXV+e2Ib75PzPi2/+yQVh5JOzZc3oiiY+ZlVrSePXb7gz6DI/dOmtP7W3OPlgIAqJsx&#10;7/V6nKTT6d+5sIcmFkIU7wDnNOTIQjzG9DYwPhPZqUfI2caEHdfTPhfA4Bzx/dxDZ2trJC5kCkk7&#10;/Zu+81kWDDGAQd2/+fuzu94Ffe8CJBKm9/RzzEBHzRry9G4Z5X1vwY9DJzVVHplMatbAk5qZ/m3g&#10;6GJTsnLzF0MfJ+b23rr279/REbyK0lrfZTMOXBw9uevaSXN6LzW3vGqeyP2nRcePymUqK5YFXTLt&#10;m77zkVpbKJA6mTpOaRZMqKaRyviDogEVOY1OUbp5cvLQd5b48q4GY0THhp6ZTHBabQxW1kzhrO8G&#10;zOgzOHLPb2su/In8SOqEcvtNK8/sfngvu//3v44dDGCYs/+uQeajufMYpW9OPnPHlEQi6fsOa7Mr&#10;Ojb0zN5fr/10+fTjKWhBdO7Ig1l3r6aN2nV2bmhj9loAgIBQ7mMk7MuK+IEKmdoKOVm2bu93097J&#10;utzDxyGr5EVN8NNHL2KGx3XegHb2GIbhfkEuJp3z3gWw/ychb0teVAevX3Z6v0atpdvYWdRMntdn&#10;MWpbZVmtD/LXag4aM1FgGIZ37xt+tF2XwEuHtt1eeeZw0hx0Oujq2ZRJ929mDN12fGZrc+8faO68&#10;b8ox9H2A4hvo8gwJ++epRZ2NVYv/BmwblsDO3oqHzvvNWzl4qrWtwUbfGPKyKlqjVZZvoMtT4rlU&#10;tVpL/yjCvgHGXVlW64POkkZ18r/mH+yaWpBd2QojYXpbjmWVvSO7vG2XoEvBLd0fmlONC9f8Sy2Y&#10;LJq0KQb1PhDVKeDazjNzwk7tv7/wyK673yGGl3Qna2BzhP3zx0VdkDYpop3vLWJo4/ISgd+/FvYm&#10;YGNnUY3UsO+qzH+LzKclHZ/8U9ADACCmb/hRW45lVWlhTRCZTNLaOVhV2jtZl3WODT3dlKe5KfiH&#10;uKX+enBax+vnU+N2bbq6Dh23ehif00+n05PJZJLOydWmyFQchHcJ52bMY0N6w+md5sx/lwa8lBsC&#10;24YlmLty8LTPhrbZ/dvq83/mZpRHARiOAGellbTv0C3478by+4e41u/MS4v4gcgeTyJh+pYvYwxE&#10;tPO7VfKiJjg9taizQq6yrKowxEvnetnnWFgaNizvA8aOr/+tSP0nPxZpd9p1CbqITv0AAOSkl7X5&#10;N8LeHFhYMsTTvum7oNeg1vu2rrnwB3KOlEmU1mkphV3MFfbNmb+OLjYlDQUJehs05Y9CIU7k9NTi&#10;6DtX0kZ17xt+9G0r9g9xTUEeyWXF/ABzhH1VudAL/W7ugqO5DkdvC6LwwHHAIjv6Xx8zNWb1v70s&#10;hGjTrxPKHLQaHZXopEQ8j+vu7ZBtqn/0Oj0ZnVJAz5oKVYtB8/qNRqOoxkyNWWNta1Gz5cdzO0zV&#10;0dTYVVW8GueGFlPvCl0H7nUAAA4cSURBVCQSSe/qzilAZ1NlUqV1U6rb9wXjBUfX3mEn/IJdU82J&#10;5GYOSCSSvs/gqL2u7px8FIRDq9VRkd+Dp59TRkNni98VXNxsC9HZa7lMyVbIVZZEfx2hQOKk1xni&#10;QTg4W5eidx4+DvUnJAQ1YlfjTYeg5tX892jC/6UhBLbgJv92aHqHUT1+rhDVyhwAzAvl/JqTXlFN&#10;INqQBLTgJiNH2oj2vrfOH30wUy5TWd279nwEYrwB71GFD2AQVg7O1qUf/XKvt/yOq8pFXvVFfWBe&#10;DgDg7e+cvn7v5JhJAzZnI81lc8J8E0/4CPlSZ71eTyI6IRrz73dFNxFN+TNQevRvdejSyUfT0FnS&#10;tYuPH0m4mT40KMz9oYUlo06t1jIkdQo7sUjOmTi753fmrlI79Qg9i4T92UNJc1AYTwNROCaVKG1E&#10;AqkTjuPY0PHRmwFe7wSpWGErqBa7UukUpUystLl5yXD8rSHY2L2yr2i1eqrmZfhcCoWseVtNhSm4&#10;enDynbm2hbwyoXdKUl6vlKS8XmQKSesf7JraIsIrIbytz52wSK94c/vL2taCH/NZy2N3rqSN4pUL&#10;vf785eKvHbq9OuZGjDU/aEyHeo2HLef1mO2/fHvi0JBxnTaTSCTdo/jsfqcPJs5rrF5ifr0eJ6N+&#10;I5FIOjKZpEt/UtxJyJc423IsqywsGXVUOkWJYRhO9NR1e2mGQbCwYojIFJIW2YjVai1do9HSSBim&#10;J1PIWuI4C/lSZ6FA6kimkLR1tTKHC8f+mWFOf5lCQ+Pca2Dr/egIzrVzqRN79G91CMCwOKp6DzdW&#10;NURHYAtuMgpmdOfys9F3Lj8bTaVRVIEt3JLDWnvdD2/rcye0lWeiuQvG4oLqkIKcynCOI7vCwpJe&#10;Z4hXgOHExZQL1+4Fsg12jAk+f2z3vW9xHMdO/pWwkM6kyevP2au1dH612C2yo//1t7m0iEwha/uP&#10;bLft7KGkOVKx0mbzD+d29vw84gB6f/pg4jwkCAeO7rAVPfcLdn0SEu7xIPNZSYeMJ8WdDm2/vSIo&#10;zKAV0+M4aetPf9enHTCqvckjWkS8dPQaYe/ELrNiM4UMFl1KJpO0Op2eQlx0cY3mril4eDtkM5hU&#10;uVKhYeU8L2uL/Iki2vnWx5IIj/K+SyJher0eJ509lDQHPSdupt4XomNDz5w9lDQHx3Fsy4/ntnfv&#10;G36ERML0OA6YXKZky2Uqq5jPwo+9TxqId0fodHpKc/kvkScIaiSudUKZPUbC9IJqsevfxw1X8r4r&#10;6LQ6ys2LT8dxHKwqrKxZtUwLuoRMJmlxHMeI/mNcr6bnBoKru11BZEf/6ylJeb0KcirD9/x6fW2r&#10;Nj53AAzybseGV8d7ifz7Q4JCpVLUyzaMHvHV8K1PUICY+zcyhpqKmDViUud15gqvPoMj9z5LftHt&#10;1sWnY4mhBY3h4GxdioS9T4Bzmr0Tu5xfJXYrLxH4jerxc7mpPKZAnCz7t95YtX/rjVUAADtPz27p&#10;HfBm9Cpz0dBEpdEoqsFjOv62bd2lzeiZTqunZD8va5v9vKztqQMJ82l0irJLr7CTcTNjlzu52hY3&#10;Vdfk+X0WPU7K6yWpU9j9ffzhV6YmeXgbn7tIWAEAcBzYlYEtuMkoqEb89fRh8dfTh5nbPhd3TgES&#10;zIJqsWvf1itUAAD9hrfdMXfFoOnXz6fENeVg+dnQqNduGCSTSTqup30uChA0sf+mXIBXYTtDIzwT&#10;WZZ0sVyqYmc+K+kwottP7/WSmUFfdPjtypnHX5YW1gQd3HZr5cFtt1a+z/oaAtuGJegzJGrPyf33&#10;6wMzadRaenpqcXR6anH00d33vmVZ0CXd+4Ufnjir17Km4usnJ+b2aSpGQN9hbepNX0Fh7o8Gjenw&#10;+9nDSbPzsyoivp9z6Kxx+nW7JsW+7Q2F47/q8X3CzYwhNbw6d7SoMU7j7e/8fMi4jlvQfwzD8JlL&#10;P585b8LOBJVSwzzw563vTZXdc0DEgabOfgMACAUS5w3LT5uM5YAQ2sojycPXMbOpspCTXsbTko7E&#10;a2aJwt6SzRT5h7il5KSXtSGGnzU3KunbIG5mz+WJtzIHV1eKPC6dfDTt0slH04jv7RysKt+3sCfy&#10;3xsXnoy/ceHJeACA5RvHDO/Sq8WppvKHt/W5g8xtyQm5fYZ1WfPezJRKhcaiqbnh5eeUEdzS3Wyv&#10;fAzD8K+X9J8zc9QfyQq52vLE3vhF6IIxIjr1CDnbvmvQxX9Dd9NoXI1PAgBwcrUt3nF6dsvPR7bb&#10;Zur8L4AhOlFz7j/GMAyft3Lw1LiZPZc3dlselUqut13QGVTFys1fDDFlh2oZ5X2PaKc2VvUMHN1+&#10;q7uX/RsxjPEmOuDforK01mfHxisbAAyr14Wrhk6cMCN2RWRH/+so/K9apWXc/PvJuLnjdyQKBRKn&#10;xksEcHS2Kd11Zk5Y286Bl43fkcgk3egp3X5auyOut/EZ1Z+2xX1m6ppFtg1LgGI2NwQbO4uaL6Z1&#10;X/XGoubl7suqkeNf1rYs/pwVg6YTA1kgTJ7XZ/EbQZpeqpns7K14360bNcqU30HHmODzr83Bd6CV&#10;oVIp6t8OTe9gHISHCBKZpAsK4z4iese/a6Q/Ke6EBD3Lki5eum7k6DFTu61pGeV9D93FLpeprC6e&#10;eDR9ftzO+KZC6jZ2rpjOoCrGTO22ZsTEzq+FEJ264LOFUxd+trDBdr6D/rZkM0XbT81qFWPCHIhh&#10;GD5gVPs/fz00vYOx3dI/xC1124mZEaaYLJ1BVXy1qN+8hauGTjSHBhqNomwsSFjHmODzyzeOGW7O&#10;xUkAAMGEoGAAAFbWzNrQVh5JxGftuwa9ZvunUsnqD3H9KcuCLtlyYFqnzj1DTQYkex+aTWNEx4ae&#10;adXWsJMlwty4Bm4enPxFa4ZNsGS/Oae79AqrP5nyLlT8JDJJSwzRbozIDn43fvht7MDmHiv28HbI&#10;3nF6dsuWJu6KoFLJ6klzei1dvqHxuy7eBk2p8TEcf73vxCI5p+RFdXBlWa2PSqlhYRimd/Pk5PkF&#10;uT5Btk50sxCAITBDUztnuUxl9SKnMryitNZXrTIwMCtrlsDT1zHT3cs+x/gIglajoz5PLepcXSny&#10;1Ki1dP8Qt5SAULfHJS9qgpFjV0Co2+M3LjvR6ijPU4s686vFbiqFhuXkalPcso3PXRqNohJUi12r&#10;X9q1HJ2tS1GwD41GS8vPqowAAKAzKArj87dKhZpVmFcVBmD4qDxf7gQSb2cOQjujoDDuo9+PfN2u&#10;ng6dnlyYxwvbuOLMXnQRxqI1wyb0HND6AJiJOqHMvjCPF8avFrt5eDtke/g4Zjam3lUq1KwnDwt6&#10;1AkNtkgGkyZr2znwMplM0qKdRmNjVV4i8HuRUxkuFsk5LEu6OCTc4wHSRtTw6rj5WRWtpRKFjUqp&#10;YTFYNKmrO6fA29/peaNBiIQy+8ynJR1FQpkDmUzS+gQ6P/MLcq1nfiqlhvk8pbBLTZWYq9PpKaGt&#10;PBK9/Z3T87MrWmnUOjqZTNL6h7imImZV8qI6WPbSHOTl55hhXHdhLi9MqTRENfMNdH5m6mOV1Cls&#10;Swqrg8uK+AEatZbBYNJkzm62hd4BzmnGWqvKslpvUa3MEcCgpkN+J3KZygppLSysGHXGNmRJncIW&#10;nRtn27AEbh6cfACAc0eSZv2x9uJvAAbmuHLzF/XaM41GS8vPrGi9+ptjx5G3/rrdX/ZoKhJknVBm&#10;n51e1lZSJ7dTytWWVBpF6cy1K/T2d3re2Dl9uUxlVZxfFVpSWBOkUWsZLAu62DfI9amHj0MWhmE4&#10;juNYTnpZGxwHjETC9AGhbo+JQkOn1VFyMysiAeovlTHpcS4VK2wK86rCqiqEXm4enDwvf6f0xuYM&#10;wMsbw/gS58JcXkuxSM7x9HPKcPd2yDbl20D8PjEMcGIYUrVaS895XtZWUCN2lUtVbBzHMXtn6zIP&#10;L4dscx2vECR1CtustJL26L+7t0M2itCIoNfrSU8eFvRA5isbO4uagFDua2fsZVIlG11AZGnFEBnf&#10;ECquk9shm7G1LYuPYu3jOI7lZpRH6fU4CcMADwh1e2wqME01T+ReUlAdwqsw2MDtHdnlQWHuD9HC&#10;WiySc5B2wsbOotq4DUKBxIn30n7OcbSqcHS2MTuEOo7jWHZaabvKcqG3XKZicxysKlpGGu4wEQqk&#10;jiioFMfBqrIhx0KFXGWZllLURVAtdgUcsJZR3vfcPDl5eZnlkTodTqbRKUpiWPKmvvn8rIoIFLs/&#10;IMQ1BckadDtcDU/kLpOq2Ho9TrZ3ZJdzPe1zG1LfCwUSJ17ZyzY4scsb6xuhQOL0IpfXUiSQOXr6&#10;OmZ6+DhkmeJHapWGUZBjuJ+GwaTKvP2d0xtNY8TDifLLuG+Mv9E3hP0nmIfMZyUd5ozdngRgiGP+&#10;++Gv2hunWbvk+GHksT9pTq+loyd3W/uh6fyE/xzcu5Y2YvXCY8cBDLGzV2z64g1zy4K4nfeQR/Di&#10;tcPHxfaPOGSc5hM+4RM+obn4fxOQ4UPDL9g1FQUkepFTGX72cNJstvUrGysOOJZJuLoyqIXpCyE+&#10;4X8HLSK8EpB/xNOHL7pfPpU8hc54FYZWq9VR0S4VACAw9P3bez/hEz7hfwOfdvZvgdQH+bHLZvx1&#10;qbErHgEAeg+K3LfgxyFffgjb2Sf8Z+PWxadf/PztiSZ3619Mi1kdN7Pn8g9B0yd8wif8/8cnYf+W&#10;qOaJ3K+cSp7yOCmvt6Ba4ioUSJ2YFjSJLceyysvPKaPXwNb7ozoFXDXXEegT/v+jrIgfcPHEw+lp&#10;KUVdBDVi1zqhzMHSiiGytbfi+QW5PukzOHJvyyjve58Wh5/wCZ/wrvB/Qc+DJ6+mY/EAAAAASUVO&#10;RK5CYIJQSwMECgAAAAAAAAAhAC3EMCIxCgAAMQoAABQAAABkcnMvbWVkaWEvaW1hZ2UyLnBuZ4lQ&#10;TkcNChoKAAAADUlIRFIAAABeAAAAFwgGAAAAgoX4ygAAAAZiS0dEAP8A/wD/oL2nkwAAAAlwSFlz&#10;AAAOxAAADsQBlSsOGwAACdFJREFUaIHtWWl4U2UWfnOzp0nbpFm6b6mB0tIWaFmGTbYWKbhgx2EY&#10;LMhSEDsD+KCACI+KC7LqIDNOHxBwUJEWF5BFoSItqF0QCl0ItDbdl6Rpmn3P/CgXYkwC+sAgzry/&#10;vnvuOW/O9+ae757vu5TchzbX4zo2FsyfEhYpaMTvCM8t3F18saxhIgD8ZfGEV+flT1l3r3MCAFp7&#10;i1pKXjjsTvq9TOZuwG6zM26OHb+Z+RH3OoG7DSqVar8xphF2f77/TdDudQJ3Gxv/9VSmw+GkAQCN&#10;RtjudT4kbkt4h8NJ7WhVx7f8qEwUiHgdMVJxDYvNMHrzdblcFFWXNqJVoRzQ26OXAAA/hNslieAr&#10;JOF8BZVKODxj2lt6pEaDhQcAcQmSalW3NqL+SscQq8XGGjcluYhKo9pbFSqZ2WzlAEC8LPRSX69R&#10;eKmycbzd5mAIhNzOhMSIH3hB7F5P7t4evaRPYxACgCSM30T6mIwWbltzTwIABPMDlCHiwPa6Sy0j&#10;O1rU8TQ6YYtNCK2OjBXKveXrOV+N2iBSq3RhLpeL4nk/LELQGMBj9Xna/QrvdDqJIwfKlu5++8s3&#10;TEYrl7QTBMU5Pmvwwfy1Dz8TGMRRu8e8veHzfx4tLF/sjS9GKq5dsCxrzagJiYfd7WuX7jvWqlDJ&#10;ACDr0WF7Th65kOt0OKkAMORMQnGwIEC5csGu0z3d2nAAmPnk6LeOFZXnmU02jjvP9CeGv5u/ZsZf&#10;qbSby8uO1w/v/O503cMAsHDF1FV/mj9uEwCcK6597M0XCt8HgEGp0d8xWHQT+RImESwIUL6yI3dG&#10;YkpUmedcLp9XjN2389Qr8urWDLPJGuBLw7nPTF4/Z8nEDZ52v2v8prVF+95548gOd9EBwOl0EaeP&#10;X5q15PEdVX29/U8TCbOHrzuaGroHvbR8/6fVF5pG+/L58rPzT5Gi+8In/z633FN0APjiYPmSwn1n&#10;V/qL9YbaquZRnqIDgEZtEK1atPsUWY0kjnxc9vSz8wpKqip+fNCf6ADAZNFN3uw+n/gL39dPKv7i&#10;4hwAEAh5nfOXZa6h06lWACj5qvqP576ufVTZ1Re5b+epV/724iNLybhJ09P2p42I/zooOEDF4jD0&#10;FApcACCvbsvYtf3Em06ni9jz9pevb92bN95XopmPDN07ZIS0mM6gWXhBbLWnD4vNMGTnZBQMTo8r&#10;ISgUp7bPKNiy7tAeAPjqs/PzZi0Yv9GfGN4wIDmyYlpORgFfwO0GgKNF5XllJfJsk9HKPXuqZmbm&#10;I0P3AYBapQt9d/PRbQDA5jD0G97JncFiMwwkz8nDF3I//+i7fADIzskoyJk7Zqu33/Mp/Cf7v11O&#10;jtdvn/14UlrMt+T12Mzkovkztss723pjjxaWL164YuoqTgBTBwAZY2QnvPFFxYmu7Np+4k0AaLja&#10;mepyuSgUCsXl6ffcqzlzx2cNLvQn0vpts3Pcf8dqtTNJ4VsUqgFWq53JYNAs/jjcIR0YdnHHh0+P&#10;cM/nWl370LISeTYANF7tTCHt8sutw60WOwsA0kZIv07NiP/GnYtKJeyk8GWl8mxvcwT8LDUtjcqB&#10;5DiIH6B0v0en06wBPJYG6F92yPX5dmHQmYM8y5fE7QhGu155vqDTGEN+ST50OtXqSyAAIF/OANDd&#10;oYkmxwRB+fmL93qFA/1/gi9Or0+8w+6gdbT1xpHXBVuPb+EEMLXuPt3tmhhy3NqkksmSIs6T10aD&#10;hVf8xcU5DfKOVLVKF9anNohsNjvTVxJ3GhaLjX1H+cz2G3xMNv1GN6dRG8Sevro+k4AcSweEXfTF&#10;6V14h5Pm/oIjuwJfsFn7Sw8AKs9dzdqw8qODRr0l0F/M/YqM0bIT/BBuV2+PXlJzoWn0miV7TrhX&#10;S8OVjjRyPGn6kP2+eLwKTxCEg6ASDlL8SdlpH7ADGDpfJDFScQ0AaDXGkNeeP3DAqLcEsth044qX&#10;Zi5ksfqfEJ3WJNiy7tB7v3yqtwbFrbzvNidBJey8ILaa3KNUnruW5enDZNFNTy6Z+PK4zOQiX/xe&#10;hafRqbboeFGd4lpXMgDMX5b5gjgsuPlWyV6taU3Xa83BACBLiqyYOC31I/Jej1Ibdqv4+wHlpfJp&#10;zT8qEwFg1oLxG50uF9HdromhM6iWEFFge2gEv3FsZnKR5/7GEz67mgcSw38ghW9q6B50O8Iru7SR&#10;v3Qi9xvsNseNQzddn1EwMTvtgwHJkRW++nUSDruDduxQ5SKn00lQqYTDp/BjJycfOnn4Qi4AfPrB&#10;t8vcNwouFyh6nSlYc73cZudNeA0AouNFdaRPb49e0t7SI6XRqVatxhhy/FDlol8/Xf+gwHdH8utJ&#10;vXMOGSktZrHpRrPJxjlaVJF3tKgij0aj2mRJEZUp6XFnUofHn04ZFlvCYNLN7nE1F5v/8PdXP/8H&#10;ACQPjTnrU/hRExIP5+SO2Vb0/tlnK85enVpx9upUb37isOBmUvh4WViVUBLYpurSRrQ0KgfOnba1&#10;3lvM/QxJOF+RMUZ2vPRkzeOkzW530GurmkfVVjWPOrD7zGpeEFs99bH09+blT15H/gFlpf17AgB4&#10;eNbInX6PDBYsz1q9dPX0ZQIhr9OXD5N1s71icxiGl96a81hoJP9nH1NGTxr0KZvD0JPXBEFx3v50&#10;fzs4faxqNil6eJSgYcM7uTNm5z34Wkp63BkGk2YG+lvKwr2lK19e8eEhMq78+maMH8LtGjM56RPK&#10;tbq2G+1PdJzoimeJAIDVYmMp6ruS21vUUou5/4wkMJijipGKa0Mj+I0EQfxERIfdQautahml7NRE&#10;2WwOZmJK1PfR8eK6lkblAIvFxqYShCP2AUk12Ya5n05GxYrk3tbL1ibVA+RyFx0vrvPcaCnqu5Ls&#10;9v4PHfGy0EtkTqquvghNr0EEAKHhfAU3kK0Bfno6yeWxNaERfIU7n7bPKCA3S3wBtztEHNgOAAVb&#10;j28u3Fu6EgCemD9u06IVU1eRMTabnVFX1TJy9eI9X9ms/fuWwjNrxRazlTMna7MCAOYsnrBhbv6U&#10;9bSEgeE+m3wSDCbdLEuKrJQlRVbeyhcAqDSqffCw2FJPe1ScSO7NPzwqpOFWnJExwmv+7scmSGq8&#10;2YWSoDahJKjN087mMPX+5h4YxFF760z4Qq7P6qfTadaU9LgSFptuIIXXqPXiy+cV4wCAoBKOaTnD&#10;C4D/gQ8hdxqp6TfPZr45fmlWVKxQThA3z+x1fUaBQdffUrM5DH1UrFDeo9SGz8ufsi5EzGsXhQa1&#10;AgDF5brzDcHvHR+/V/I8eeDnCxQKxfXilj8/4WsT9X/hfyXq69qHHDlY9rS8ujWjp1sXrtea+IF8&#10;joofwu1KGRZX8tDM9F1xstDLvuL/A9xNFfLwwb/lAAAAAElFTkSuQmCCUEsDBAoAAAAAAAAAIQBb&#10;CFqHlRUAAJUVAAAUAAAAZHJzL21lZGlhL2ltYWdlMy5wbmeJUE5HDQoaCgAAAA1JSERSAAAA9AAA&#10;ABMIBgAAAKduIMQAAAAGYktHRAD/AP8A/6C9p5MAAAAJcEhZcwAADsQAAA7EAZUrDhsAABU1SURB&#10;VHic7Vx5VJPHFr9ZCEkgCSFAkB0BQVAEAREQ6ta616r1qc/aYt33vdVq1br2udWl1l2ruOCKG4K4&#10;olIVRAEVZJMdCZCFhJD9+94fYeBrmiCgree94+8czpnMnblzZ7kzc+/cD9I3Q7bkQSN+2jHhC1cP&#10;u2wAgL2b4redj0lZAAAQ0qtT4oY90YPgI94ZaxaeOPc6t6obAMCMpUPnhUZ6X/vQMn3EX3F4Z9L6&#10;Uwfu/gAA4B/kdm/r71M/aUv9u4lZY9YviY0FALBk0yVxKSu5f4echqBWlAi90A+NWmvelNbqaE1p&#10;TXP6I94NlaUiz4pSoScAgEzSwPvQ8nyEcWg177b+ifW1/6D+UP+phj7iI/6fkJ9d0f3q2dTpRXlV&#10;XXl27MpVv4wf9aFlAmhBob+d89nyURMifgEAYFrQpf+cSB/xER8e46f1WTv0Xz32AgAwmOYyQ/rz&#10;9OKoa+fSpgAAdA1yu29IjxrQ9YxvgMsfAABUM4r675YXwaRCMyxoMhqdqgAAIJPJOpSv0Wibrg9m&#10;ZtS/CIrjOEmr1ZkBAJCAhFPNKBpjZWoFUkcymYRZ27LekEgkvCUhcRwnSSUNPGGN1EGnxahmNKrK&#10;0ZWXb6z9lnjUiRtsagV1TjiOk1gcpsiWzy6nUClaY+V1OoyCYRgFAIBCIWvJZDJW/UbiUieW29AZ&#10;NLmDC6+AQmkeF1PAMIwsqJC4yeVKNtuKKcQwnNxamY1BqVAz35SJPLRanZmVtWW1DZ9dYWr8dDqM&#10;IqgUu7E5TKElmyExxVOn1VExXC8Xlaqfr+J8QRc0jw7OvEILFr0OAEAsrLerFdQ5Uc0oaic3mzxj&#10;c4BhGFmnw6gA+rVDoZB1tYI6R7Gwng8AYMliSDo4W78GANBqdGbFhQI/HMPJfAduCduKKTQmo1aj&#10;M8MBJwEYX3em1qWxvlWUCj0VchXLks0Q2ztyi42NH4NJq6eZU5WoD4btoP7p+4uTUT5aK2ZmFLWt&#10;PacMQK8HxvqEoFSombUCqRPf0aq4NWtardLQawRSp4Z6JRsAwNbeqszK2qIGoAWFPrn/7vKju2+u&#10;AQDoPdD/9PLNY8dKJQ28UZHralGZI1cWeju52eQR66Xcyh7x04IT5wEAOFxm7bl7K2wRrbpK4vzb&#10;z1d3ZKUV9ZZJFVwAACtri5rAUI9bM74fOo/Ls6wm8tLpMMrZ3+8vOX/swUKJSG5LpJnRqCqvzg5P&#10;v984eoKDM6+wpQG4fjF94oFtCZvqxA02xHwyhazrEuCSMnHuZ8u7dHd7QKTtWHtxb8L5J5MBAMZ8&#10;G/WfonxB19T7uYMRnc6gycN6+1xZ+NPISXQGrcGwzVfPy3rs3XxtW+GrykClQsNsSb7W4OGdnM8P&#10;bk/8uayo1gfH9QsbAIDLsxQciJvXhcO1aJqXnKyy0P1br20pyKnsjtq2d+QWRw3oeuabWf1X0mhU&#10;FZH3wugD97IzS8MAAGZ8N2TBrfiM8XkvK4IRnWlpLl2y9suJKbezv7iTkDlOp9UvZjMzijqwp+fN&#10;pRv/9RWLwxCj8kmXnkZvXXnhEABARD/fOFs+p/zKmcczUD0AgJETIrY7OFkXnjxwd7moVmaP8u2d&#10;uEULVo6Y2j3M8ybK0+kwypCQVQpMp99gj1xd2MnJ1SYf0eulCquRvdaJ0LicufsDH62lxZMO3nnx&#10;tKQXAMD0JYMX3r6W+W9i31hshviz4d1/n7Jo0BLiBn3+WMrC/VsTNgMAhPXpfHnNzgnDSwqrfSd/&#10;sf2l4dy8fFYSMbj7ShUAwILVI6YMHhVyMP1hwafLph25jsY+JnGJO7EOhmHky7GPZl08+XBOZanI&#10;E8dxEpVK0bh62GVPmNlvdURf34uG7eS+KA85uP36zxmPC/sa0vgOViWfj+2526RCE3cgnU5HBQBg&#10;WzGFzm42uWXFtd4AAC8zSiIMFfr50+JIlPYLcE1B6awnRVEr58ZclsuUHGJ5iUhueycha2xG6us+&#10;G/ZED/Ls7PAM0U4fSl56ZNeNdcbk06i15tmZpWGiGlmHtyn0m3JRR0NlBgDAdBglK704asE3++9v&#10;OvBt/8Cenrea+kxYfKcP3/vesK5Soba4k5A1VqFQW6zd9fXnRFr82dSpO9df/g0twHfFkV1J607u&#10;v7vcGE0srOcTnZlXTj+e8evGK7sM266qELudOXzvuycP8gZuOjipH3EDIM71nk3xvxi20VCvYqNN&#10;mgiNRkdLvZ87ePW8mItELzBx7FJuZY8wJveFmJT5xvKrysXuy2cevbbn7OxAN09+k/IQ+6PTYmbE&#10;OhiGU4ibHEZcuwRZ9m6+ts2wPZlUwT0fk7KATCHrpi4atKSpngkebwNqu6X6Oh1G+XH2satpD/IG&#10;EvO1Wp1ZYe6bbqvnHY/78pteW6ctHrwY0Wqq6pyWTT+SKKtTWBtrV1Apcc3OKA1vs1MsKNwrCSl0&#10;dmZp2IAvgo4Q6WinR2UB9NelHWsv7kXKHBTulcR3sCoB0Cvbs0eF/cTCev6u9Zd3b4+ZFoGuQNfO&#10;620UAICh/+qx18GFVwAAoFJomMIaqUP1mzoXFocpepvMLu62Of2GBJzgWFvUMJk0GYlMxgAAagV1&#10;Tolx6d/iOE7a9lPcgZiEJR1N8bCytqyO6Ocbx2DQ5AAAN68+myARyW0fJ+cOra6SONvZW5UB6K+k&#10;+7cmbMF0GMXJzSZv8KiQAwD6BSmVKqwTzqVNQbeT1qAgpzIw9mDyMgD9NbDf0IDjdLr+RqBQqC2E&#10;1VJHGt1MAQBQ/Ubisndz/DZMh1HMaFRV/2EBMWgsi/MFXbIzS8Ne51X5H/vt1k9zln8+y1SbHj4d&#10;MvwC9Ztx4oUnk9QqLR1Af2UNjfKO5/HZFYAD6frF9IkqpYaRlV4cVVpU4+PibvvKGD9LNl0S3sf3&#10;IoNpXp+dWRKen13ZHdE8Ozs88/ZzTKOaUdWIptXqzJIuPY0mKtj7Qgcn69ehUd7xVCpFg+M4Ke7k&#10;w7mYDqMkXngyaeLcT5e3dOV19bDLPnN3mX1pUa3PtXOpU2/HZ/4bAMDRhVfwZXTkFgCAwFCPW6bq&#10;IyReeDIJKbO1DauqZ2+fKwB6s/DOtaxxSoXa4tzRB4si+vnFdWmch5TbL0cgZXbpaJszcETwYSAB&#10;julwSp1YblsrqHNydrd91S6Fvnjy4RwAgOyM0nAiTa3S0AsIk9U9zPMGAMDd61ljSl/XdAYA6DO4&#10;26mlG0d/RW5UKp0Oo6ycfexK6oO8QdmZpWFpD/IG9oj0TlCrNHRBpcQV8RodHbnlbSexKfQdEnCy&#10;75CAk8ZoKbezv5BKGnhV5WJ3sbDezvDaDwDQs7fPleWbxo4lXq3Limu8H9/LHYLjOOlFenEk4n85&#10;9tGsBrmKBQAwcETwodGNE42QnpI/oC0KHXfij3nI7t6wJ3qQoWlAxKmDd5ch5Zs459MVxLZldQru&#10;lJE7XgirpQ5Xz6ZOGzf5kw02fE6FIY9xU3pvmDjn0xVoIygpqPbLTHvdGwBg5tKh84aNCd2Dyla/&#10;kbg8Sn41FAAg70V5iDGFdnKzydt1YkYosuFvXc0Y//OyM8cBALx8HdN3x84MQW2l3M7+YvW843EA&#10;ALnPy3q0doxaixHjw3dOWzxoEdFv8ij51bCKUqGnTKrgFuUJunbyc0xviQeXxxJweSxBYU5lIFJo&#10;a1vWm6Gje+xrjQw4jpOQKUtn0OSbD0/uQxy3TwZ0PbN06pEkAICju2+u2XxwUj8AAHSIAgD4B7sn&#10;G64rhDY7aPyD3ZMpVLIWAKCksNq3XqqwQrS87Mog5EjhO1iVODaeqIU5bwJRGb9uLn8gZQYAoFDI&#10;Ou+uzqlNPBrtG+KVBQBg+cyj1zJSC/u0Vd62oKKktpOxfCcXm3xDO5noSJHWNb8nlxQK/FDa2c0m&#10;911lKims9kVpeuPtwBQKcpo30+Bwr+tEGovDEHf2d34EoL8tFOULuhrj0cHJ+jWxbyQSmHboEGgS&#10;8Z99HAiGDjlDfn9qC97O713g6mH38i9OUII8xHn8uyCqldkj5yCHy6w13AR9u7k8ROm8l+XByJTQ&#10;aXRNZkbChSeTD/6S+LNSof6Lb6bNJzTTwlzm183lj6z04igcx0mvnpeFBkd0ug4AkJ1R0nRiB4V7&#10;JaHJKi+tbQpeKS4U+D0mOJcAACrLhB4oXd64EzGY5vX9hgScuBWfMb4xv9OSSYdu9x8WGDN10aDF&#10;xk7St6FBrmIV5Vd1FdXIOohqZfY6HUZVqzQMREebUVtRL1U2bWqVpSLP9vAwhbKiGp9WlyXs4m8v&#10;W+Md0qtTYltkIdqphlArm8exDRxN81Np28Hv3SCXNR9OfxfKS4RNh4ZKqWEa6gLRH9JQr2JLRPV2&#10;XB5LMHBk8KGEuPRJmA6j6LQY9fThe98nX38+ZvYPw2aHRvnEozrtCiwJCvdKykovjgIAeJlRGt6k&#10;0ET7OUxvPwMASAkOqatnUqdfPZM63RTvOom8qey8lcOnW7IZ4suxj2ahxXTzyrMJj5NfDZ28cOB3&#10;A0cEHSae9qagUmoYR3YmrU+48GQyug7/XZDX/9np965QKtQWrW5b1vq25TLl3754P+KvkIqb17dE&#10;JLddMfNofEvl68QNNlweS+DT1Tl17a4Jw3auu7QHmaJVFWK3FbOOXY381O/8zO+HzrPhcyra9SaK&#10;bGMAgJxGJcZxnIRsahKJhAeEdrzdHt7ENz8G07x+9g/D5uw6OSPUw6dDBsqXSRXcX1bHHVj4zf77&#10;1VUS57fx/HXD5V/Px6QsaJCrWF6+Dk+Dwr2S0B8yH9qMlq6i/6do6YRuHz94r/zag7fFQHxokAlP&#10;aT0ivRMOxM33Gx0duYWYf//Gy1GThm/PSYx78m27TmgvX8d0FpshlkkV3Jyssp46HUapfiNxQbaB&#10;dxfHNDbB+8x3sCpBp/e8H4fPGDQy+KBJ5kYG2LuLU9ruUzND4k4+nHv015tr0Kn1MqM0PDnx+RhT&#10;DgIAgDqx3CYxLv1bAL23dXvM9HDiO+yoyHW10vcYU21lbVFdVSF2e1/8WByGyNiTmzFweZYCNAdv&#10;LWvDqmqzMO9ZAd/3BvG/APS6AwDg6MrLP3Rxvm9L5ckGwUsMJk0+ddGgJf2GBhzfvubivldZZaEA&#10;enPyyM4b69t1QlMoZF1gT/3Df4NcxSotrPYleryJJzgAgIdP89uyWqWlU6gUrck/E9FXFCpF++XX&#10;vbYdvDjPz9GV1xRUIKqRdWhJ1uICQReUNqfTGgyDKt430NMaAAAO764ALh3tclpblhgTgBuxT4kK&#10;5OTKyzOk/68Aw7B3irb7kHDz5L9ASqpSaphkClnXkj6YukF4eHfI3H5sWsT4aX2a4jREtTL7dg9M&#10;EEFpX2aWhmdnGbefAQC8Ojs8RenH93KHmOKp0Whpb9u1+Q7cEjdP/gv025LdHKFkDMbicBEUDWqL&#10;9jrCTMHbzykNpd/H04uHd7OpUW7CC4/gH+yejNLxZ9OmEWmVZUKP9D8KPgPQOzY9vB0yDOu/DcY2&#10;iXdCK098Eglw4kn17FFhf5RWKtTMS6cezn6vcrUC5nSzv0QHtgY0czOlm4fdSwCAWoHU8XVelb+x&#10;cjiOk4jhrMZAoZB1wRHNjk1LNl3S7q+tgsI9m5T23NH7i5CThc6gyTt30z+PIASEdrwdGuUd//he&#10;7pCM1MK+s8buTiPSlQq1hVhYz5fVKax3nZwR6tP4jDVl5I7nVCpFw+YwhRYs8zpq46N/RurrptA3&#10;327OD6EFuHrYZZPJJAzDcLK4Vma/afnZo0wLulTRoLJMvZ87pKFexW5P/03tnIO/DNl/7uiDRTWC&#10;OqeEC08mV1VK3AAAAMdJcpmSU1Zc02pPNIA+7PT6xfSJiga15folsbHnjj5YhBaTSqlh1gjqnPae&#10;nR3I5bEEo7+J3BJ/NnWaRCS3vRz7aGZOVmlPaIwjFtZIHZCpMm5K7w3EUM3W4n3bvK29cpPJZMzd&#10;k/+iMPdNNwB9NNv9my9GmdNpDUV5Vf7E0NG2gvhU1hbY2HPKUbqyTORxaPv1jQAAIb06JfgHu99r&#10;qe7UxYMWL5v2+3Ucx0mr5sZc4nD1cdgA+qi3OrHcRlxbbx/RzzduxZZxYwAALp18OPvC8ZT5PDt2&#10;pQWLLmEwaHIgkfCqclFTSGlnf5dH7VZovgO3xNGFV1BRKvQkflPtH+yebBhtQyaTse82jP56wdf7&#10;HpS+rulMjKU1BHHRCKulDqZC3QD0QSoBoR4tOt/M6WaKcVN6bzix784KDMPJNy4/+7p1PWwf6Axa&#10;w5J1o6LXfxcbKxHJbe9cyxz3Lvxs+JyKuT8On7FtVdxBjVprnvuiPMSwDAottGDR65b9PObfG5ee&#10;PikRyW2JEVkIfQZ3OzXyq/Dt7yLTh8Ck+QOWrpobcwl9m4ziswH0h0hbXgPeB3z9XR6yOAyRrE5h&#10;LayWOsQeSl4KAMCwMJe9TaGDwrxuTJr32bJDO5I2CiolrsQAKiKIuiCXq9iVZSKPyjKRh7GyDCat&#10;fsZ3Q+ZTvXybr8MohBBAH1COaKbsuC+jI7cc/fXmGomo3g5AH5RAjCQigs1hivadm9st6dLT6KRL&#10;6dFlxbXeyBllTjdTOLnZ5Hp4d8i05bObdr4xE6M2/XEnZ3hlmdCzXqq00mp1ZlyepcDRlZc/cETw&#10;of7DAmNa46WcMKPfaq61pSD+XNrUyjKhp0qpYbh62GWPjo7ckpddEYQ89cSd0snNJg/1396J+9qQ&#10;p2tHu+xaQZ0TwJ8dHQAAgT09bx2Im+93Yt+dH/OzK4JKXlf7ymVKDoVK1to7cIvdvPjPA0M9bhGv&#10;Sy2h/9DA4z5dnR8f33t7ZUFOZffyktpOOi1G5XCZtd5+TmkMi2azonuY58195+f6nzpw94e8lxXB&#10;xQWCLhyuRU1Hb/vMTwZ0PdNnULdYQ/4dve0z0ZdlPFtWJZHm5sl/gZ7ibPnNpxIaA2G11BEAwI4w&#10;Bjw7diUaO/dO9lnEOlwbVhWiuXrw//ShgxXPsrppzB25RURaSK9Oiat2fDVi3+ZrW6vKRR0BAChU&#10;sjair1/cV9P7rtm49PQJHMfJACScZt68jjt2ss/SNv6zDp4d+099AwDw9HV8SmfqA3aseCwByrez&#10;55Q2y6n/Lz5EsDgM8apfxo/6/dcba/UBVkou24ohtLFjVwAAWHEtalB9W77+qysixkz65D89orzj&#10;Tx1M/iHvRXnImwqxO4pXt+Vzyt072WeFNYaEAuhN3KK8Kv/szNIwWV2DtaJBbUkzpyodnHmFfgEu&#10;KeOn9V1ra88p/y81JedolY6edQAAAABJRU5ErkJgglBLAwQUAAYACAAAACEAQa/w898AAAAIAQAA&#10;DwAAAGRycy9kb3ducmV2LnhtbEyPQU/DMAyF70j8h8hI3FhSBtsoTadpAk7TJDYktFvWeG21xqma&#10;rO3+PeYEN/s96/l72XJ0jeixC7UnDclEgUAqvK2p1PC1f39YgAjRkDWNJ9RwxQDL/PYmM6n1A31i&#10;v4ul4BAKqdFQxdimUoaiQmfCxLdI7J1850zktSul7czA4a6Rj0rNpDM18YfKtLiusDjvLk7Dx2CG&#10;1TR56zfn0/p62D9vvzcJan1/N65eQUQc498x/OIzOuTMdPQXskE0GrhIZFWpKQi2Z09zHo6sJPMX&#10;kHkm/xfIf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3umTtsYCAACrCgAADgAAAAAAAAAAAAAAAAA6AgAAZHJzL2Uyb0RvYy54bWxQ&#10;SwECLQAKAAAAAAAAACEAbl2DB4guAACILgAAFAAAAAAAAAAAAAAAAAAsBQAAZHJzL21lZGlhL2lt&#10;YWdlMS5wbmdQSwECLQAKAAAAAAAAACEALcQwIjEKAAAxCgAAFAAAAAAAAAAAAAAAAADmMwAAZHJz&#10;L21lZGlhL2ltYWdlMi5wbmdQSwECLQAKAAAAAAAAACEAWwhah5UVAACVFQAAFAAAAAAAAAAAAAAA&#10;AABJPgAAZHJzL21lZGlhL2ltYWdlMy5wbmdQSwECLQAUAAYACAAAACEAQa/w898AAAAIAQAADwAA&#10;AAAAAAAAAAAAAAAQVAAAZHJzL2Rvd25yZXYueG1sUEsBAi0AFAAGAAgAAAAhADcnR2HMAAAAKQIA&#10;ABkAAAAAAAAAAAAAAAAAHFUAAGRycy9fcmVscy9lMm9Eb2MueG1sLnJlbHNQSwUGAAAAAAgACAAA&#10;AgAAH1YAAAAA&#10;">
              <v:shape id="Picture 2" style="position:absolute;left:4575;top:1349;width:3800;height:17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2g3xAAAANsAAAAPAAAAZHJzL2Rvd25yZXYueG1sRI9Ba8JA&#10;EIXvBf/DMoK3uqmSElJXKYKlHlptau9DdkyC2dmYXTX9952D0NsM78173yxWg2vVlfrQeDbwNE1A&#10;EZfeNlwZOHxvHjNQISJbbD2TgV8KsFqOHhaYW3/jL7oWsVISwiFHA3WMXa51KGtyGKa+Ixbt6HuH&#10;Uda+0rbHm4S7Vs+S5Fk7bFgaauxoXVN5Ki7OgD9j5ordvEx/9ufDZ/qR+rf11pjJeHh9ARVpiP/m&#10;+/W7FXyBlV9kAL38AwAA//8DAFBLAQItABQABgAIAAAAIQDb4fbL7gAAAIUBAAATAAAAAAAAAAAA&#10;AAAAAAAAAABbQ29udGVudF9UeXBlc10ueG1sUEsBAi0AFAAGAAgAAAAhAFr0LFu/AAAAFQEAAAsA&#10;AAAAAAAAAAAAAAAAHwEAAF9yZWxzLy5yZWxzUEsBAi0AFAAGAAgAAAAhAElPaDfEAAAA2wAAAA8A&#10;AAAAAAAAAAAAAAAABwIAAGRycy9kb3ducmV2LnhtbFBLBQYAAAAAAwADALcAAAD4AgAAAAA=&#10;">
                <v:imagedata o:title="" r:id="rId6"/>
              </v:shape>
              <v:shape id="Picture 3" style="position:absolute;left:8444;top:1350;width:709;height:17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Fm5wQAAANsAAAAPAAAAZHJzL2Rvd25yZXYueG1sRE9Li8Iw&#10;EL4v7H8Is+Btm1ZQdqtRRBDUg4+uIN6GZmyLzaQ0Ueu/N4Kwt/n4njOedqYWN2pdZVlBEsUgiHOr&#10;Ky4UHP4W3z8gnEfWWFsmBQ9yMJ18fowx1fbOe7plvhAhhF2KCkrvm1RKl5dk0EW2IQ7c2bYGfYBt&#10;IXWL9xBuatmP46E0WHFoKLGheUn5JbsaBevBfHDc8G51dHabdKdr3WRFolTvq5uNQHjq/L/47V7q&#10;MP8XXr+EA+TkCQAA//8DAFBLAQItABQABgAIAAAAIQDb4fbL7gAAAIUBAAATAAAAAAAAAAAAAAAA&#10;AAAAAABbQ29udGVudF9UeXBlc10ueG1sUEsBAi0AFAAGAAgAAAAhAFr0LFu/AAAAFQEAAAsAAAAA&#10;AAAAAAAAAAAAHwEAAF9yZWxzLy5yZWxzUEsBAi0AFAAGAAgAAAAhAB/UWbnBAAAA2wAAAA8AAAAA&#10;AAAAAAAAAAAABwIAAGRycy9kb3ducmV2LnhtbFBLBQYAAAAAAwADALcAAAD1AgAAAAA=&#10;">
                <v:imagedata o:title="" r:id="rId7"/>
              </v:shape>
              <v:shape id="Picture 4" style="position:absolute;left:9220;top:1350;width:1827;height:14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emwQAAANsAAAAPAAAAZHJzL2Rvd25yZXYueG1sRE/LisIw&#10;FN0P+A/hCm5EU4UZpBpFfKEMCFYXLq/NtS02N6WJ2vHrzUKY5eG8J7PGlOJBtSssKxj0IxDEqdUF&#10;ZwpOx3VvBMJ5ZI2lZVLwRw5m09bXBGNtn3ygR+IzEULYxagg976KpXRpTgZd31bEgbva2qAPsM6k&#10;rvEZwk0ph1H0Iw0WHBpyrGiRU3pL7kbBbrRcvi6/392B3W9W5yMlr01SKNVpN/MxCE+N/xd/3Fut&#10;YBjWhy/hB8jpGwAA//8DAFBLAQItABQABgAIAAAAIQDb4fbL7gAAAIUBAAATAAAAAAAAAAAAAAAA&#10;AAAAAABbQ29udGVudF9UeXBlc10ueG1sUEsBAi0AFAAGAAgAAAAhAFr0LFu/AAAAFQEAAAsAAAAA&#10;AAAAAAAAAAAAHwEAAF9yZWxzLy5yZWxzUEsBAi0AFAAGAAgAAAAhABmlZ6bBAAAA2wAAAA8AAAAA&#10;AAAAAAAAAAAABwIAAGRycy9kb3ducmV2LnhtbFBLBQYAAAAAAwADALcAAAD1AgAAAAA=&#10;">
                <v:imagedata o:title="" r:id="rId8"/>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w14:anchorId="6B252689">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08.5pt;height:332.25pt;visibility:visible;mso-wrap-style:square" o:bullet="t" type="#_x0000_t75">
        <v:imagedata o:title="" r:id="rId1"/>
      </v:shape>
    </w:pict>
  </w:numPicBullet>
  <w:abstractNum w:abstractNumId="0" w15:restartNumberingAfterBreak="0">
    <w:nsid w:val="00000001"/>
    <w:multiLevelType w:val="hybridMultilevel"/>
    <w:tmpl w:val="85E4FA2A"/>
    <w:lvl w:ilvl="0" w:tplc="08090005">
      <w:start w:val="1"/>
      <w:numFmt w:val="bullet"/>
      <w:lvlText w:val=""/>
      <w:lvlJc w:val="left"/>
      <w:pPr>
        <w:ind w:left="720" w:hanging="360"/>
      </w:pPr>
      <w:rPr>
        <w:rFonts w:hint="default" w:ascii="Wingdings" w:hAnsi="Wingdings"/>
        <w:sz w:val="22"/>
        <w:szCs w:val="22"/>
      </w:rPr>
    </w:lvl>
    <w:lvl w:ilvl="1" w:tplc="0F9C13C2">
      <w:start w:val="1"/>
      <w:numFmt w:val="bullet"/>
      <w:lvlText w:val="o"/>
      <w:lvlJc w:val="left"/>
      <w:pPr>
        <w:tabs>
          <w:tab w:val="num" w:pos="1440"/>
        </w:tabs>
        <w:ind w:left="1440" w:hanging="360"/>
      </w:pPr>
      <w:rPr>
        <w:rFonts w:ascii="Courier New" w:hAnsi="Courier New"/>
      </w:rPr>
    </w:lvl>
    <w:lvl w:ilvl="2" w:tplc="81E24C70">
      <w:start w:val="1"/>
      <w:numFmt w:val="bullet"/>
      <w:lvlText w:val=""/>
      <w:lvlJc w:val="left"/>
      <w:pPr>
        <w:tabs>
          <w:tab w:val="num" w:pos="2160"/>
        </w:tabs>
        <w:ind w:left="2160" w:hanging="360"/>
      </w:pPr>
      <w:rPr>
        <w:rFonts w:ascii="Wingdings" w:hAnsi="Wingdings"/>
      </w:rPr>
    </w:lvl>
    <w:lvl w:ilvl="3" w:tplc="ED3CC67A">
      <w:start w:val="1"/>
      <w:numFmt w:val="bullet"/>
      <w:lvlText w:val=""/>
      <w:lvlJc w:val="left"/>
      <w:pPr>
        <w:tabs>
          <w:tab w:val="num" w:pos="2880"/>
        </w:tabs>
        <w:ind w:left="2880" w:hanging="360"/>
      </w:pPr>
      <w:rPr>
        <w:rFonts w:ascii="Symbol" w:hAnsi="Symbol"/>
      </w:rPr>
    </w:lvl>
    <w:lvl w:ilvl="4" w:tplc="BED47992">
      <w:start w:val="1"/>
      <w:numFmt w:val="bullet"/>
      <w:lvlText w:val="o"/>
      <w:lvlJc w:val="left"/>
      <w:pPr>
        <w:tabs>
          <w:tab w:val="num" w:pos="3600"/>
        </w:tabs>
        <w:ind w:left="3600" w:hanging="360"/>
      </w:pPr>
      <w:rPr>
        <w:rFonts w:ascii="Courier New" w:hAnsi="Courier New"/>
      </w:rPr>
    </w:lvl>
    <w:lvl w:ilvl="5" w:tplc="740EAD10">
      <w:start w:val="1"/>
      <w:numFmt w:val="bullet"/>
      <w:lvlText w:val=""/>
      <w:lvlJc w:val="left"/>
      <w:pPr>
        <w:tabs>
          <w:tab w:val="num" w:pos="4320"/>
        </w:tabs>
        <w:ind w:left="4320" w:hanging="360"/>
      </w:pPr>
      <w:rPr>
        <w:rFonts w:ascii="Wingdings" w:hAnsi="Wingdings"/>
      </w:rPr>
    </w:lvl>
    <w:lvl w:ilvl="6" w:tplc="B5E6E998">
      <w:start w:val="1"/>
      <w:numFmt w:val="bullet"/>
      <w:lvlText w:val=""/>
      <w:lvlJc w:val="left"/>
      <w:pPr>
        <w:tabs>
          <w:tab w:val="num" w:pos="5040"/>
        </w:tabs>
        <w:ind w:left="5040" w:hanging="360"/>
      </w:pPr>
      <w:rPr>
        <w:rFonts w:ascii="Symbol" w:hAnsi="Symbol"/>
      </w:rPr>
    </w:lvl>
    <w:lvl w:ilvl="7" w:tplc="29F878E8">
      <w:start w:val="1"/>
      <w:numFmt w:val="bullet"/>
      <w:lvlText w:val="o"/>
      <w:lvlJc w:val="left"/>
      <w:pPr>
        <w:tabs>
          <w:tab w:val="num" w:pos="5760"/>
        </w:tabs>
        <w:ind w:left="5760" w:hanging="360"/>
      </w:pPr>
      <w:rPr>
        <w:rFonts w:ascii="Courier New" w:hAnsi="Courier New"/>
      </w:rPr>
    </w:lvl>
    <w:lvl w:ilvl="8" w:tplc="B836910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8160D85A"/>
    <w:lvl w:ilvl="0" w:tplc="08090005">
      <w:start w:val="1"/>
      <w:numFmt w:val="bullet"/>
      <w:lvlText w:val=""/>
      <w:lvlJc w:val="left"/>
      <w:pPr>
        <w:ind w:left="360" w:hanging="360"/>
      </w:pPr>
      <w:rPr>
        <w:rFonts w:hint="default" w:ascii="Wingdings" w:hAnsi="Wingdings"/>
        <w:sz w:val="22"/>
        <w:szCs w:val="22"/>
      </w:rPr>
    </w:lvl>
    <w:lvl w:ilvl="1" w:tplc="FC365E4E">
      <w:start w:val="1"/>
      <w:numFmt w:val="bullet"/>
      <w:lvlText w:val="o"/>
      <w:lvlJc w:val="left"/>
      <w:pPr>
        <w:tabs>
          <w:tab w:val="num" w:pos="1440"/>
        </w:tabs>
        <w:ind w:left="1440" w:hanging="360"/>
      </w:pPr>
      <w:rPr>
        <w:rFonts w:ascii="Courier New" w:hAnsi="Courier New"/>
      </w:rPr>
    </w:lvl>
    <w:lvl w:ilvl="2" w:tplc="6826F784">
      <w:start w:val="1"/>
      <w:numFmt w:val="bullet"/>
      <w:lvlText w:val=""/>
      <w:lvlJc w:val="left"/>
      <w:pPr>
        <w:tabs>
          <w:tab w:val="num" w:pos="2160"/>
        </w:tabs>
        <w:ind w:left="2160" w:hanging="360"/>
      </w:pPr>
      <w:rPr>
        <w:rFonts w:ascii="Wingdings" w:hAnsi="Wingdings"/>
      </w:rPr>
    </w:lvl>
    <w:lvl w:ilvl="3" w:tplc="1C3EC25E">
      <w:start w:val="1"/>
      <w:numFmt w:val="bullet"/>
      <w:lvlText w:val=""/>
      <w:lvlJc w:val="left"/>
      <w:pPr>
        <w:tabs>
          <w:tab w:val="num" w:pos="2880"/>
        </w:tabs>
        <w:ind w:left="2880" w:hanging="360"/>
      </w:pPr>
      <w:rPr>
        <w:rFonts w:ascii="Symbol" w:hAnsi="Symbol"/>
      </w:rPr>
    </w:lvl>
    <w:lvl w:ilvl="4" w:tplc="30B04160">
      <w:start w:val="1"/>
      <w:numFmt w:val="bullet"/>
      <w:lvlText w:val="o"/>
      <w:lvlJc w:val="left"/>
      <w:pPr>
        <w:tabs>
          <w:tab w:val="num" w:pos="3600"/>
        </w:tabs>
        <w:ind w:left="3600" w:hanging="360"/>
      </w:pPr>
      <w:rPr>
        <w:rFonts w:ascii="Courier New" w:hAnsi="Courier New"/>
      </w:rPr>
    </w:lvl>
    <w:lvl w:ilvl="5" w:tplc="7E4EE9E8">
      <w:start w:val="1"/>
      <w:numFmt w:val="bullet"/>
      <w:lvlText w:val=""/>
      <w:lvlJc w:val="left"/>
      <w:pPr>
        <w:tabs>
          <w:tab w:val="num" w:pos="4320"/>
        </w:tabs>
        <w:ind w:left="4320" w:hanging="360"/>
      </w:pPr>
      <w:rPr>
        <w:rFonts w:ascii="Wingdings" w:hAnsi="Wingdings"/>
      </w:rPr>
    </w:lvl>
    <w:lvl w:ilvl="6" w:tplc="0636AF00">
      <w:start w:val="1"/>
      <w:numFmt w:val="bullet"/>
      <w:lvlText w:val=""/>
      <w:lvlJc w:val="left"/>
      <w:pPr>
        <w:tabs>
          <w:tab w:val="num" w:pos="5040"/>
        </w:tabs>
        <w:ind w:left="5040" w:hanging="360"/>
      </w:pPr>
      <w:rPr>
        <w:rFonts w:ascii="Symbol" w:hAnsi="Symbol"/>
      </w:rPr>
    </w:lvl>
    <w:lvl w:ilvl="7" w:tplc="1876BB38">
      <w:start w:val="1"/>
      <w:numFmt w:val="bullet"/>
      <w:lvlText w:val="o"/>
      <w:lvlJc w:val="left"/>
      <w:pPr>
        <w:tabs>
          <w:tab w:val="num" w:pos="5760"/>
        </w:tabs>
        <w:ind w:left="5760" w:hanging="360"/>
      </w:pPr>
      <w:rPr>
        <w:rFonts w:ascii="Courier New" w:hAnsi="Courier New"/>
      </w:rPr>
    </w:lvl>
    <w:lvl w:ilvl="8" w:tplc="D5245AA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E5744E64"/>
    <w:lvl w:ilvl="0" w:tplc="08090005">
      <w:start w:val="1"/>
      <w:numFmt w:val="bullet"/>
      <w:lvlText w:val=""/>
      <w:lvlJc w:val="left"/>
      <w:pPr>
        <w:ind w:left="720" w:hanging="360"/>
      </w:pPr>
      <w:rPr>
        <w:rFonts w:hint="default" w:ascii="Wingdings" w:hAnsi="Wingdings"/>
        <w:sz w:val="22"/>
        <w:szCs w:val="22"/>
      </w:rPr>
    </w:lvl>
    <w:lvl w:ilvl="1" w:tplc="D1AA21DA">
      <w:start w:val="1"/>
      <w:numFmt w:val="bullet"/>
      <w:lvlText w:val="o"/>
      <w:lvlJc w:val="left"/>
      <w:pPr>
        <w:tabs>
          <w:tab w:val="num" w:pos="1440"/>
        </w:tabs>
        <w:ind w:left="1440" w:hanging="360"/>
      </w:pPr>
      <w:rPr>
        <w:rFonts w:ascii="Courier New" w:hAnsi="Courier New"/>
      </w:rPr>
    </w:lvl>
    <w:lvl w:ilvl="2" w:tplc="041C0416">
      <w:start w:val="1"/>
      <w:numFmt w:val="bullet"/>
      <w:lvlText w:val=""/>
      <w:lvlJc w:val="left"/>
      <w:pPr>
        <w:tabs>
          <w:tab w:val="num" w:pos="2160"/>
        </w:tabs>
        <w:ind w:left="2160" w:hanging="360"/>
      </w:pPr>
      <w:rPr>
        <w:rFonts w:ascii="Wingdings" w:hAnsi="Wingdings"/>
      </w:rPr>
    </w:lvl>
    <w:lvl w:ilvl="3" w:tplc="14C642D8">
      <w:start w:val="1"/>
      <w:numFmt w:val="bullet"/>
      <w:lvlText w:val=""/>
      <w:lvlJc w:val="left"/>
      <w:pPr>
        <w:tabs>
          <w:tab w:val="num" w:pos="2880"/>
        </w:tabs>
        <w:ind w:left="2880" w:hanging="360"/>
      </w:pPr>
      <w:rPr>
        <w:rFonts w:ascii="Symbol" w:hAnsi="Symbol"/>
      </w:rPr>
    </w:lvl>
    <w:lvl w:ilvl="4" w:tplc="A730583E">
      <w:start w:val="1"/>
      <w:numFmt w:val="bullet"/>
      <w:lvlText w:val="o"/>
      <w:lvlJc w:val="left"/>
      <w:pPr>
        <w:tabs>
          <w:tab w:val="num" w:pos="3600"/>
        </w:tabs>
        <w:ind w:left="3600" w:hanging="360"/>
      </w:pPr>
      <w:rPr>
        <w:rFonts w:ascii="Courier New" w:hAnsi="Courier New"/>
      </w:rPr>
    </w:lvl>
    <w:lvl w:ilvl="5" w:tplc="C76C2DC4">
      <w:start w:val="1"/>
      <w:numFmt w:val="bullet"/>
      <w:lvlText w:val=""/>
      <w:lvlJc w:val="left"/>
      <w:pPr>
        <w:tabs>
          <w:tab w:val="num" w:pos="4320"/>
        </w:tabs>
        <w:ind w:left="4320" w:hanging="360"/>
      </w:pPr>
      <w:rPr>
        <w:rFonts w:ascii="Wingdings" w:hAnsi="Wingdings"/>
      </w:rPr>
    </w:lvl>
    <w:lvl w:ilvl="6" w:tplc="205CC66A">
      <w:start w:val="1"/>
      <w:numFmt w:val="bullet"/>
      <w:lvlText w:val=""/>
      <w:lvlJc w:val="left"/>
      <w:pPr>
        <w:tabs>
          <w:tab w:val="num" w:pos="5040"/>
        </w:tabs>
        <w:ind w:left="5040" w:hanging="360"/>
      </w:pPr>
      <w:rPr>
        <w:rFonts w:ascii="Symbol" w:hAnsi="Symbol"/>
      </w:rPr>
    </w:lvl>
    <w:lvl w:ilvl="7" w:tplc="69428CDC">
      <w:start w:val="1"/>
      <w:numFmt w:val="bullet"/>
      <w:lvlText w:val="o"/>
      <w:lvlJc w:val="left"/>
      <w:pPr>
        <w:tabs>
          <w:tab w:val="num" w:pos="5760"/>
        </w:tabs>
        <w:ind w:left="5760" w:hanging="360"/>
      </w:pPr>
      <w:rPr>
        <w:rFonts w:ascii="Courier New" w:hAnsi="Courier New"/>
      </w:rPr>
    </w:lvl>
    <w:lvl w:ilvl="8" w:tplc="7ACED58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816A354"/>
    <w:lvl w:ilvl="0" w:tplc="08090005">
      <w:start w:val="1"/>
      <w:numFmt w:val="bullet"/>
      <w:lvlText w:val=""/>
      <w:lvlJc w:val="left"/>
      <w:pPr>
        <w:ind w:left="720" w:hanging="360"/>
      </w:pPr>
      <w:rPr>
        <w:rFonts w:hint="default" w:ascii="Wingdings" w:hAnsi="Wingdings"/>
        <w:sz w:val="22"/>
        <w:szCs w:val="22"/>
      </w:rPr>
    </w:lvl>
    <w:lvl w:ilvl="1" w:tplc="746EFC9A">
      <w:start w:val="1"/>
      <w:numFmt w:val="bullet"/>
      <w:lvlText w:val="o"/>
      <w:lvlJc w:val="left"/>
      <w:pPr>
        <w:tabs>
          <w:tab w:val="num" w:pos="1440"/>
        </w:tabs>
        <w:ind w:left="1440" w:hanging="360"/>
      </w:pPr>
      <w:rPr>
        <w:rFonts w:ascii="Courier New" w:hAnsi="Courier New"/>
      </w:rPr>
    </w:lvl>
    <w:lvl w:ilvl="2" w:tplc="3C10C680">
      <w:start w:val="1"/>
      <w:numFmt w:val="bullet"/>
      <w:lvlText w:val=""/>
      <w:lvlJc w:val="left"/>
      <w:pPr>
        <w:tabs>
          <w:tab w:val="num" w:pos="2160"/>
        </w:tabs>
        <w:ind w:left="2160" w:hanging="360"/>
      </w:pPr>
      <w:rPr>
        <w:rFonts w:ascii="Wingdings" w:hAnsi="Wingdings"/>
      </w:rPr>
    </w:lvl>
    <w:lvl w:ilvl="3" w:tplc="B7581868">
      <w:start w:val="1"/>
      <w:numFmt w:val="bullet"/>
      <w:lvlText w:val=""/>
      <w:lvlJc w:val="left"/>
      <w:pPr>
        <w:tabs>
          <w:tab w:val="num" w:pos="2880"/>
        </w:tabs>
        <w:ind w:left="2880" w:hanging="360"/>
      </w:pPr>
      <w:rPr>
        <w:rFonts w:ascii="Symbol" w:hAnsi="Symbol"/>
      </w:rPr>
    </w:lvl>
    <w:lvl w:ilvl="4" w:tplc="99A0F700">
      <w:start w:val="1"/>
      <w:numFmt w:val="bullet"/>
      <w:lvlText w:val="o"/>
      <w:lvlJc w:val="left"/>
      <w:pPr>
        <w:tabs>
          <w:tab w:val="num" w:pos="3600"/>
        </w:tabs>
        <w:ind w:left="3600" w:hanging="360"/>
      </w:pPr>
      <w:rPr>
        <w:rFonts w:ascii="Courier New" w:hAnsi="Courier New"/>
      </w:rPr>
    </w:lvl>
    <w:lvl w:ilvl="5" w:tplc="5E464064">
      <w:start w:val="1"/>
      <w:numFmt w:val="bullet"/>
      <w:lvlText w:val=""/>
      <w:lvlJc w:val="left"/>
      <w:pPr>
        <w:tabs>
          <w:tab w:val="num" w:pos="4320"/>
        </w:tabs>
        <w:ind w:left="4320" w:hanging="360"/>
      </w:pPr>
      <w:rPr>
        <w:rFonts w:ascii="Wingdings" w:hAnsi="Wingdings"/>
      </w:rPr>
    </w:lvl>
    <w:lvl w:ilvl="6" w:tplc="8E806FBE">
      <w:start w:val="1"/>
      <w:numFmt w:val="bullet"/>
      <w:lvlText w:val=""/>
      <w:lvlJc w:val="left"/>
      <w:pPr>
        <w:tabs>
          <w:tab w:val="num" w:pos="5040"/>
        </w:tabs>
        <w:ind w:left="5040" w:hanging="360"/>
      </w:pPr>
      <w:rPr>
        <w:rFonts w:ascii="Symbol" w:hAnsi="Symbol"/>
      </w:rPr>
    </w:lvl>
    <w:lvl w:ilvl="7" w:tplc="56A0B25C">
      <w:start w:val="1"/>
      <w:numFmt w:val="bullet"/>
      <w:lvlText w:val="o"/>
      <w:lvlJc w:val="left"/>
      <w:pPr>
        <w:tabs>
          <w:tab w:val="num" w:pos="5760"/>
        </w:tabs>
        <w:ind w:left="5760" w:hanging="360"/>
      </w:pPr>
      <w:rPr>
        <w:rFonts w:ascii="Courier New" w:hAnsi="Courier New"/>
      </w:rPr>
    </w:lvl>
    <w:lvl w:ilvl="8" w:tplc="FD1E2A2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BEE7E0"/>
    <w:lvl w:ilvl="0" w:tplc="08090005">
      <w:start w:val="1"/>
      <w:numFmt w:val="bullet"/>
      <w:lvlText w:val=""/>
      <w:lvlJc w:val="left"/>
      <w:pPr>
        <w:ind w:left="720" w:hanging="360"/>
      </w:pPr>
      <w:rPr>
        <w:rFonts w:hint="default" w:ascii="Wingdings" w:hAnsi="Wingdings"/>
        <w:sz w:val="22"/>
        <w:szCs w:val="22"/>
      </w:rPr>
    </w:lvl>
    <w:lvl w:ilvl="1" w:tplc="60B20FA4">
      <w:start w:val="1"/>
      <w:numFmt w:val="bullet"/>
      <w:lvlText w:val="o"/>
      <w:lvlJc w:val="left"/>
      <w:pPr>
        <w:tabs>
          <w:tab w:val="num" w:pos="1440"/>
        </w:tabs>
        <w:ind w:left="1440" w:hanging="360"/>
      </w:pPr>
      <w:rPr>
        <w:rFonts w:ascii="Courier New" w:hAnsi="Courier New"/>
      </w:rPr>
    </w:lvl>
    <w:lvl w:ilvl="2" w:tplc="88E0710E">
      <w:start w:val="1"/>
      <w:numFmt w:val="bullet"/>
      <w:lvlText w:val=""/>
      <w:lvlJc w:val="left"/>
      <w:pPr>
        <w:tabs>
          <w:tab w:val="num" w:pos="2160"/>
        </w:tabs>
        <w:ind w:left="2160" w:hanging="360"/>
      </w:pPr>
      <w:rPr>
        <w:rFonts w:ascii="Wingdings" w:hAnsi="Wingdings"/>
      </w:rPr>
    </w:lvl>
    <w:lvl w:ilvl="3" w:tplc="9FB6B920">
      <w:start w:val="1"/>
      <w:numFmt w:val="bullet"/>
      <w:lvlText w:val=""/>
      <w:lvlJc w:val="left"/>
      <w:pPr>
        <w:tabs>
          <w:tab w:val="num" w:pos="2880"/>
        </w:tabs>
        <w:ind w:left="2880" w:hanging="360"/>
      </w:pPr>
      <w:rPr>
        <w:rFonts w:ascii="Symbol" w:hAnsi="Symbol"/>
      </w:rPr>
    </w:lvl>
    <w:lvl w:ilvl="4" w:tplc="94285EAC">
      <w:start w:val="1"/>
      <w:numFmt w:val="bullet"/>
      <w:lvlText w:val="o"/>
      <w:lvlJc w:val="left"/>
      <w:pPr>
        <w:tabs>
          <w:tab w:val="num" w:pos="3600"/>
        </w:tabs>
        <w:ind w:left="3600" w:hanging="360"/>
      </w:pPr>
      <w:rPr>
        <w:rFonts w:ascii="Courier New" w:hAnsi="Courier New"/>
      </w:rPr>
    </w:lvl>
    <w:lvl w:ilvl="5" w:tplc="7068ACC6">
      <w:start w:val="1"/>
      <w:numFmt w:val="bullet"/>
      <w:lvlText w:val=""/>
      <w:lvlJc w:val="left"/>
      <w:pPr>
        <w:tabs>
          <w:tab w:val="num" w:pos="4320"/>
        </w:tabs>
        <w:ind w:left="4320" w:hanging="360"/>
      </w:pPr>
      <w:rPr>
        <w:rFonts w:ascii="Wingdings" w:hAnsi="Wingdings"/>
      </w:rPr>
    </w:lvl>
    <w:lvl w:ilvl="6" w:tplc="D0FE494C">
      <w:start w:val="1"/>
      <w:numFmt w:val="bullet"/>
      <w:lvlText w:val=""/>
      <w:lvlJc w:val="left"/>
      <w:pPr>
        <w:tabs>
          <w:tab w:val="num" w:pos="5040"/>
        </w:tabs>
        <w:ind w:left="5040" w:hanging="360"/>
      </w:pPr>
      <w:rPr>
        <w:rFonts w:ascii="Symbol" w:hAnsi="Symbol"/>
      </w:rPr>
    </w:lvl>
    <w:lvl w:ilvl="7" w:tplc="3BFA6D7E">
      <w:start w:val="1"/>
      <w:numFmt w:val="bullet"/>
      <w:lvlText w:val="o"/>
      <w:lvlJc w:val="left"/>
      <w:pPr>
        <w:tabs>
          <w:tab w:val="num" w:pos="5760"/>
        </w:tabs>
        <w:ind w:left="5760" w:hanging="360"/>
      </w:pPr>
      <w:rPr>
        <w:rFonts w:ascii="Courier New" w:hAnsi="Courier New"/>
      </w:rPr>
    </w:lvl>
    <w:lvl w:ilvl="8" w:tplc="167A9FB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35BCE2BA"/>
    <w:lvl w:ilvl="0" w:tplc="08090005">
      <w:start w:val="1"/>
      <w:numFmt w:val="bullet"/>
      <w:lvlText w:val=""/>
      <w:lvlJc w:val="left"/>
      <w:pPr>
        <w:ind w:left="720" w:hanging="360"/>
      </w:pPr>
      <w:rPr>
        <w:rFonts w:hint="default" w:ascii="Wingdings" w:hAnsi="Wingdings"/>
        <w:sz w:val="22"/>
        <w:szCs w:val="22"/>
      </w:rPr>
    </w:lvl>
    <w:lvl w:ilvl="1" w:tplc="11EE532A">
      <w:start w:val="1"/>
      <w:numFmt w:val="bullet"/>
      <w:lvlText w:val="o"/>
      <w:lvlJc w:val="left"/>
      <w:pPr>
        <w:tabs>
          <w:tab w:val="num" w:pos="1440"/>
        </w:tabs>
        <w:ind w:left="1440" w:hanging="360"/>
      </w:pPr>
      <w:rPr>
        <w:rFonts w:ascii="Courier New" w:hAnsi="Courier New"/>
      </w:rPr>
    </w:lvl>
    <w:lvl w:ilvl="2" w:tplc="C1E4B916">
      <w:start w:val="1"/>
      <w:numFmt w:val="bullet"/>
      <w:lvlText w:val=""/>
      <w:lvlJc w:val="left"/>
      <w:pPr>
        <w:tabs>
          <w:tab w:val="num" w:pos="2160"/>
        </w:tabs>
        <w:ind w:left="2160" w:hanging="360"/>
      </w:pPr>
      <w:rPr>
        <w:rFonts w:ascii="Wingdings" w:hAnsi="Wingdings"/>
      </w:rPr>
    </w:lvl>
    <w:lvl w:ilvl="3" w:tplc="289647CC">
      <w:start w:val="1"/>
      <w:numFmt w:val="bullet"/>
      <w:lvlText w:val=""/>
      <w:lvlJc w:val="left"/>
      <w:pPr>
        <w:tabs>
          <w:tab w:val="num" w:pos="2880"/>
        </w:tabs>
        <w:ind w:left="2880" w:hanging="360"/>
      </w:pPr>
      <w:rPr>
        <w:rFonts w:ascii="Symbol" w:hAnsi="Symbol"/>
      </w:rPr>
    </w:lvl>
    <w:lvl w:ilvl="4" w:tplc="F216F774">
      <w:start w:val="1"/>
      <w:numFmt w:val="bullet"/>
      <w:lvlText w:val="o"/>
      <w:lvlJc w:val="left"/>
      <w:pPr>
        <w:tabs>
          <w:tab w:val="num" w:pos="3600"/>
        </w:tabs>
        <w:ind w:left="3600" w:hanging="360"/>
      </w:pPr>
      <w:rPr>
        <w:rFonts w:ascii="Courier New" w:hAnsi="Courier New"/>
      </w:rPr>
    </w:lvl>
    <w:lvl w:ilvl="5" w:tplc="B26C5F4A">
      <w:start w:val="1"/>
      <w:numFmt w:val="bullet"/>
      <w:lvlText w:val=""/>
      <w:lvlJc w:val="left"/>
      <w:pPr>
        <w:tabs>
          <w:tab w:val="num" w:pos="4320"/>
        </w:tabs>
        <w:ind w:left="4320" w:hanging="360"/>
      </w:pPr>
      <w:rPr>
        <w:rFonts w:ascii="Wingdings" w:hAnsi="Wingdings"/>
      </w:rPr>
    </w:lvl>
    <w:lvl w:ilvl="6" w:tplc="1DBE6098">
      <w:start w:val="1"/>
      <w:numFmt w:val="bullet"/>
      <w:lvlText w:val=""/>
      <w:lvlJc w:val="left"/>
      <w:pPr>
        <w:tabs>
          <w:tab w:val="num" w:pos="5040"/>
        </w:tabs>
        <w:ind w:left="5040" w:hanging="360"/>
      </w:pPr>
      <w:rPr>
        <w:rFonts w:ascii="Symbol" w:hAnsi="Symbol"/>
      </w:rPr>
    </w:lvl>
    <w:lvl w:ilvl="7" w:tplc="29BC6CD8">
      <w:start w:val="1"/>
      <w:numFmt w:val="bullet"/>
      <w:lvlText w:val="o"/>
      <w:lvlJc w:val="left"/>
      <w:pPr>
        <w:tabs>
          <w:tab w:val="num" w:pos="5760"/>
        </w:tabs>
        <w:ind w:left="5760" w:hanging="360"/>
      </w:pPr>
      <w:rPr>
        <w:rFonts w:ascii="Courier New" w:hAnsi="Courier New"/>
      </w:rPr>
    </w:lvl>
    <w:lvl w:ilvl="8" w:tplc="0524A48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92BCD00C"/>
    <w:lvl w:ilvl="0" w:tplc="08090005">
      <w:start w:val="1"/>
      <w:numFmt w:val="bullet"/>
      <w:lvlText w:val=""/>
      <w:lvlJc w:val="left"/>
      <w:pPr>
        <w:ind w:left="502" w:hanging="360"/>
      </w:pPr>
      <w:rPr>
        <w:rFonts w:hint="default" w:ascii="Wingdings" w:hAnsi="Wingdings"/>
        <w:sz w:val="22"/>
        <w:szCs w:val="22"/>
      </w:rPr>
    </w:lvl>
    <w:lvl w:ilvl="1" w:tplc="09ECEDDC">
      <w:start w:val="1"/>
      <w:numFmt w:val="bullet"/>
      <w:lvlText w:val="o"/>
      <w:lvlJc w:val="left"/>
      <w:pPr>
        <w:tabs>
          <w:tab w:val="num" w:pos="1222"/>
        </w:tabs>
        <w:ind w:left="1222" w:hanging="360"/>
      </w:pPr>
      <w:rPr>
        <w:rFonts w:ascii="Courier New" w:hAnsi="Courier New"/>
      </w:rPr>
    </w:lvl>
    <w:lvl w:ilvl="2" w:tplc="90D6D522">
      <w:start w:val="1"/>
      <w:numFmt w:val="bullet"/>
      <w:lvlText w:val=""/>
      <w:lvlJc w:val="left"/>
      <w:pPr>
        <w:tabs>
          <w:tab w:val="num" w:pos="1942"/>
        </w:tabs>
        <w:ind w:left="1942" w:hanging="360"/>
      </w:pPr>
      <w:rPr>
        <w:rFonts w:ascii="Wingdings" w:hAnsi="Wingdings"/>
      </w:rPr>
    </w:lvl>
    <w:lvl w:ilvl="3" w:tplc="0822449E">
      <w:start w:val="1"/>
      <w:numFmt w:val="bullet"/>
      <w:lvlText w:val=""/>
      <w:lvlJc w:val="left"/>
      <w:pPr>
        <w:tabs>
          <w:tab w:val="num" w:pos="2662"/>
        </w:tabs>
        <w:ind w:left="2662" w:hanging="360"/>
      </w:pPr>
      <w:rPr>
        <w:rFonts w:ascii="Symbol" w:hAnsi="Symbol"/>
      </w:rPr>
    </w:lvl>
    <w:lvl w:ilvl="4" w:tplc="EF702A68">
      <w:start w:val="1"/>
      <w:numFmt w:val="bullet"/>
      <w:lvlText w:val="o"/>
      <w:lvlJc w:val="left"/>
      <w:pPr>
        <w:tabs>
          <w:tab w:val="num" w:pos="3382"/>
        </w:tabs>
        <w:ind w:left="3382" w:hanging="360"/>
      </w:pPr>
      <w:rPr>
        <w:rFonts w:ascii="Courier New" w:hAnsi="Courier New"/>
      </w:rPr>
    </w:lvl>
    <w:lvl w:ilvl="5" w:tplc="1C8A4F06">
      <w:start w:val="1"/>
      <w:numFmt w:val="bullet"/>
      <w:lvlText w:val=""/>
      <w:lvlJc w:val="left"/>
      <w:pPr>
        <w:tabs>
          <w:tab w:val="num" w:pos="4102"/>
        </w:tabs>
        <w:ind w:left="4102" w:hanging="360"/>
      </w:pPr>
      <w:rPr>
        <w:rFonts w:ascii="Wingdings" w:hAnsi="Wingdings"/>
      </w:rPr>
    </w:lvl>
    <w:lvl w:ilvl="6" w:tplc="2DE28318">
      <w:start w:val="1"/>
      <w:numFmt w:val="bullet"/>
      <w:lvlText w:val=""/>
      <w:lvlJc w:val="left"/>
      <w:pPr>
        <w:tabs>
          <w:tab w:val="num" w:pos="4822"/>
        </w:tabs>
        <w:ind w:left="4822" w:hanging="360"/>
      </w:pPr>
      <w:rPr>
        <w:rFonts w:ascii="Symbol" w:hAnsi="Symbol"/>
      </w:rPr>
    </w:lvl>
    <w:lvl w:ilvl="7" w:tplc="A2A8A706">
      <w:start w:val="1"/>
      <w:numFmt w:val="bullet"/>
      <w:lvlText w:val="o"/>
      <w:lvlJc w:val="left"/>
      <w:pPr>
        <w:tabs>
          <w:tab w:val="num" w:pos="5542"/>
        </w:tabs>
        <w:ind w:left="5542" w:hanging="360"/>
      </w:pPr>
      <w:rPr>
        <w:rFonts w:ascii="Courier New" w:hAnsi="Courier New"/>
      </w:rPr>
    </w:lvl>
    <w:lvl w:ilvl="8" w:tplc="3314164E">
      <w:start w:val="1"/>
      <w:numFmt w:val="bullet"/>
      <w:lvlText w:val=""/>
      <w:lvlJc w:val="left"/>
      <w:pPr>
        <w:tabs>
          <w:tab w:val="num" w:pos="6262"/>
        </w:tabs>
        <w:ind w:left="6262" w:hanging="360"/>
      </w:pPr>
      <w:rPr>
        <w:rFonts w:ascii="Wingdings" w:hAnsi="Wingdings"/>
      </w:rPr>
    </w:lvl>
  </w:abstractNum>
  <w:abstractNum w:abstractNumId="7" w15:restartNumberingAfterBreak="0">
    <w:nsid w:val="0000000C"/>
    <w:multiLevelType w:val="hybridMultilevel"/>
    <w:tmpl w:val="26ACE564"/>
    <w:lvl w:ilvl="0" w:tplc="08090005">
      <w:start w:val="1"/>
      <w:numFmt w:val="bullet"/>
      <w:lvlText w:val=""/>
      <w:lvlJc w:val="left"/>
      <w:pPr>
        <w:ind w:left="720" w:hanging="360"/>
      </w:pPr>
      <w:rPr>
        <w:rFonts w:hint="default" w:ascii="Wingdings" w:hAnsi="Wingdings"/>
        <w:sz w:val="22"/>
        <w:szCs w:val="22"/>
      </w:rPr>
    </w:lvl>
    <w:lvl w:ilvl="1" w:tplc="15D4A4D6">
      <w:start w:val="1"/>
      <w:numFmt w:val="bullet"/>
      <w:lvlText w:val="o"/>
      <w:lvlJc w:val="left"/>
      <w:pPr>
        <w:tabs>
          <w:tab w:val="num" w:pos="1440"/>
        </w:tabs>
        <w:ind w:left="1440" w:hanging="360"/>
      </w:pPr>
      <w:rPr>
        <w:rFonts w:ascii="Courier New" w:hAnsi="Courier New"/>
      </w:rPr>
    </w:lvl>
    <w:lvl w:ilvl="2" w:tplc="17965CC4">
      <w:start w:val="1"/>
      <w:numFmt w:val="bullet"/>
      <w:lvlText w:val=""/>
      <w:lvlJc w:val="left"/>
      <w:pPr>
        <w:tabs>
          <w:tab w:val="num" w:pos="2160"/>
        </w:tabs>
        <w:ind w:left="2160" w:hanging="360"/>
      </w:pPr>
      <w:rPr>
        <w:rFonts w:ascii="Wingdings" w:hAnsi="Wingdings"/>
      </w:rPr>
    </w:lvl>
    <w:lvl w:ilvl="3" w:tplc="38F80664">
      <w:start w:val="1"/>
      <w:numFmt w:val="bullet"/>
      <w:lvlText w:val=""/>
      <w:lvlJc w:val="left"/>
      <w:pPr>
        <w:tabs>
          <w:tab w:val="num" w:pos="2880"/>
        </w:tabs>
        <w:ind w:left="2880" w:hanging="360"/>
      </w:pPr>
      <w:rPr>
        <w:rFonts w:ascii="Symbol" w:hAnsi="Symbol"/>
      </w:rPr>
    </w:lvl>
    <w:lvl w:ilvl="4" w:tplc="87B80CDC">
      <w:start w:val="1"/>
      <w:numFmt w:val="bullet"/>
      <w:lvlText w:val="o"/>
      <w:lvlJc w:val="left"/>
      <w:pPr>
        <w:tabs>
          <w:tab w:val="num" w:pos="3600"/>
        </w:tabs>
        <w:ind w:left="3600" w:hanging="360"/>
      </w:pPr>
      <w:rPr>
        <w:rFonts w:ascii="Courier New" w:hAnsi="Courier New"/>
      </w:rPr>
    </w:lvl>
    <w:lvl w:ilvl="5" w:tplc="AAC8578C">
      <w:start w:val="1"/>
      <w:numFmt w:val="bullet"/>
      <w:lvlText w:val=""/>
      <w:lvlJc w:val="left"/>
      <w:pPr>
        <w:tabs>
          <w:tab w:val="num" w:pos="4320"/>
        </w:tabs>
        <w:ind w:left="4320" w:hanging="360"/>
      </w:pPr>
      <w:rPr>
        <w:rFonts w:ascii="Wingdings" w:hAnsi="Wingdings"/>
      </w:rPr>
    </w:lvl>
    <w:lvl w:ilvl="6" w:tplc="01D48694">
      <w:start w:val="1"/>
      <w:numFmt w:val="bullet"/>
      <w:lvlText w:val=""/>
      <w:lvlJc w:val="left"/>
      <w:pPr>
        <w:tabs>
          <w:tab w:val="num" w:pos="5040"/>
        </w:tabs>
        <w:ind w:left="5040" w:hanging="360"/>
      </w:pPr>
      <w:rPr>
        <w:rFonts w:ascii="Symbol" w:hAnsi="Symbol"/>
      </w:rPr>
    </w:lvl>
    <w:lvl w:ilvl="7" w:tplc="64B626EA">
      <w:start w:val="1"/>
      <w:numFmt w:val="bullet"/>
      <w:lvlText w:val="o"/>
      <w:lvlJc w:val="left"/>
      <w:pPr>
        <w:tabs>
          <w:tab w:val="num" w:pos="5760"/>
        </w:tabs>
        <w:ind w:left="5760" w:hanging="360"/>
      </w:pPr>
      <w:rPr>
        <w:rFonts w:ascii="Courier New" w:hAnsi="Courier New"/>
      </w:rPr>
    </w:lvl>
    <w:lvl w:ilvl="8" w:tplc="2886EA4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D"/>
    <w:multiLevelType w:val="hybridMultilevel"/>
    <w:tmpl w:val="EB387276"/>
    <w:lvl w:ilvl="0" w:tplc="08090005">
      <w:start w:val="1"/>
      <w:numFmt w:val="bullet"/>
      <w:lvlText w:val=""/>
      <w:lvlJc w:val="left"/>
      <w:pPr>
        <w:ind w:left="720" w:hanging="360"/>
      </w:pPr>
      <w:rPr>
        <w:rFonts w:hint="default" w:ascii="Wingdings" w:hAnsi="Wingdings"/>
        <w:sz w:val="22"/>
        <w:szCs w:val="22"/>
      </w:rPr>
    </w:lvl>
    <w:lvl w:ilvl="1" w:tplc="364A2524">
      <w:start w:val="1"/>
      <w:numFmt w:val="bullet"/>
      <w:lvlText w:val="o"/>
      <w:lvlJc w:val="left"/>
      <w:pPr>
        <w:tabs>
          <w:tab w:val="num" w:pos="1440"/>
        </w:tabs>
        <w:ind w:left="1440" w:hanging="360"/>
      </w:pPr>
      <w:rPr>
        <w:rFonts w:ascii="Courier New" w:hAnsi="Courier New"/>
      </w:rPr>
    </w:lvl>
    <w:lvl w:ilvl="2" w:tplc="39D88522">
      <w:start w:val="1"/>
      <w:numFmt w:val="bullet"/>
      <w:lvlText w:val=""/>
      <w:lvlJc w:val="left"/>
      <w:pPr>
        <w:tabs>
          <w:tab w:val="num" w:pos="2160"/>
        </w:tabs>
        <w:ind w:left="2160" w:hanging="360"/>
      </w:pPr>
      <w:rPr>
        <w:rFonts w:ascii="Wingdings" w:hAnsi="Wingdings"/>
      </w:rPr>
    </w:lvl>
    <w:lvl w:ilvl="3" w:tplc="E8BC0874">
      <w:start w:val="1"/>
      <w:numFmt w:val="bullet"/>
      <w:lvlText w:val=""/>
      <w:lvlJc w:val="left"/>
      <w:pPr>
        <w:tabs>
          <w:tab w:val="num" w:pos="2880"/>
        </w:tabs>
        <w:ind w:left="2880" w:hanging="360"/>
      </w:pPr>
      <w:rPr>
        <w:rFonts w:ascii="Symbol" w:hAnsi="Symbol"/>
      </w:rPr>
    </w:lvl>
    <w:lvl w:ilvl="4" w:tplc="A95A858C">
      <w:start w:val="1"/>
      <w:numFmt w:val="bullet"/>
      <w:lvlText w:val="o"/>
      <w:lvlJc w:val="left"/>
      <w:pPr>
        <w:tabs>
          <w:tab w:val="num" w:pos="3600"/>
        </w:tabs>
        <w:ind w:left="3600" w:hanging="360"/>
      </w:pPr>
      <w:rPr>
        <w:rFonts w:ascii="Courier New" w:hAnsi="Courier New"/>
      </w:rPr>
    </w:lvl>
    <w:lvl w:ilvl="5" w:tplc="F1B2DE64">
      <w:start w:val="1"/>
      <w:numFmt w:val="bullet"/>
      <w:lvlText w:val=""/>
      <w:lvlJc w:val="left"/>
      <w:pPr>
        <w:tabs>
          <w:tab w:val="num" w:pos="4320"/>
        </w:tabs>
        <w:ind w:left="4320" w:hanging="360"/>
      </w:pPr>
      <w:rPr>
        <w:rFonts w:ascii="Wingdings" w:hAnsi="Wingdings"/>
      </w:rPr>
    </w:lvl>
    <w:lvl w:ilvl="6" w:tplc="33AA5114">
      <w:start w:val="1"/>
      <w:numFmt w:val="bullet"/>
      <w:lvlText w:val=""/>
      <w:lvlJc w:val="left"/>
      <w:pPr>
        <w:tabs>
          <w:tab w:val="num" w:pos="5040"/>
        </w:tabs>
        <w:ind w:left="5040" w:hanging="360"/>
      </w:pPr>
      <w:rPr>
        <w:rFonts w:ascii="Symbol" w:hAnsi="Symbol"/>
      </w:rPr>
    </w:lvl>
    <w:lvl w:ilvl="7" w:tplc="E392EAA2">
      <w:start w:val="1"/>
      <w:numFmt w:val="bullet"/>
      <w:lvlText w:val="o"/>
      <w:lvlJc w:val="left"/>
      <w:pPr>
        <w:tabs>
          <w:tab w:val="num" w:pos="5760"/>
        </w:tabs>
        <w:ind w:left="5760" w:hanging="360"/>
      </w:pPr>
      <w:rPr>
        <w:rFonts w:ascii="Courier New" w:hAnsi="Courier New"/>
      </w:rPr>
    </w:lvl>
    <w:lvl w:ilvl="8" w:tplc="F20AFCFC">
      <w:start w:val="1"/>
      <w:numFmt w:val="bullet"/>
      <w:lvlText w:val=""/>
      <w:lvlJc w:val="left"/>
      <w:pPr>
        <w:tabs>
          <w:tab w:val="num" w:pos="6480"/>
        </w:tabs>
        <w:ind w:left="6480" w:hanging="360"/>
      </w:pPr>
      <w:rPr>
        <w:rFonts w:ascii="Wingdings" w:hAnsi="Wingdings"/>
      </w:rPr>
    </w:lvl>
  </w:abstractNum>
  <w:abstractNum w:abstractNumId="9" w15:restartNumberingAfterBreak="0">
    <w:nsid w:val="00000014"/>
    <w:multiLevelType w:val="hybridMultilevel"/>
    <w:tmpl w:val="D8721D2E"/>
    <w:lvl w:ilvl="0" w:tplc="08090005">
      <w:start w:val="1"/>
      <w:numFmt w:val="bullet"/>
      <w:lvlText w:val=""/>
      <w:lvlJc w:val="left"/>
      <w:pPr>
        <w:ind w:left="720" w:hanging="360"/>
      </w:pPr>
      <w:rPr>
        <w:rFonts w:hint="default" w:ascii="Wingdings" w:hAnsi="Wingdings"/>
        <w:sz w:val="22"/>
        <w:szCs w:val="22"/>
      </w:rPr>
    </w:lvl>
    <w:lvl w:ilvl="1" w:tplc="655CFF2A">
      <w:start w:val="1"/>
      <w:numFmt w:val="bullet"/>
      <w:lvlText w:val="o"/>
      <w:lvlJc w:val="left"/>
      <w:pPr>
        <w:tabs>
          <w:tab w:val="num" w:pos="1440"/>
        </w:tabs>
        <w:ind w:left="1440" w:hanging="360"/>
      </w:pPr>
      <w:rPr>
        <w:rFonts w:ascii="Courier New" w:hAnsi="Courier New"/>
      </w:rPr>
    </w:lvl>
    <w:lvl w:ilvl="2" w:tplc="994C8420">
      <w:start w:val="1"/>
      <w:numFmt w:val="bullet"/>
      <w:lvlText w:val=""/>
      <w:lvlJc w:val="left"/>
      <w:pPr>
        <w:tabs>
          <w:tab w:val="num" w:pos="2160"/>
        </w:tabs>
        <w:ind w:left="2160" w:hanging="360"/>
      </w:pPr>
      <w:rPr>
        <w:rFonts w:ascii="Wingdings" w:hAnsi="Wingdings"/>
      </w:rPr>
    </w:lvl>
    <w:lvl w:ilvl="3" w:tplc="25384408">
      <w:start w:val="1"/>
      <w:numFmt w:val="bullet"/>
      <w:lvlText w:val=""/>
      <w:lvlJc w:val="left"/>
      <w:pPr>
        <w:tabs>
          <w:tab w:val="num" w:pos="2880"/>
        </w:tabs>
        <w:ind w:left="2880" w:hanging="360"/>
      </w:pPr>
      <w:rPr>
        <w:rFonts w:ascii="Symbol" w:hAnsi="Symbol"/>
      </w:rPr>
    </w:lvl>
    <w:lvl w:ilvl="4" w:tplc="746A63EC">
      <w:start w:val="1"/>
      <w:numFmt w:val="bullet"/>
      <w:lvlText w:val="o"/>
      <w:lvlJc w:val="left"/>
      <w:pPr>
        <w:tabs>
          <w:tab w:val="num" w:pos="3600"/>
        </w:tabs>
        <w:ind w:left="3600" w:hanging="360"/>
      </w:pPr>
      <w:rPr>
        <w:rFonts w:ascii="Courier New" w:hAnsi="Courier New"/>
      </w:rPr>
    </w:lvl>
    <w:lvl w:ilvl="5" w:tplc="E46CA3E6">
      <w:start w:val="1"/>
      <w:numFmt w:val="bullet"/>
      <w:lvlText w:val=""/>
      <w:lvlJc w:val="left"/>
      <w:pPr>
        <w:tabs>
          <w:tab w:val="num" w:pos="4320"/>
        </w:tabs>
        <w:ind w:left="4320" w:hanging="360"/>
      </w:pPr>
      <w:rPr>
        <w:rFonts w:ascii="Wingdings" w:hAnsi="Wingdings"/>
      </w:rPr>
    </w:lvl>
    <w:lvl w:ilvl="6" w:tplc="260CE8B2">
      <w:start w:val="1"/>
      <w:numFmt w:val="bullet"/>
      <w:lvlText w:val=""/>
      <w:lvlJc w:val="left"/>
      <w:pPr>
        <w:tabs>
          <w:tab w:val="num" w:pos="5040"/>
        </w:tabs>
        <w:ind w:left="5040" w:hanging="360"/>
      </w:pPr>
      <w:rPr>
        <w:rFonts w:ascii="Symbol" w:hAnsi="Symbol"/>
      </w:rPr>
    </w:lvl>
    <w:lvl w:ilvl="7" w:tplc="B0009594">
      <w:start w:val="1"/>
      <w:numFmt w:val="bullet"/>
      <w:lvlText w:val="o"/>
      <w:lvlJc w:val="left"/>
      <w:pPr>
        <w:tabs>
          <w:tab w:val="num" w:pos="5760"/>
        </w:tabs>
        <w:ind w:left="5760" w:hanging="360"/>
      </w:pPr>
      <w:rPr>
        <w:rFonts w:ascii="Courier New" w:hAnsi="Courier New"/>
      </w:rPr>
    </w:lvl>
    <w:lvl w:ilvl="8" w:tplc="D02486A6">
      <w:start w:val="1"/>
      <w:numFmt w:val="bullet"/>
      <w:lvlText w:val=""/>
      <w:lvlJc w:val="left"/>
      <w:pPr>
        <w:tabs>
          <w:tab w:val="num" w:pos="6480"/>
        </w:tabs>
        <w:ind w:left="6480" w:hanging="360"/>
      </w:pPr>
      <w:rPr>
        <w:rFonts w:ascii="Wingdings" w:hAnsi="Wingdings"/>
      </w:rPr>
    </w:lvl>
  </w:abstractNum>
  <w:abstractNum w:abstractNumId="10" w15:restartNumberingAfterBreak="0">
    <w:nsid w:val="001D0729"/>
    <w:multiLevelType w:val="hybridMultilevel"/>
    <w:tmpl w:val="2F6A3BE6"/>
    <w:lvl w:ilvl="0" w:tplc="08090005">
      <w:start w:val="1"/>
      <w:numFmt w:val="bullet"/>
      <w:lvlText w:val=""/>
      <w:lvlJc w:val="left"/>
      <w:pPr>
        <w:ind w:left="720" w:hanging="360"/>
      </w:pPr>
      <w:rPr>
        <w:rFonts w:hint="default" w:ascii="Wingdings" w:hAnsi="Wingdings"/>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2DF6384"/>
    <w:multiLevelType w:val="hybridMultilevel"/>
    <w:tmpl w:val="04CE9558"/>
    <w:lvl w:ilvl="0" w:tplc="08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0503626B"/>
    <w:multiLevelType w:val="hybridMultilevel"/>
    <w:tmpl w:val="C5A04156"/>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13" w15:restartNumberingAfterBreak="0">
    <w:nsid w:val="060D60D0"/>
    <w:multiLevelType w:val="hybridMultilevel"/>
    <w:tmpl w:val="CE5AC7BC"/>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14" w15:restartNumberingAfterBreak="0">
    <w:nsid w:val="0AE51F9C"/>
    <w:multiLevelType w:val="hybridMultilevel"/>
    <w:tmpl w:val="ACFEFD4A"/>
    <w:lvl w:ilvl="0" w:tplc="08090005">
      <w:start w:val="1"/>
      <w:numFmt w:val="bullet"/>
      <w:lvlText w:val=""/>
      <w:lvlJc w:val="left"/>
      <w:pPr>
        <w:ind w:left="1146" w:hanging="360"/>
      </w:pPr>
      <w:rPr>
        <w:rFonts w:hint="default" w:ascii="Wingdings" w:hAnsi="Wingdings"/>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15" w15:restartNumberingAfterBreak="0">
    <w:nsid w:val="0B416A72"/>
    <w:multiLevelType w:val="hybridMultilevel"/>
    <w:tmpl w:val="E68C143C"/>
    <w:lvl w:ilvl="0" w:tplc="08090005">
      <w:start w:val="1"/>
      <w:numFmt w:val="bullet"/>
      <w:lvlText w:val=""/>
      <w:lvlJc w:val="left"/>
      <w:pPr>
        <w:ind w:left="799" w:hanging="360"/>
      </w:pPr>
      <w:rPr>
        <w:rFonts w:hint="default" w:ascii="Wingdings" w:hAnsi="Wingdings"/>
      </w:rPr>
    </w:lvl>
    <w:lvl w:ilvl="1" w:tplc="08090003" w:tentative="1">
      <w:start w:val="1"/>
      <w:numFmt w:val="bullet"/>
      <w:lvlText w:val="o"/>
      <w:lvlJc w:val="left"/>
      <w:pPr>
        <w:ind w:left="1519" w:hanging="360"/>
      </w:pPr>
      <w:rPr>
        <w:rFonts w:hint="default" w:ascii="Courier New" w:hAnsi="Courier New" w:cs="Courier New"/>
      </w:rPr>
    </w:lvl>
    <w:lvl w:ilvl="2" w:tplc="08090005" w:tentative="1">
      <w:start w:val="1"/>
      <w:numFmt w:val="bullet"/>
      <w:lvlText w:val=""/>
      <w:lvlJc w:val="left"/>
      <w:pPr>
        <w:ind w:left="2239" w:hanging="360"/>
      </w:pPr>
      <w:rPr>
        <w:rFonts w:hint="default" w:ascii="Wingdings" w:hAnsi="Wingdings"/>
      </w:rPr>
    </w:lvl>
    <w:lvl w:ilvl="3" w:tplc="08090001" w:tentative="1">
      <w:start w:val="1"/>
      <w:numFmt w:val="bullet"/>
      <w:lvlText w:val=""/>
      <w:lvlJc w:val="left"/>
      <w:pPr>
        <w:ind w:left="2959" w:hanging="360"/>
      </w:pPr>
      <w:rPr>
        <w:rFonts w:hint="default" w:ascii="Symbol" w:hAnsi="Symbol"/>
      </w:rPr>
    </w:lvl>
    <w:lvl w:ilvl="4" w:tplc="08090003" w:tentative="1">
      <w:start w:val="1"/>
      <w:numFmt w:val="bullet"/>
      <w:lvlText w:val="o"/>
      <w:lvlJc w:val="left"/>
      <w:pPr>
        <w:ind w:left="3679" w:hanging="360"/>
      </w:pPr>
      <w:rPr>
        <w:rFonts w:hint="default" w:ascii="Courier New" w:hAnsi="Courier New" w:cs="Courier New"/>
      </w:rPr>
    </w:lvl>
    <w:lvl w:ilvl="5" w:tplc="08090005" w:tentative="1">
      <w:start w:val="1"/>
      <w:numFmt w:val="bullet"/>
      <w:lvlText w:val=""/>
      <w:lvlJc w:val="left"/>
      <w:pPr>
        <w:ind w:left="4399" w:hanging="360"/>
      </w:pPr>
      <w:rPr>
        <w:rFonts w:hint="default" w:ascii="Wingdings" w:hAnsi="Wingdings"/>
      </w:rPr>
    </w:lvl>
    <w:lvl w:ilvl="6" w:tplc="08090001" w:tentative="1">
      <w:start w:val="1"/>
      <w:numFmt w:val="bullet"/>
      <w:lvlText w:val=""/>
      <w:lvlJc w:val="left"/>
      <w:pPr>
        <w:ind w:left="5119" w:hanging="360"/>
      </w:pPr>
      <w:rPr>
        <w:rFonts w:hint="default" w:ascii="Symbol" w:hAnsi="Symbol"/>
      </w:rPr>
    </w:lvl>
    <w:lvl w:ilvl="7" w:tplc="08090003" w:tentative="1">
      <w:start w:val="1"/>
      <w:numFmt w:val="bullet"/>
      <w:lvlText w:val="o"/>
      <w:lvlJc w:val="left"/>
      <w:pPr>
        <w:ind w:left="5839" w:hanging="360"/>
      </w:pPr>
      <w:rPr>
        <w:rFonts w:hint="default" w:ascii="Courier New" w:hAnsi="Courier New" w:cs="Courier New"/>
      </w:rPr>
    </w:lvl>
    <w:lvl w:ilvl="8" w:tplc="08090005" w:tentative="1">
      <w:start w:val="1"/>
      <w:numFmt w:val="bullet"/>
      <w:lvlText w:val=""/>
      <w:lvlJc w:val="left"/>
      <w:pPr>
        <w:ind w:left="6559" w:hanging="360"/>
      </w:pPr>
      <w:rPr>
        <w:rFonts w:hint="default" w:ascii="Wingdings" w:hAnsi="Wingdings"/>
      </w:rPr>
    </w:lvl>
  </w:abstractNum>
  <w:abstractNum w:abstractNumId="16" w15:restartNumberingAfterBreak="0">
    <w:nsid w:val="0B723869"/>
    <w:multiLevelType w:val="hybridMultilevel"/>
    <w:tmpl w:val="A06619CC"/>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0B80663F"/>
    <w:multiLevelType w:val="hybridMultilevel"/>
    <w:tmpl w:val="69C88C46"/>
    <w:lvl w:ilvl="0" w:tplc="08090005">
      <w:start w:val="1"/>
      <w:numFmt w:val="bullet"/>
      <w:lvlText w:val=""/>
      <w:lvlJc w:val="left"/>
      <w:pPr>
        <w:ind w:left="720" w:hanging="360"/>
      </w:pPr>
      <w:rPr>
        <w:rFonts w:hint="default" w:ascii="Wingdings" w:hAnsi="Wingdings"/>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9" w15:restartNumberingAfterBreak="0">
    <w:nsid w:val="0E1F77A2"/>
    <w:multiLevelType w:val="hybridMultilevel"/>
    <w:tmpl w:val="07AEE09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10455B78"/>
    <w:multiLevelType w:val="hybridMultilevel"/>
    <w:tmpl w:val="80665A80"/>
    <w:lvl w:ilvl="0" w:tplc="08090005">
      <w:start w:val="1"/>
      <w:numFmt w:val="bullet"/>
      <w:lvlText w:val=""/>
      <w:lvlJc w:val="left"/>
      <w:pPr>
        <w:ind w:left="720" w:hanging="360"/>
      </w:pPr>
      <w:rPr>
        <w:rFonts w:hint="default" w:ascii="Wingdings" w:hAnsi="Wingdings"/>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14692FFA"/>
    <w:multiLevelType w:val="hybridMultilevel"/>
    <w:tmpl w:val="A8F086CA"/>
    <w:lvl w:ilvl="0" w:tplc="08090005">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 w15:restartNumberingAfterBreak="0">
    <w:nsid w:val="163A5872"/>
    <w:multiLevelType w:val="hybridMultilevel"/>
    <w:tmpl w:val="C0F03020"/>
    <w:lvl w:ilvl="0" w:tplc="08090005">
      <w:start w:val="1"/>
      <w:numFmt w:val="bullet"/>
      <w:lvlText w:val=""/>
      <w:lvlJc w:val="left"/>
      <w:pPr>
        <w:ind w:left="720" w:hanging="360"/>
      </w:pPr>
      <w:rPr>
        <w:rFonts w:hint="default" w:ascii="Wingdings" w:hAnsi="Wingdings"/>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16AC09ED"/>
    <w:multiLevelType w:val="hybridMultilevel"/>
    <w:tmpl w:val="D4D695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173E5EEE"/>
    <w:multiLevelType w:val="hybridMultilevel"/>
    <w:tmpl w:val="A170F078"/>
    <w:lvl w:ilvl="0" w:tplc="08090005">
      <w:start w:val="1"/>
      <w:numFmt w:val="bullet"/>
      <w:lvlText w:val=""/>
      <w:lvlJc w:val="left"/>
      <w:pPr>
        <w:ind w:left="720" w:hanging="360"/>
      </w:pPr>
      <w:rPr>
        <w:rFonts w:hint="default" w:ascii="Wingdings" w:hAnsi="Wingdings"/>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17D275B5"/>
    <w:multiLevelType w:val="hybridMultilevel"/>
    <w:tmpl w:val="098452F4"/>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1970106A"/>
    <w:multiLevelType w:val="hybridMultilevel"/>
    <w:tmpl w:val="A258966A"/>
    <w:lvl w:ilvl="0" w:tplc="A3966080">
      <w:numFmt w:val="bullet"/>
      <w:lvlText w:val="-"/>
      <w:lvlJc w:val="left"/>
      <w:pPr>
        <w:ind w:left="1441" w:hanging="732"/>
      </w:pPr>
      <w:rPr>
        <w:rFonts w:hint="default" w:ascii="Calibri" w:hAnsi="Calibri" w:cs="Calibri" w:eastAsiaTheme="minorHAnsi"/>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27" w15:restartNumberingAfterBreak="0">
    <w:nsid w:val="1AA57228"/>
    <w:multiLevelType w:val="hybridMultilevel"/>
    <w:tmpl w:val="38DCA9A8"/>
    <w:lvl w:ilvl="0" w:tplc="08090005">
      <w:start w:val="1"/>
      <w:numFmt w:val="bullet"/>
      <w:lvlText w:val=""/>
      <w:lvlJc w:val="left"/>
      <w:pPr>
        <w:ind w:left="734" w:hanging="360"/>
      </w:pPr>
      <w:rPr>
        <w:rFonts w:hint="default" w:ascii="Wingdings" w:hAnsi="Wingdings"/>
      </w:rPr>
    </w:lvl>
    <w:lvl w:ilvl="1" w:tplc="08090003" w:tentative="1">
      <w:start w:val="1"/>
      <w:numFmt w:val="bullet"/>
      <w:lvlText w:val="o"/>
      <w:lvlJc w:val="left"/>
      <w:pPr>
        <w:ind w:left="1454" w:hanging="360"/>
      </w:pPr>
      <w:rPr>
        <w:rFonts w:hint="default" w:ascii="Courier New" w:hAnsi="Courier New" w:cs="Courier New"/>
      </w:rPr>
    </w:lvl>
    <w:lvl w:ilvl="2" w:tplc="08090005" w:tentative="1">
      <w:start w:val="1"/>
      <w:numFmt w:val="bullet"/>
      <w:lvlText w:val=""/>
      <w:lvlJc w:val="left"/>
      <w:pPr>
        <w:ind w:left="2174" w:hanging="360"/>
      </w:pPr>
      <w:rPr>
        <w:rFonts w:hint="default" w:ascii="Wingdings" w:hAnsi="Wingdings"/>
      </w:rPr>
    </w:lvl>
    <w:lvl w:ilvl="3" w:tplc="08090001" w:tentative="1">
      <w:start w:val="1"/>
      <w:numFmt w:val="bullet"/>
      <w:lvlText w:val=""/>
      <w:lvlJc w:val="left"/>
      <w:pPr>
        <w:ind w:left="2894" w:hanging="360"/>
      </w:pPr>
      <w:rPr>
        <w:rFonts w:hint="default" w:ascii="Symbol" w:hAnsi="Symbol"/>
      </w:rPr>
    </w:lvl>
    <w:lvl w:ilvl="4" w:tplc="08090003" w:tentative="1">
      <w:start w:val="1"/>
      <w:numFmt w:val="bullet"/>
      <w:lvlText w:val="o"/>
      <w:lvlJc w:val="left"/>
      <w:pPr>
        <w:ind w:left="3614" w:hanging="360"/>
      </w:pPr>
      <w:rPr>
        <w:rFonts w:hint="default" w:ascii="Courier New" w:hAnsi="Courier New" w:cs="Courier New"/>
      </w:rPr>
    </w:lvl>
    <w:lvl w:ilvl="5" w:tplc="08090005" w:tentative="1">
      <w:start w:val="1"/>
      <w:numFmt w:val="bullet"/>
      <w:lvlText w:val=""/>
      <w:lvlJc w:val="left"/>
      <w:pPr>
        <w:ind w:left="4334" w:hanging="360"/>
      </w:pPr>
      <w:rPr>
        <w:rFonts w:hint="default" w:ascii="Wingdings" w:hAnsi="Wingdings"/>
      </w:rPr>
    </w:lvl>
    <w:lvl w:ilvl="6" w:tplc="08090001" w:tentative="1">
      <w:start w:val="1"/>
      <w:numFmt w:val="bullet"/>
      <w:lvlText w:val=""/>
      <w:lvlJc w:val="left"/>
      <w:pPr>
        <w:ind w:left="5054" w:hanging="360"/>
      </w:pPr>
      <w:rPr>
        <w:rFonts w:hint="default" w:ascii="Symbol" w:hAnsi="Symbol"/>
      </w:rPr>
    </w:lvl>
    <w:lvl w:ilvl="7" w:tplc="08090003" w:tentative="1">
      <w:start w:val="1"/>
      <w:numFmt w:val="bullet"/>
      <w:lvlText w:val="o"/>
      <w:lvlJc w:val="left"/>
      <w:pPr>
        <w:ind w:left="5774" w:hanging="360"/>
      </w:pPr>
      <w:rPr>
        <w:rFonts w:hint="default" w:ascii="Courier New" w:hAnsi="Courier New" w:cs="Courier New"/>
      </w:rPr>
    </w:lvl>
    <w:lvl w:ilvl="8" w:tplc="08090005" w:tentative="1">
      <w:start w:val="1"/>
      <w:numFmt w:val="bullet"/>
      <w:lvlText w:val=""/>
      <w:lvlJc w:val="left"/>
      <w:pPr>
        <w:ind w:left="6494" w:hanging="360"/>
      </w:pPr>
      <w:rPr>
        <w:rFonts w:hint="default" w:ascii="Wingdings" w:hAnsi="Wingdings"/>
      </w:rPr>
    </w:lvl>
  </w:abstractNum>
  <w:abstractNum w:abstractNumId="28" w15:restartNumberingAfterBreak="0">
    <w:nsid w:val="1C953553"/>
    <w:multiLevelType w:val="hybridMultilevel"/>
    <w:tmpl w:val="814CD7C2"/>
    <w:lvl w:ilvl="0" w:tplc="08090005">
      <w:start w:val="1"/>
      <w:numFmt w:val="bullet"/>
      <w:lvlText w:val=""/>
      <w:lvlJc w:val="left"/>
      <w:pPr>
        <w:ind w:left="720" w:hanging="360"/>
      </w:pPr>
      <w:rPr>
        <w:rFonts w:hint="default" w:ascii="Wingdings" w:hAnsi="Wingdings"/>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9" w15:restartNumberingAfterBreak="0">
    <w:nsid w:val="1CF81382"/>
    <w:multiLevelType w:val="hybridMultilevel"/>
    <w:tmpl w:val="B21208D6"/>
    <w:lvl w:ilvl="0" w:tplc="08090005">
      <w:start w:val="1"/>
      <w:numFmt w:val="bullet"/>
      <w:lvlText w:val=""/>
      <w:lvlJc w:val="left"/>
      <w:pPr>
        <w:ind w:left="360" w:hanging="360"/>
      </w:pPr>
      <w:rPr>
        <w:rFonts w:hint="default" w:ascii="Wingdings" w:hAnsi="Wingdings"/>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0" w15:restartNumberingAfterBreak="0">
    <w:nsid w:val="1D8247D9"/>
    <w:multiLevelType w:val="hybridMultilevel"/>
    <w:tmpl w:val="F2B222F4"/>
    <w:lvl w:ilvl="0" w:tplc="08090005">
      <w:start w:val="1"/>
      <w:numFmt w:val="bullet"/>
      <w:lvlText w:val=""/>
      <w:lvlJc w:val="left"/>
      <w:pPr>
        <w:ind w:left="1429" w:hanging="360"/>
      </w:pPr>
      <w:rPr>
        <w:rFonts w:hint="default" w:ascii="Wingdings" w:hAnsi="Wingdings"/>
      </w:rPr>
    </w:lvl>
    <w:lvl w:ilvl="1" w:tplc="FFFFFFFF" w:tentative="1">
      <w:start w:val="1"/>
      <w:numFmt w:val="bullet"/>
      <w:lvlText w:val="o"/>
      <w:lvlJc w:val="left"/>
      <w:pPr>
        <w:ind w:left="2149" w:hanging="360"/>
      </w:pPr>
      <w:rPr>
        <w:rFonts w:hint="default" w:ascii="Courier New" w:hAnsi="Courier New" w:cs="Courier New"/>
      </w:rPr>
    </w:lvl>
    <w:lvl w:ilvl="2" w:tplc="FFFFFFFF" w:tentative="1">
      <w:start w:val="1"/>
      <w:numFmt w:val="bullet"/>
      <w:lvlText w:val=""/>
      <w:lvlJc w:val="left"/>
      <w:pPr>
        <w:ind w:left="2869" w:hanging="360"/>
      </w:pPr>
      <w:rPr>
        <w:rFonts w:hint="default" w:ascii="Wingdings" w:hAnsi="Wingdings"/>
      </w:rPr>
    </w:lvl>
    <w:lvl w:ilvl="3" w:tplc="FFFFFFFF" w:tentative="1">
      <w:start w:val="1"/>
      <w:numFmt w:val="bullet"/>
      <w:lvlText w:val=""/>
      <w:lvlJc w:val="left"/>
      <w:pPr>
        <w:ind w:left="3589" w:hanging="360"/>
      </w:pPr>
      <w:rPr>
        <w:rFonts w:hint="default" w:ascii="Symbol" w:hAnsi="Symbol"/>
      </w:rPr>
    </w:lvl>
    <w:lvl w:ilvl="4" w:tplc="FFFFFFFF" w:tentative="1">
      <w:start w:val="1"/>
      <w:numFmt w:val="bullet"/>
      <w:lvlText w:val="o"/>
      <w:lvlJc w:val="left"/>
      <w:pPr>
        <w:ind w:left="4309" w:hanging="360"/>
      </w:pPr>
      <w:rPr>
        <w:rFonts w:hint="default" w:ascii="Courier New" w:hAnsi="Courier New" w:cs="Courier New"/>
      </w:rPr>
    </w:lvl>
    <w:lvl w:ilvl="5" w:tplc="FFFFFFFF" w:tentative="1">
      <w:start w:val="1"/>
      <w:numFmt w:val="bullet"/>
      <w:lvlText w:val=""/>
      <w:lvlJc w:val="left"/>
      <w:pPr>
        <w:ind w:left="5029" w:hanging="360"/>
      </w:pPr>
      <w:rPr>
        <w:rFonts w:hint="default" w:ascii="Wingdings" w:hAnsi="Wingdings"/>
      </w:rPr>
    </w:lvl>
    <w:lvl w:ilvl="6" w:tplc="FFFFFFFF" w:tentative="1">
      <w:start w:val="1"/>
      <w:numFmt w:val="bullet"/>
      <w:lvlText w:val=""/>
      <w:lvlJc w:val="left"/>
      <w:pPr>
        <w:ind w:left="5749" w:hanging="360"/>
      </w:pPr>
      <w:rPr>
        <w:rFonts w:hint="default" w:ascii="Symbol" w:hAnsi="Symbol"/>
      </w:rPr>
    </w:lvl>
    <w:lvl w:ilvl="7" w:tplc="FFFFFFFF" w:tentative="1">
      <w:start w:val="1"/>
      <w:numFmt w:val="bullet"/>
      <w:lvlText w:val="o"/>
      <w:lvlJc w:val="left"/>
      <w:pPr>
        <w:ind w:left="6469" w:hanging="360"/>
      </w:pPr>
      <w:rPr>
        <w:rFonts w:hint="default" w:ascii="Courier New" w:hAnsi="Courier New" w:cs="Courier New"/>
      </w:rPr>
    </w:lvl>
    <w:lvl w:ilvl="8" w:tplc="FFFFFFFF" w:tentative="1">
      <w:start w:val="1"/>
      <w:numFmt w:val="bullet"/>
      <w:lvlText w:val=""/>
      <w:lvlJc w:val="left"/>
      <w:pPr>
        <w:ind w:left="7189" w:hanging="360"/>
      </w:pPr>
      <w:rPr>
        <w:rFonts w:hint="default" w:ascii="Wingdings" w:hAnsi="Wingdings"/>
      </w:rPr>
    </w:lvl>
  </w:abstractNum>
  <w:abstractNum w:abstractNumId="31" w15:restartNumberingAfterBreak="0">
    <w:nsid w:val="1DC25616"/>
    <w:multiLevelType w:val="hybridMultilevel"/>
    <w:tmpl w:val="60BC89EE"/>
    <w:lvl w:ilvl="0" w:tplc="08090001">
      <w:start w:val="1"/>
      <w:numFmt w:val="bullet"/>
      <w:lvlText w:val=""/>
      <w:lvlJc w:val="left"/>
      <w:pPr>
        <w:ind w:left="1441" w:hanging="732"/>
      </w:pPr>
      <w:rPr>
        <w:rFonts w:hint="default" w:ascii="Symbol" w:hAnsi="Symbol"/>
      </w:rPr>
    </w:lvl>
    <w:lvl w:ilvl="1" w:tplc="FFFFFFFF" w:tentative="1">
      <w:start w:val="1"/>
      <w:numFmt w:val="bullet"/>
      <w:lvlText w:val="o"/>
      <w:lvlJc w:val="left"/>
      <w:pPr>
        <w:ind w:left="1789" w:hanging="360"/>
      </w:pPr>
      <w:rPr>
        <w:rFonts w:hint="default" w:ascii="Courier New" w:hAnsi="Courier New" w:cs="Courier New"/>
      </w:rPr>
    </w:lvl>
    <w:lvl w:ilvl="2" w:tplc="FFFFFFFF" w:tentative="1">
      <w:start w:val="1"/>
      <w:numFmt w:val="bullet"/>
      <w:lvlText w:val=""/>
      <w:lvlJc w:val="left"/>
      <w:pPr>
        <w:ind w:left="2509" w:hanging="360"/>
      </w:pPr>
      <w:rPr>
        <w:rFonts w:hint="default" w:ascii="Wingdings" w:hAnsi="Wingdings"/>
      </w:rPr>
    </w:lvl>
    <w:lvl w:ilvl="3" w:tplc="FFFFFFFF" w:tentative="1">
      <w:start w:val="1"/>
      <w:numFmt w:val="bullet"/>
      <w:lvlText w:val=""/>
      <w:lvlJc w:val="left"/>
      <w:pPr>
        <w:ind w:left="3229" w:hanging="360"/>
      </w:pPr>
      <w:rPr>
        <w:rFonts w:hint="default" w:ascii="Symbol" w:hAnsi="Symbol"/>
      </w:rPr>
    </w:lvl>
    <w:lvl w:ilvl="4" w:tplc="FFFFFFFF" w:tentative="1">
      <w:start w:val="1"/>
      <w:numFmt w:val="bullet"/>
      <w:lvlText w:val="o"/>
      <w:lvlJc w:val="left"/>
      <w:pPr>
        <w:ind w:left="3949" w:hanging="360"/>
      </w:pPr>
      <w:rPr>
        <w:rFonts w:hint="default" w:ascii="Courier New" w:hAnsi="Courier New" w:cs="Courier New"/>
      </w:rPr>
    </w:lvl>
    <w:lvl w:ilvl="5" w:tplc="FFFFFFFF" w:tentative="1">
      <w:start w:val="1"/>
      <w:numFmt w:val="bullet"/>
      <w:lvlText w:val=""/>
      <w:lvlJc w:val="left"/>
      <w:pPr>
        <w:ind w:left="4669" w:hanging="360"/>
      </w:pPr>
      <w:rPr>
        <w:rFonts w:hint="default" w:ascii="Wingdings" w:hAnsi="Wingdings"/>
      </w:rPr>
    </w:lvl>
    <w:lvl w:ilvl="6" w:tplc="FFFFFFFF" w:tentative="1">
      <w:start w:val="1"/>
      <w:numFmt w:val="bullet"/>
      <w:lvlText w:val=""/>
      <w:lvlJc w:val="left"/>
      <w:pPr>
        <w:ind w:left="5389" w:hanging="360"/>
      </w:pPr>
      <w:rPr>
        <w:rFonts w:hint="default" w:ascii="Symbol" w:hAnsi="Symbol"/>
      </w:rPr>
    </w:lvl>
    <w:lvl w:ilvl="7" w:tplc="FFFFFFFF" w:tentative="1">
      <w:start w:val="1"/>
      <w:numFmt w:val="bullet"/>
      <w:lvlText w:val="o"/>
      <w:lvlJc w:val="left"/>
      <w:pPr>
        <w:ind w:left="6109" w:hanging="360"/>
      </w:pPr>
      <w:rPr>
        <w:rFonts w:hint="default" w:ascii="Courier New" w:hAnsi="Courier New" w:cs="Courier New"/>
      </w:rPr>
    </w:lvl>
    <w:lvl w:ilvl="8" w:tplc="FFFFFFFF" w:tentative="1">
      <w:start w:val="1"/>
      <w:numFmt w:val="bullet"/>
      <w:lvlText w:val=""/>
      <w:lvlJc w:val="left"/>
      <w:pPr>
        <w:ind w:left="6829" w:hanging="360"/>
      </w:pPr>
      <w:rPr>
        <w:rFonts w:hint="default" w:ascii="Wingdings" w:hAnsi="Wingdings"/>
      </w:rPr>
    </w:lvl>
  </w:abstractNum>
  <w:abstractNum w:abstractNumId="32" w15:restartNumberingAfterBreak="0">
    <w:nsid w:val="24E8059B"/>
    <w:multiLevelType w:val="hybridMultilevel"/>
    <w:tmpl w:val="C0D06486"/>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25834811"/>
    <w:multiLevelType w:val="hybridMultilevel"/>
    <w:tmpl w:val="0FBE622A"/>
    <w:lvl w:ilvl="0" w:tplc="08090005">
      <w:start w:val="1"/>
      <w:numFmt w:val="bullet"/>
      <w:lvlText w:val=""/>
      <w:lvlJc w:val="left"/>
      <w:pPr>
        <w:ind w:left="720" w:hanging="360"/>
      </w:pPr>
      <w:rPr>
        <w:rFonts w:hint="default" w:ascii="Wingdings" w:hAnsi="Wingdings"/>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4" w15:restartNumberingAfterBreak="0">
    <w:nsid w:val="25B6616F"/>
    <w:multiLevelType w:val="hybridMultilevel"/>
    <w:tmpl w:val="95685EBC"/>
    <w:lvl w:ilvl="0" w:tplc="08090005">
      <w:start w:val="1"/>
      <w:numFmt w:val="bullet"/>
      <w:lvlText w:val=""/>
      <w:lvlJc w:val="left"/>
      <w:pPr>
        <w:ind w:left="720" w:hanging="360"/>
      </w:pPr>
      <w:rPr>
        <w:rFonts w:hint="default" w:ascii="Wingdings" w:hAnsi="Wingdings"/>
        <w:b w:val="0"/>
        <w:i w:val="0"/>
        <w:strike w:val="0"/>
        <w:dstrike w:val="0"/>
        <w:color w:val="000000"/>
        <w:sz w:val="22"/>
        <w:szCs w:val="22"/>
        <w:u w:val="none" w:color="000000"/>
        <w:bdr w:val="none" w:color="auto" w:sz="0" w:space="0"/>
        <w:shd w:val="clear" w:color="auto" w:fill="auto"/>
        <w:vertAlign w:val="baseline"/>
      </w:rPr>
    </w:lvl>
    <w:lvl w:ilvl="1" w:tplc="6CC084F8">
      <w:start w:val="1"/>
      <w:numFmt w:val="bullet"/>
      <w:lvlText w:val="o"/>
      <w:lvlJc w:val="left"/>
      <w:pPr>
        <w:ind w:left="1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8196E71C">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CB6EC3F2">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D2B60844">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88A21E4E">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D66EEB4A">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BEC8810">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4106FAE2">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35" w15:restartNumberingAfterBreak="0">
    <w:nsid w:val="25E906BE"/>
    <w:multiLevelType w:val="hybridMultilevel"/>
    <w:tmpl w:val="60E6C88E"/>
    <w:lvl w:ilvl="0" w:tplc="08090003">
      <w:start w:val="1"/>
      <w:numFmt w:val="bullet"/>
      <w:lvlText w:val="o"/>
      <w:lvlJc w:val="left"/>
      <w:pPr>
        <w:ind w:left="1429" w:hanging="360"/>
      </w:pPr>
      <w:rPr>
        <w:rFonts w:hint="default" w:ascii="Courier New" w:hAnsi="Courier New" w:cs="Courier New"/>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36" w15:restartNumberingAfterBreak="0">
    <w:nsid w:val="262D47C8"/>
    <w:multiLevelType w:val="hybridMultilevel"/>
    <w:tmpl w:val="B524AA66"/>
    <w:lvl w:ilvl="0" w:tplc="08090005">
      <w:start w:val="1"/>
      <w:numFmt w:val="bullet"/>
      <w:lvlText w:val=""/>
      <w:lvlJc w:val="left"/>
      <w:pPr>
        <w:ind w:left="720" w:hanging="360"/>
      </w:pPr>
      <w:rPr>
        <w:rFonts w:hint="default" w:ascii="Wingdings" w:hAnsi="Wingdings"/>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7" w15:restartNumberingAfterBreak="0">
    <w:nsid w:val="28186AC0"/>
    <w:multiLevelType w:val="hybridMultilevel"/>
    <w:tmpl w:val="CAEE9BB2"/>
    <w:lvl w:ilvl="0" w:tplc="08090005">
      <w:start w:val="1"/>
      <w:numFmt w:val="bullet"/>
      <w:lvlText w:val=""/>
      <w:lvlJc w:val="left"/>
      <w:pPr>
        <w:ind w:left="1080" w:hanging="360"/>
      </w:pPr>
      <w:rPr>
        <w:rFonts w:hint="default" w:ascii="Wingdings" w:hAnsi="Wingdings"/>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8" w15:restartNumberingAfterBreak="0">
    <w:nsid w:val="291A0231"/>
    <w:multiLevelType w:val="hybridMultilevel"/>
    <w:tmpl w:val="BFD286D0"/>
    <w:lvl w:ilvl="0" w:tplc="08090005">
      <w:start w:val="1"/>
      <w:numFmt w:val="bullet"/>
      <w:lvlText w:val=""/>
      <w:lvlJc w:val="left"/>
      <w:pPr>
        <w:ind w:left="720" w:hanging="360"/>
      </w:pPr>
      <w:rPr>
        <w:rFonts w:hint="default" w:ascii="Wingdings" w:hAnsi="Wingdings"/>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9" w15:restartNumberingAfterBreak="0">
    <w:nsid w:val="2927048B"/>
    <w:multiLevelType w:val="hybridMultilevel"/>
    <w:tmpl w:val="F88E03F4"/>
    <w:lvl w:ilvl="0" w:tplc="08090003">
      <w:start w:val="1"/>
      <w:numFmt w:val="bullet"/>
      <w:lvlText w:val="o"/>
      <w:lvlJc w:val="left"/>
      <w:pPr>
        <w:ind w:left="1429" w:hanging="360"/>
      </w:pPr>
      <w:rPr>
        <w:rFonts w:hint="default" w:ascii="Courier New" w:hAnsi="Courier New" w:cs="Courier New"/>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40" w15:restartNumberingAfterBreak="0">
    <w:nsid w:val="2D89243C"/>
    <w:multiLevelType w:val="hybridMultilevel"/>
    <w:tmpl w:val="9FB8D9D0"/>
    <w:lvl w:ilvl="0" w:tplc="08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1" w15:restartNumberingAfterBreak="0">
    <w:nsid w:val="2DA549F2"/>
    <w:multiLevelType w:val="hybridMultilevel"/>
    <w:tmpl w:val="BB82E750"/>
    <w:lvl w:ilvl="0" w:tplc="FFFFFFFF">
      <w:start w:val="1"/>
      <w:numFmt w:val="bullet"/>
      <w:lvlText w:val=""/>
      <w:lvlJc w:val="left"/>
      <w:pPr>
        <w:ind w:left="720" w:hanging="360"/>
      </w:pPr>
      <w:rPr>
        <w:rFonts w:hint="default" w:ascii="Wingdings" w:hAnsi="Wingdings"/>
      </w:rPr>
    </w:lvl>
    <w:lvl w:ilvl="1" w:tplc="08090005">
      <w:start w:val="1"/>
      <w:numFmt w:val="bullet"/>
      <w:lvlText w:val=""/>
      <w:lvlJc w:val="left"/>
      <w:pPr>
        <w:ind w:left="1440"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2" w15:restartNumberingAfterBreak="0">
    <w:nsid w:val="2F8F3854"/>
    <w:multiLevelType w:val="hybridMultilevel"/>
    <w:tmpl w:val="54D293A4"/>
    <w:lvl w:ilvl="0" w:tplc="08090005">
      <w:start w:val="1"/>
      <w:numFmt w:val="bullet"/>
      <w:lvlText w:val=""/>
      <w:lvlJc w:val="left"/>
      <w:pPr>
        <w:ind w:left="700" w:hanging="360"/>
      </w:pPr>
      <w:rPr>
        <w:rFonts w:hint="default" w:ascii="Wingdings" w:hAnsi="Wingdings"/>
      </w:rPr>
    </w:lvl>
    <w:lvl w:ilvl="1" w:tplc="08090003" w:tentative="1">
      <w:start w:val="1"/>
      <w:numFmt w:val="bullet"/>
      <w:lvlText w:val="o"/>
      <w:lvlJc w:val="left"/>
      <w:pPr>
        <w:ind w:left="1420" w:hanging="360"/>
      </w:pPr>
      <w:rPr>
        <w:rFonts w:hint="default" w:ascii="Courier New" w:hAnsi="Courier New" w:cs="Courier New"/>
      </w:rPr>
    </w:lvl>
    <w:lvl w:ilvl="2" w:tplc="08090005" w:tentative="1">
      <w:start w:val="1"/>
      <w:numFmt w:val="bullet"/>
      <w:lvlText w:val=""/>
      <w:lvlJc w:val="left"/>
      <w:pPr>
        <w:ind w:left="2140" w:hanging="360"/>
      </w:pPr>
      <w:rPr>
        <w:rFonts w:hint="default" w:ascii="Wingdings" w:hAnsi="Wingdings"/>
      </w:rPr>
    </w:lvl>
    <w:lvl w:ilvl="3" w:tplc="08090001" w:tentative="1">
      <w:start w:val="1"/>
      <w:numFmt w:val="bullet"/>
      <w:lvlText w:val=""/>
      <w:lvlJc w:val="left"/>
      <w:pPr>
        <w:ind w:left="2860" w:hanging="360"/>
      </w:pPr>
      <w:rPr>
        <w:rFonts w:hint="default" w:ascii="Symbol" w:hAnsi="Symbol"/>
      </w:rPr>
    </w:lvl>
    <w:lvl w:ilvl="4" w:tplc="08090003" w:tentative="1">
      <w:start w:val="1"/>
      <w:numFmt w:val="bullet"/>
      <w:lvlText w:val="o"/>
      <w:lvlJc w:val="left"/>
      <w:pPr>
        <w:ind w:left="3580" w:hanging="360"/>
      </w:pPr>
      <w:rPr>
        <w:rFonts w:hint="default" w:ascii="Courier New" w:hAnsi="Courier New" w:cs="Courier New"/>
      </w:rPr>
    </w:lvl>
    <w:lvl w:ilvl="5" w:tplc="08090005" w:tentative="1">
      <w:start w:val="1"/>
      <w:numFmt w:val="bullet"/>
      <w:lvlText w:val=""/>
      <w:lvlJc w:val="left"/>
      <w:pPr>
        <w:ind w:left="4300" w:hanging="360"/>
      </w:pPr>
      <w:rPr>
        <w:rFonts w:hint="default" w:ascii="Wingdings" w:hAnsi="Wingdings"/>
      </w:rPr>
    </w:lvl>
    <w:lvl w:ilvl="6" w:tplc="08090001" w:tentative="1">
      <w:start w:val="1"/>
      <w:numFmt w:val="bullet"/>
      <w:lvlText w:val=""/>
      <w:lvlJc w:val="left"/>
      <w:pPr>
        <w:ind w:left="5020" w:hanging="360"/>
      </w:pPr>
      <w:rPr>
        <w:rFonts w:hint="default" w:ascii="Symbol" w:hAnsi="Symbol"/>
      </w:rPr>
    </w:lvl>
    <w:lvl w:ilvl="7" w:tplc="08090003" w:tentative="1">
      <w:start w:val="1"/>
      <w:numFmt w:val="bullet"/>
      <w:lvlText w:val="o"/>
      <w:lvlJc w:val="left"/>
      <w:pPr>
        <w:ind w:left="5740" w:hanging="360"/>
      </w:pPr>
      <w:rPr>
        <w:rFonts w:hint="default" w:ascii="Courier New" w:hAnsi="Courier New" w:cs="Courier New"/>
      </w:rPr>
    </w:lvl>
    <w:lvl w:ilvl="8" w:tplc="08090005" w:tentative="1">
      <w:start w:val="1"/>
      <w:numFmt w:val="bullet"/>
      <w:lvlText w:val=""/>
      <w:lvlJc w:val="left"/>
      <w:pPr>
        <w:ind w:left="6460" w:hanging="360"/>
      </w:pPr>
      <w:rPr>
        <w:rFonts w:hint="default" w:ascii="Wingdings" w:hAnsi="Wingdings"/>
      </w:rPr>
    </w:lvl>
  </w:abstractNum>
  <w:abstractNum w:abstractNumId="43" w15:restartNumberingAfterBreak="0">
    <w:nsid w:val="2FAF1210"/>
    <w:multiLevelType w:val="hybridMultilevel"/>
    <w:tmpl w:val="FA9272D4"/>
    <w:lvl w:ilvl="0" w:tplc="08090005">
      <w:start w:val="1"/>
      <w:numFmt w:val="bullet"/>
      <w:lvlText w:val=""/>
      <w:lvlJc w:val="left"/>
      <w:pPr>
        <w:ind w:left="720" w:hanging="360"/>
      </w:pPr>
      <w:rPr>
        <w:rFonts w:hint="default" w:ascii="Wingdings" w:hAnsi="Wingdings"/>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4" w15:restartNumberingAfterBreak="0">
    <w:nsid w:val="303406F4"/>
    <w:multiLevelType w:val="hybridMultilevel"/>
    <w:tmpl w:val="18689380"/>
    <w:lvl w:ilvl="0" w:tplc="08090005">
      <w:start w:val="1"/>
      <w:numFmt w:val="bullet"/>
      <w:lvlText w:val=""/>
      <w:lvlJc w:val="left"/>
      <w:pPr>
        <w:ind w:left="720" w:hanging="360"/>
      </w:pPr>
      <w:rPr>
        <w:rFonts w:hint="default" w:ascii="Wingdings" w:hAnsi="Wingdings"/>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5" w15:restartNumberingAfterBreak="0">
    <w:nsid w:val="30B138DC"/>
    <w:multiLevelType w:val="hybridMultilevel"/>
    <w:tmpl w:val="5508A510"/>
    <w:lvl w:ilvl="0" w:tplc="08090005">
      <w:start w:val="1"/>
      <w:numFmt w:val="bullet"/>
      <w:lvlText w:val=""/>
      <w:lvlJc w:val="left"/>
      <w:pPr>
        <w:ind w:left="720" w:hanging="360"/>
      </w:pPr>
      <w:rPr>
        <w:rFonts w:hint="default" w:ascii="Wingdings" w:hAnsi="Wingdings"/>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6" w15:restartNumberingAfterBreak="0">
    <w:nsid w:val="313B534A"/>
    <w:multiLevelType w:val="hybridMultilevel"/>
    <w:tmpl w:val="372E3DEE"/>
    <w:lvl w:ilvl="0" w:tplc="08090005">
      <w:start w:val="1"/>
      <w:numFmt w:val="bullet"/>
      <w:lvlText w:val=""/>
      <w:lvlJc w:val="left"/>
      <w:pPr>
        <w:ind w:left="734" w:hanging="360"/>
      </w:pPr>
      <w:rPr>
        <w:rFonts w:hint="default" w:ascii="Wingdings" w:hAnsi="Wingdings"/>
      </w:rPr>
    </w:lvl>
    <w:lvl w:ilvl="1" w:tplc="FFFFFFFF" w:tentative="1">
      <w:start w:val="1"/>
      <w:numFmt w:val="bullet"/>
      <w:lvlText w:val="o"/>
      <w:lvlJc w:val="left"/>
      <w:pPr>
        <w:ind w:left="1454" w:hanging="360"/>
      </w:pPr>
      <w:rPr>
        <w:rFonts w:hint="default" w:ascii="Courier New" w:hAnsi="Courier New" w:cs="Courier New"/>
      </w:rPr>
    </w:lvl>
    <w:lvl w:ilvl="2" w:tplc="FFFFFFFF" w:tentative="1">
      <w:start w:val="1"/>
      <w:numFmt w:val="bullet"/>
      <w:lvlText w:val=""/>
      <w:lvlJc w:val="left"/>
      <w:pPr>
        <w:ind w:left="2174" w:hanging="360"/>
      </w:pPr>
      <w:rPr>
        <w:rFonts w:hint="default" w:ascii="Wingdings" w:hAnsi="Wingdings"/>
      </w:rPr>
    </w:lvl>
    <w:lvl w:ilvl="3" w:tplc="FFFFFFFF" w:tentative="1">
      <w:start w:val="1"/>
      <w:numFmt w:val="bullet"/>
      <w:lvlText w:val=""/>
      <w:lvlJc w:val="left"/>
      <w:pPr>
        <w:ind w:left="2894" w:hanging="360"/>
      </w:pPr>
      <w:rPr>
        <w:rFonts w:hint="default" w:ascii="Symbol" w:hAnsi="Symbol"/>
      </w:rPr>
    </w:lvl>
    <w:lvl w:ilvl="4" w:tplc="FFFFFFFF" w:tentative="1">
      <w:start w:val="1"/>
      <w:numFmt w:val="bullet"/>
      <w:lvlText w:val="o"/>
      <w:lvlJc w:val="left"/>
      <w:pPr>
        <w:ind w:left="3614" w:hanging="360"/>
      </w:pPr>
      <w:rPr>
        <w:rFonts w:hint="default" w:ascii="Courier New" w:hAnsi="Courier New" w:cs="Courier New"/>
      </w:rPr>
    </w:lvl>
    <w:lvl w:ilvl="5" w:tplc="FFFFFFFF" w:tentative="1">
      <w:start w:val="1"/>
      <w:numFmt w:val="bullet"/>
      <w:lvlText w:val=""/>
      <w:lvlJc w:val="left"/>
      <w:pPr>
        <w:ind w:left="4334" w:hanging="360"/>
      </w:pPr>
      <w:rPr>
        <w:rFonts w:hint="default" w:ascii="Wingdings" w:hAnsi="Wingdings"/>
      </w:rPr>
    </w:lvl>
    <w:lvl w:ilvl="6" w:tplc="FFFFFFFF" w:tentative="1">
      <w:start w:val="1"/>
      <w:numFmt w:val="bullet"/>
      <w:lvlText w:val=""/>
      <w:lvlJc w:val="left"/>
      <w:pPr>
        <w:ind w:left="5054" w:hanging="360"/>
      </w:pPr>
      <w:rPr>
        <w:rFonts w:hint="default" w:ascii="Symbol" w:hAnsi="Symbol"/>
      </w:rPr>
    </w:lvl>
    <w:lvl w:ilvl="7" w:tplc="FFFFFFFF" w:tentative="1">
      <w:start w:val="1"/>
      <w:numFmt w:val="bullet"/>
      <w:lvlText w:val="o"/>
      <w:lvlJc w:val="left"/>
      <w:pPr>
        <w:ind w:left="5774" w:hanging="360"/>
      </w:pPr>
      <w:rPr>
        <w:rFonts w:hint="default" w:ascii="Courier New" w:hAnsi="Courier New" w:cs="Courier New"/>
      </w:rPr>
    </w:lvl>
    <w:lvl w:ilvl="8" w:tplc="FFFFFFFF" w:tentative="1">
      <w:start w:val="1"/>
      <w:numFmt w:val="bullet"/>
      <w:lvlText w:val=""/>
      <w:lvlJc w:val="left"/>
      <w:pPr>
        <w:ind w:left="6494" w:hanging="360"/>
      </w:pPr>
      <w:rPr>
        <w:rFonts w:hint="default" w:ascii="Wingdings" w:hAnsi="Wingdings"/>
      </w:rPr>
    </w:lvl>
  </w:abstractNum>
  <w:abstractNum w:abstractNumId="47" w15:restartNumberingAfterBreak="0">
    <w:nsid w:val="343E7666"/>
    <w:multiLevelType w:val="hybridMultilevel"/>
    <w:tmpl w:val="BB04FD2A"/>
    <w:lvl w:ilvl="0" w:tplc="08090005">
      <w:start w:val="1"/>
      <w:numFmt w:val="bullet"/>
      <w:lvlText w:val=""/>
      <w:lvlJc w:val="left"/>
      <w:pPr>
        <w:ind w:left="530" w:hanging="360"/>
      </w:pPr>
      <w:rPr>
        <w:rFonts w:hint="default" w:ascii="Wingdings" w:hAnsi="Wingdings"/>
      </w:rPr>
    </w:lvl>
    <w:lvl w:ilvl="1" w:tplc="08090003" w:tentative="1">
      <w:start w:val="1"/>
      <w:numFmt w:val="bullet"/>
      <w:lvlText w:val="o"/>
      <w:lvlJc w:val="left"/>
      <w:pPr>
        <w:ind w:left="1250" w:hanging="360"/>
      </w:pPr>
      <w:rPr>
        <w:rFonts w:hint="default" w:ascii="Courier New" w:hAnsi="Courier New" w:cs="Courier New"/>
      </w:rPr>
    </w:lvl>
    <w:lvl w:ilvl="2" w:tplc="08090005" w:tentative="1">
      <w:start w:val="1"/>
      <w:numFmt w:val="bullet"/>
      <w:lvlText w:val=""/>
      <w:lvlJc w:val="left"/>
      <w:pPr>
        <w:ind w:left="1970" w:hanging="360"/>
      </w:pPr>
      <w:rPr>
        <w:rFonts w:hint="default" w:ascii="Wingdings" w:hAnsi="Wingdings"/>
      </w:rPr>
    </w:lvl>
    <w:lvl w:ilvl="3" w:tplc="08090001" w:tentative="1">
      <w:start w:val="1"/>
      <w:numFmt w:val="bullet"/>
      <w:lvlText w:val=""/>
      <w:lvlJc w:val="left"/>
      <w:pPr>
        <w:ind w:left="2690" w:hanging="360"/>
      </w:pPr>
      <w:rPr>
        <w:rFonts w:hint="default" w:ascii="Symbol" w:hAnsi="Symbol"/>
      </w:rPr>
    </w:lvl>
    <w:lvl w:ilvl="4" w:tplc="08090003" w:tentative="1">
      <w:start w:val="1"/>
      <w:numFmt w:val="bullet"/>
      <w:lvlText w:val="o"/>
      <w:lvlJc w:val="left"/>
      <w:pPr>
        <w:ind w:left="3410" w:hanging="360"/>
      </w:pPr>
      <w:rPr>
        <w:rFonts w:hint="default" w:ascii="Courier New" w:hAnsi="Courier New" w:cs="Courier New"/>
      </w:rPr>
    </w:lvl>
    <w:lvl w:ilvl="5" w:tplc="08090005" w:tentative="1">
      <w:start w:val="1"/>
      <w:numFmt w:val="bullet"/>
      <w:lvlText w:val=""/>
      <w:lvlJc w:val="left"/>
      <w:pPr>
        <w:ind w:left="4130" w:hanging="360"/>
      </w:pPr>
      <w:rPr>
        <w:rFonts w:hint="default" w:ascii="Wingdings" w:hAnsi="Wingdings"/>
      </w:rPr>
    </w:lvl>
    <w:lvl w:ilvl="6" w:tplc="08090001" w:tentative="1">
      <w:start w:val="1"/>
      <w:numFmt w:val="bullet"/>
      <w:lvlText w:val=""/>
      <w:lvlJc w:val="left"/>
      <w:pPr>
        <w:ind w:left="4850" w:hanging="360"/>
      </w:pPr>
      <w:rPr>
        <w:rFonts w:hint="default" w:ascii="Symbol" w:hAnsi="Symbol"/>
      </w:rPr>
    </w:lvl>
    <w:lvl w:ilvl="7" w:tplc="08090003" w:tentative="1">
      <w:start w:val="1"/>
      <w:numFmt w:val="bullet"/>
      <w:lvlText w:val="o"/>
      <w:lvlJc w:val="left"/>
      <w:pPr>
        <w:ind w:left="5570" w:hanging="360"/>
      </w:pPr>
      <w:rPr>
        <w:rFonts w:hint="default" w:ascii="Courier New" w:hAnsi="Courier New" w:cs="Courier New"/>
      </w:rPr>
    </w:lvl>
    <w:lvl w:ilvl="8" w:tplc="08090005" w:tentative="1">
      <w:start w:val="1"/>
      <w:numFmt w:val="bullet"/>
      <w:lvlText w:val=""/>
      <w:lvlJc w:val="left"/>
      <w:pPr>
        <w:ind w:left="6290" w:hanging="360"/>
      </w:pPr>
      <w:rPr>
        <w:rFonts w:hint="default" w:ascii="Wingdings" w:hAnsi="Wingdings"/>
      </w:rPr>
    </w:lvl>
  </w:abstractNum>
  <w:abstractNum w:abstractNumId="48" w15:restartNumberingAfterBreak="0">
    <w:nsid w:val="397212C9"/>
    <w:multiLevelType w:val="hybridMultilevel"/>
    <w:tmpl w:val="743A5948"/>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9" w15:restartNumberingAfterBreak="0">
    <w:nsid w:val="3B171F5C"/>
    <w:multiLevelType w:val="hybridMultilevel"/>
    <w:tmpl w:val="70D89A4C"/>
    <w:lvl w:ilvl="0" w:tplc="08090005">
      <w:start w:val="1"/>
      <w:numFmt w:val="bullet"/>
      <w:lvlText w:val=""/>
      <w:lvlJc w:val="left"/>
      <w:pPr>
        <w:ind w:left="720" w:hanging="360"/>
      </w:pPr>
      <w:rPr>
        <w:rFonts w:hint="default" w:ascii="Wingdings" w:hAnsi="Wingdings"/>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0" w15:restartNumberingAfterBreak="0">
    <w:nsid w:val="3B5A25AF"/>
    <w:multiLevelType w:val="hybridMultilevel"/>
    <w:tmpl w:val="B4FCC008"/>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1" w15:restartNumberingAfterBreak="0">
    <w:nsid w:val="3B602267"/>
    <w:multiLevelType w:val="hybridMultilevel"/>
    <w:tmpl w:val="8FFE6DCE"/>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2" w15:restartNumberingAfterBreak="0">
    <w:nsid w:val="3BA32875"/>
    <w:multiLevelType w:val="hybridMultilevel"/>
    <w:tmpl w:val="B7E0BD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3CFC5247"/>
    <w:multiLevelType w:val="hybridMultilevel"/>
    <w:tmpl w:val="76AE51EE"/>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54" w15:restartNumberingAfterBreak="0">
    <w:nsid w:val="3FEC6F28"/>
    <w:multiLevelType w:val="hybridMultilevel"/>
    <w:tmpl w:val="882A3C00"/>
    <w:lvl w:ilvl="0" w:tplc="08090005">
      <w:start w:val="1"/>
      <w:numFmt w:val="bullet"/>
      <w:lvlText w:val=""/>
      <w:lvlJc w:val="left"/>
      <w:pPr>
        <w:ind w:left="720" w:hanging="360"/>
      </w:pPr>
      <w:rPr>
        <w:rFonts w:hint="default" w:ascii="Wingdings" w:hAnsi="Wingdings"/>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5" w15:restartNumberingAfterBreak="0">
    <w:nsid w:val="400837F3"/>
    <w:multiLevelType w:val="hybridMultilevel"/>
    <w:tmpl w:val="EDCC387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6" w15:restartNumberingAfterBreak="0">
    <w:nsid w:val="421B4FA7"/>
    <w:multiLevelType w:val="hybridMultilevel"/>
    <w:tmpl w:val="FAF8AB76"/>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7" w15:restartNumberingAfterBreak="0">
    <w:nsid w:val="42F44FA4"/>
    <w:multiLevelType w:val="hybridMultilevel"/>
    <w:tmpl w:val="C0040706"/>
    <w:lvl w:ilvl="0" w:tplc="08090005">
      <w:start w:val="1"/>
      <w:numFmt w:val="bullet"/>
      <w:lvlText w:val=""/>
      <w:lvlJc w:val="left"/>
      <w:pPr>
        <w:ind w:left="720" w:hanging="360"/>
      </w:pPr>
      <w:rPr>
        <w:rFonts w:hint="default" w:ascii="Wingdings" w:hAnsi="Wingdings"/>
        <w:color w:val="auto"/>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4306739A"/>
    <w:multiLevelType w:val="hybridMultilevel"/>
    <w:tmpl w:val="CE485D0E"/>
    <w:lvl w:ilvl="0" w:tplc="08090005">
      <w:start w:val="1"/>
      <w:numFmt w:val="bullet"/>
      <w:lvlText w:val=""/>
      <w:lvlJc w:val="left"/>
      <w:pPr>
        <w:ind w:left="734"/>
      </w:pPr>
      <w:rPr>
        <w:rFonts w:hint="default" w:ascii="Wingdings" w:hAnsi="Wingdings"/>
        <w:b w:val="0"/>
        <w:i w:val="0"/>
        <w:strike w:val="0"/>
        <w:dstrike w:val="0"/>
        <w:color w:val="000000"/>
        <w:sz w:val="22"/>
        <w:szCs w:val="22"/>
        <w:u w:val="none" w:color="000000"/>
        <w:bdr w:val="none" w:color="auto" w:sz="0" w:space="0"/>
        <w:shd w:val="clear" w:color="auto" w:fill="auto"/>
        <w:vertAlign w:val="baseline"/>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9" w15:restartNumberingAfterBreak="0">
    <w:nsid w:val="43456E97"/>
    <w:multiLevelType w:val="hybridMultilevel"/>
    <w:tmpl w:val="D6AE7E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434B5FDA"/>
    <w:multiLevelType w:val="hybridMultilevel"/>
    <w:tmpl w:val="80A01A08"/>
    <w:lvl w:ilvl="0" w:tplc="08090005">
      <w:start w:val="1"/>
      <w:numFmt w:val="bullet"/>
      <w:lvlText w:val=""/>
      <w:lvlJc w:val="left"/>
      <w:pPr>
        <w:ind w:left="720" w:hanging="360"/>
      </w:pPr>
      <w:rPr>
        <w:rFonts w:hint="default" w:ascii="Wingdings" w:hAnsi="Wingdings"/>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1" w15:restartNumberingAfterBreak="0">
    <w:nsid w:val="43B52E9F"/>
    <w:multiLevelType w:val="hybridMultilevel"/>
    <w:tmpl w:val="2CAAF3D6"/>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2" w15:restartNumberingAfterBreak="0">
    <w:nsid w:val="444C51BD"/>
    <w:multiLevelType w:val="hybridMultilevel"/>
    <w:tmpl w:val="A0B81E6A"/>
    <w:lvl w:ilvl="0" w:tplc="08090005">
      <w:start w:val="1"/>
      <w:numFmt w:val="bullet"/>
      <w:lvlText w:val=""/>
      <w:lvlJc w:val="left"/>
      <w:pPr>
        <w:ind w:left="720" w:hanging="360"/>
      </w:pPr>
      <w:rPr>
        <w:rFonts w:hint="default" w:ascii="Wingdings" w:hAnsi="Wingdings"/>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1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63" w15:restartNumberingAfterBreak="0">
    <w:nsid w:val="462535EE"/>
    <w:multiLevelType w:val="hybridMultilevel"/>
    <w:tmpl w:val="3ADECB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4" w15:restartNumberingAfterBreak="0">
    <w:nsid w:val="47CE5EB8"/>
    <w:multiLevelType w:val="multilevel"/>
    <w:tmpl w:val="CE2E63C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4E6706CF"/>
    <w:multiLevelType w:val="hybridMultilevel"/>
    <w:tmpl w:val="62F4B560"/>
    <w:lvl w:ilvl="0" w:tplc="08090005">
      <w:start w:val="1"/>
      <w:numFmt w:val="bullet"/>
      <w:lvlText w:val=""/>
      <w:lvlJc w:val="left"/>
      <w:pPr>
        <w:ind w:left="700" w:hanging="360"/>
      </w:pPr>
      <w:rPr>
        <w:rFonts w:hint="default" w:ascii="Wingdings" w:hAnsi="Wingdings"/>
      </w:rPr>
    </w:lvl>
    <w:lvl w:ilvl="1" w:tplc="FFFFFFFF" w:tentative="1">
      <w:start w:val="1"/>
      <w:numFmt w:val="bullet"/>
      <w:lvlText w:val="o"/>
      <w:lvlJc w:val="left"/>
      <w:pPr>
        <w:ind w:left="1420" w:hanging="360"/>
      </w:pPr>
      <w:rPr>
        <w:rFonts w:hint="default" w:ascii="Courier New" w:hAnsi="Courier New" w:cs="Courier New"/>
      </w:rPr>
    </w:lvl>
    <w:lvl w:ilvl="2" w:tplc="FFFFFFFF" w:tentative="1">
      <w:start w:val="1"/>
      <w:numFmt w:val="bullet"/>
      <w:lvlText w:val=""/>
      <w:lvlJc w:val="left"/>
      <w:pPr>
        <w:ind w:left="2140" w:hanging="360"/>
      </w:pPr>
      <w:rPr>
        <w:rFonts w:hint="default" w:ascii="Wingdings" w:hAnsi="Wingdings"/>
      </w:rPr>
    </w:lvl>
    <w:lvl w:ilvl="3" w:tplc="FFFFFFFF" w:tentative="1">
      <w:start w:val="1"/>
      <w:numFmt w:val="bullet"/>
      <w:lvlText w:val=""/>
      <w:lvlJc w:val="left"/>
      <w:pPr>
        <w:ind w:left="2860" w:hanging="360"/>
      </w:pPr>
      <w:rPr>
        <w:rFonts w:hint="default" w:ascii="Symbol" w:hAnsi="Symbol"/>
      </w:rPr>
    </w:lvl>
    <w:lvl w:ilvl="4" w:tplc="FFFFFFFF" w:tentative="1">
      <w:start w:val="1"/>
      <w:numFmt w:val="bullet"/>
      <w:lvlText w:val="o"/>
      <w:lvlJc w:val="left"/>
      <w:pPr>
        <w:ind w:left="3580" w:hanging="360"/>
      </w:pPr>
      <w:rPr>
        <w:rFonts w:hint="default" w:ascii="Courier New" w:hAnsi="Courier New" w:cs="Courier New"/>
      </w:rPr>
    </w:lvl>
    <w:lvl w:ilvl="5" w:tplc="FFFFFFFF" w:tentative="1">
      <w:start w:val="1"/>
      <w:numFmt w:val="bullet"/>
      <w:lvlText w:val=""/>
      <w:lvlJc w:val="left"/>
      <w:pPr>
        <w:ind w:left="4300" w:hanging="360"/>
      </w:pPr>
      <w:rPr>
        <w:rFonts w:hint="default" w:ascii="Wingdings" w:hAnsi="Wingdings"/>
      </w:rPr>
    </w:lvl>
    <w:lvl w:ilvl="6" w:tplc="FFFFFFFF" w:tentative="1">
      <w:start w:val="1"/>
      <w:numFmt w:val="bullet"/>
      <w:lvlText w:val=""/>
      <w:lvlJc w:val="left"/>
      <w:pPr>
        <w:ind w:left="5020" w:hanging="360"/>
      </w:pPr>
      <w:rPr>
        <w:rFonts w:hint="default" w:ascii="Symbol" w:hAnsi="Symbol"/>
      </w:rPr>
    </w:lvl>
    <w:lvl w:ilvl="7" w:tplc="FFFFFFFF" w:tentative="1">
      <w:start w:val="1"/>
      <w:numFmt w:val="bullet"/>
      <w:lvlText w:val="o"/>
      <w:lvlJc w:val="left"/>
      <w:pPr>
        <w:ind w:left="5740" w:hanging="360"/>
      </w:pPr>
      <w:rPr>
        <w:rFonts w:hint="default" w:ascii="Courier New" w:hAnsi="Courier New" w:cs="Courier New"/>
      </w:rPr>
    </w:lvl>
    <w:lvl w:ilvl="8" w:tplc="FFFFFFFF" w:tentative="1">
      <w:start w:val="1"/>
      <w:numFmt w:val="bullet"/>
      <w:lvlText w:val=""/>
      <w:lvlJc w:val="left"/>
      <w:pPr>
        <w:ind w:left="6460" w:hanging="360"/>
      </w:pPr>
      <w:rPr>
        <w:rFonts w:hint="default" w:ascii="Wingdings" w:hAnsi="Wingdings"/>
      </w:rPr>
    </w:lvl>
  </w:abstractNum>
  <w:abstractNum w:abstractNumId="66" w15:restartNumberingAfterBreak="0">
    <w:nsid w:val="4EC642D7"/>
    <w:multiLevelType w:val="hybridMultilevel"/>
    <w:tmpl w:val="A9EA2556"/>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7" w15:restartNumberingAfterBreak="0">
    <w:nsid w:val="542A0F70"/>
    <w:multiLevelType w:val="hybridMultilevel"/>
    <w:tmpl w:val="75D62D26"/>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8" w15:restartNumberingAfterBreak="0">
    <w:nsid w:val="547A0428"/>
    <w:multiLevelType w:val="hybridMultilevel"/>
    <w:tmpl w:val="AE4AD1E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9" w15:restartNumberingAfterBreak="0">
    <w:nsid w:val="552E0CF5"/>
    <w:multiLevelType w:val="hybridMultilevel"/>
    <w:tmpl w:val="CBF29720"/>
    <w:lvl w:ilvl="0" w:tplc="08090005">
      <w:start w:val="1"/>
      <w:numFmt w:val="bullet"/>
      <w:lvlText w:val=""/>
      <w:lvlJc w:val="left"/>
      <w:pPr>
        <w:ind w:left="720" w:hanging="360"/>
      </w:pPr>
      <w:rPr>
        <w:rFonts w:hint="default" w:ascii="Wingdings" w:hAnsi="Wingdings"/>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0" w15:restartNumberingAfterBreak="0">
    <w:nsid w:val="597F2ED0"/>
    <w:multiLevelType w:val="hybridMultilevel"/>
    <w:tmpl w:val="475E6C9E"/>
    <w:lvl w:ilvl="0" w:tplc="08090005">
      <w:start w:val="1"/>
      <w:numFmt w:val="bullet"/>
      <w:lvlText w:val=""/>
      <w:lvlJc w:val="left"/>
      <w:pPr>
        <w:ind w:left="720" w:hanging="360"/>
      </w:pPr>
      <w:rPr>
        <w:rFonts w:hint="default" w:ascii="Wingdings" w:hAnsi="Wingdings"/>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1" w15:restartNumberingAfterBreak="0">
    <w:nsid w:val="627E40FC"/>
    <w:multiLevelType w:val="hybridMultilevel"/>
    <w:tmpl w:val="8E9ED886"/>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2" w15:restartNumberingAfterBreak="0">
    <w:nsid w:val="6801421C"/>
    <w:multiLevelType w:val="hybridMultilevel"/>
    <w:tmpl w:val="4F386BC2"/>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3" w15:restartNumberingAfterBreak="0">
    <w:nsid w:val="688748DE"/>
    <w:multiLevelType w:val="hybridMultilevel"/>
    <w:tmpl w:val="82B6F304"/>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4" w15:restartNumberingAfterBreak="0">
    <w:nsid w:val="69551E12"/>
    <w:multiLevelType w:val="hybridMultilevel"/>
    <w:tmpl w:val="E7044528"/>
    <w:lvl w:ilvl="0" w:tplc="08090005">
      <w:start w:val="1"/>
      <w:numFmt w:val="bullet"/>
      <w:lvlText w:val=""/>
      <w:lvlJc w:val="left"/>
      <w:pPr>
        <w:ind w:left="1429" w:hanging="360"/>
      </w:pPr>
      <w:rPr>
        <w:rFonts w:hint="default" w:ascii="Wingdings" w:hAnsi="Wingdings"/>
      </w:rPr>
    </w:lvl>
    <w:lvl w:ilvl="1" w:tplc="FFFFFFFF" w:tentative="1">
      <w:start w:val="1"/>
      <w:numFmt w:val="bullet"/>
      <w:lvlText w:val="o"/>
      <w:lvlJc w:val="left"/>
      <w:pPr>
        <w:ind w:left="2149" w:hanging="360"/>
      </w:pPr>
      <w:rPr>
        <w:rFonts w:hint="default" w:ascii="Courier New" w:hAnsi="Courier New" w:cs="Courier New"/>
      </w:rPr>
    </w:lvl>
    <w:lvl w:ilvl="2" w:tplc="FFFFFFFF" w:tentative="1">
      <w:start w:val="1"/>
      <w:numFmt w:val="bullet"/>
      <w:lvlText w:val=""/>
      <w:lvlJc w:val="left"/>
      <w:pPr>
        <w:ind w:left="2869" w:hanging="360"/>
      </w:pPr>
      <w:rPr>
        <w:rFonts w:hint="default" w:ascii="Wingdings" w:hAnsi="Wingdings"/>
      </w:rPr>
    </w:lvl>
    <w:lvl w:ilvl="3" w:tplc="FFFFFFFF" w:tentative="1">
      <w:start w:val="1"/>
      <w:numFmt w:val="bullet"/>
      <w:lvlText w:val=""/>
      <w:lvlJc w:val="left"/>
      <w:pPr>
        <w:ind w:left="3589" w:hanging="360"/>
      </w:pPr>
      <w:rPr>
        <w:rFonts w:hint="default" w:ascii="Symbol" w:hAnsi="Symbol"/>
      </w:rPr>
    </w:lvl>
    <w:lvl w:ilvl="4" w:tplc="FFFFFFFF" w:tentative="1">
      <w:start w:val="1"/>
      <w:numFmt w:val="bullet"/>
      <w:lvlText w:val="o"/>
      <w:lvlJc w:val="left"/>
      <w:pPr>
        <w:ind w:left="4309" w:hanging="360"/>
      </w:pPr>
      <w:rPr>
        <w:rFonts w:hint="default" w:ascii="Courier New" w:hAnsi="Courier New" w:cs="Courier New"/>
      </w:rPr>
    </w:lvl>
    <w:lvl w:ilvl="5" w:tplc="FFFFFFFF" w:tentative="1">
      <w:start w:val="1"/>
      <w:numFmt w:val="bullet"/>
      <w:lvlText w:val=""/>
      <w:lvlJc w:val="left"/>
      <w:pPr>
        <w:ind w:left="5029" w:hanging="360"/>
      </w:pPr>
      <w:rPr>
        <w:rFonts w:hint="default" w:ascii="Wingdings" w:hAnsi="Wingdings"/>
      </w:rPr>
    </w:lvl>
    <w:lvl w:ilvl="6" w:tplc="FFFFFFFF" w:tentative="1">
      <w:start w:val="1"/>
      <w:numFmt w:val="bullet"/>
      <w:lvlText w:val=""/>
      <w:lvlJc w:val="left"/>
      <w:pPr>
        <w:ind w:left="5749" w:hanging="360"/>
      </w:pPr>
      <w:rPr>
        <w:rFonts w:hint="default" w:ascii="Symbol" w:hAnsi="Symbol"/>
      </w:rPr>
    </w:lvl>
    <w:lvl w:ilvl="7" w:tplc="FFFFFFFF" w:tentative="1">
      <w:start w:val="1"/>
      <w:numFmt w:val="bullet"/>
      <w:lvlText w:val="o"/>
      <w:lvlJc w:val="left"/>
      <w:pPr>
        <w:ind w:left="6469" w:hanging="360"/>
      </w:pPr>
      <w:rPr>
        <w:rFonts w:hint="default" w:ascii="Courier New" w:hAnsi="Courier New" w:cs="Courier New"/>
      </w:rPr>
    </w:lvl>
    <w:lvl w:ilvl="8" w:tplc="FFFFFFFF" w:tentative="1">
      <w:start w:val="1"/>
      <w:numFmt w:val="bullet"/>
      <w:lvlText w:val=""/>
      <w:lvlJc w:val="left"/>
      <w:pPr>
        <w:ind w:left="7189" w:hanging="360"/>
      </w:pPr>
      <w:rPr>
        <w:rFonts w:hint="default" w:ascii="Wingdings" w:hAnsi="Wingdings"/>
      </w:rPr>
    </w:lvl>
  </w:abstractNum>
  <w:abstractNum w:abstractNumId="75" w15:restartNumberingAfterBreak="0">
    <w:nsid w:val="696768B7"/>
    <w:multiLevelType w:val="hybridMultilevel"/>
    <w:tmpl w:val="352E9D90"/>
    <w:lvl w:ilvl="0" w:tplc="08090005">
      <w:start w:val="1"/>
      <w:numFmt w:val="bullet"/>
      <w:lvlText w:val=""/>
      <w:lvlJc w:val="left"/>
      <w:pPr>
        <w:ind w:left="720" w:hanging="360"/>
      </w:pPr>
      <w:rPr>
        <w:rFonts w:hint="default" w:ascii="Wingdings" w:hAnsi="Wingdings"/>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6" w15:restartNumberingAfterBreak="0">
    <w:nsid w:val="69913C18"/>
    <w:multiLevelType w:val="hybridMultilevel"/>
    <w:tmpl w:val="1E40F85C"/>
    <w:lvl w:ilvl="0" w:tplc="08090005">
      <w:start w:val="1"/>
      <w:numFmt w:val="bullet"/>
      <w:lvlText w:val=""/>
      <w:lvlJc w:val="left"/>
      <w:pPr>
        <w:ind w:left="734" w:hanging="360"/>
      </w:pPr>
      <w:rPr>
        <w:rFonts w:hint="default" w:ascii="Wingdings" w:hAnsi="Wingdings"/>
      </w:rPr>
    </w:lvl>
    <w:lvl w:ilvl="1" w:tplc="FFFFFFFF" w:tentative="1">
      <w:start w:val="1"/>
      <w:numFmt w:val="bullet"/>
      <w:lvlText w:val="o"/>
      <w:lvlJc w:val="left"/>
      <w:pPr>
        <w:ind w:left="1454" w:hanging="360"/>
      </w:pPr>
      <w:rPr>
        <w:rFonts w:hint="default" w:ascii="Courier New" w:hAnsi="Courier New" w:cs="Courier New"/>
      </w:rPr>
    </w:lvl>
    <w:lvl w:ilvl="2" w:tplc="FFFFFFFF" w:tentative="1">
      <w:start w:val="1"/>
      <w:numFmt w:val="bullet"/>
      <w:lvlText w:val=""/>
      <w:lvlJc w:val="left"/>
      <w:pPr>
        <w:ind w:left="2174" w:hanging="360"/>
      </w:pPr>
      <w:rPr>
        <w:rFonts w:hint="default" w:ascii="Wingdings" w:hAnsi="Wingdings"/>
      </w:rPr>
    </w:lvl>
    <w:lvl w:ilvl="3" w:tplc="FFFFFFFF" w:tentative="1">
      <w:start w:val="1"/>
      <w:numFmt w:val="bullet"/>
      <w:lvlText w:val=""/>
      <w:lvlJc w:val="left"/>
      <w:pPr>
        <w:ind w:left="2894" w:hanging="360"/>
      </w:pPr>
      <w:rPr>
        <w:rFonts w:hint="default" w:ascii="Symbol" w:hAnsi="Symbol"/>
      </w:rPr>
    </w:lvl>
    <w:lvl w:ilvl="4" w:tplc="FFFFFFFF" w:tentative="1">
      <w:start w:val="1"/>
      <w:numFmt w:val="bullet"/>
      <w:lvlText w:val="o"/>
      <w:lvlJc w:val="left"/>
      <w:pPr>
        <w:ind w:left="3614" w:hanging="360"/>
      </w:pPr>
      <w:rPr>
        <w:rFonts w:hint="default" w:ascii="Courier New" w:hAnsi="Courier New" w:cs="Courier New"/>
      </w:rPr>
    </w:lvl>
    <w:lvl w:ilvl="5" w:tplc="FFFFFFFF" w:tentative="1">
      <w:start w:val="1"/>
      <w:numFmt w:val="bullet"/>
      <w:lvlText w:val=""/>
      <w:lvlJc w:val="left"/>
      <w:pPr>
        <w:ind w:left="4334" w:hanging="360"/>
      </w:pPr>
      <w:rPr>
        <w:rFonts w:hint="default" w:ascii="Wingdings" w:hAnsi="Wingdings"/>
      </w:rPr>
    </w:lvl>
    <w:lvl w:ilvl="6" w:tplc="FFFFFFFF" w:tentative="1">
      <w:start w:val="1"/>
      <w:numFmt w:val="bullet"/>
      <w:lvlText w:val=""/>
      <w:lvlJc w:val="left"/>
      <w:pPr>
        <w:ind w:left="5054" w:hanging="360"/>
      </w:pPr>
      <w:rPr>
        <w:rFonts w:hint="default" w:ascii="Symbol" w:hAnsi="Symbol"/>
      </w:rPr>
    </w:lvl>
    <w:lvl w:ilvl="7" w:tplc="FFFFFFFF" w:tentative="1">
      <w:start w:val="1"/>
      <w:numFmt w:val="bullet"/>
      <w:lvlText w:val="o"/>
      <w:lvlJc w:val="left"/>
      <w:pPr>
        <w:ind w:left="5774" w:hanging="360"/>
      </w:pPr>
      <w:rPr>
        <w:rFonts w:hint="default" w:ascii="Courier New" w:hAnsi="Courier New" w:cs="Courier New"/>
      </w:rPr>
    </w:lvl>
    <w:lvl w:ilvl="8" w:tplc="FFFFFFFF" w:tentative="1">
      <w:start w:val="1"/>
      <w:numFmt w:val="bullet"/>
      <w:lvlText w:val=""/>
      <w:lvlJc w:val="left"/>
      <w:pPr>
        <w:ind w:left="6494" w:hanging="360"/>
      </w:pPr>
      <w:rPr>
        <w:rFonts w:hint="default" w:ascii="Wingdings" w:hAnsi="Wingdings"/>
      </w:rPr>
    </w:lvl>
  </w:abstractNum>
  <w:abstractNum w:abstractNumId="77" w15:restartNumberingAfterBreak="0">
    <w:nsid w:val="69A93C5A"/>
    <w:multiLevelType w:val="hybridMultilevel"/>
    <w:tmpl w:val="6FE4EC2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8" w15:restartNumberingAfterBreak="0">
    <w:nsid w:val="6A225C58"/>
    <w:multiLevelType w:val="hybridMultilevel"/>
    <w:tmpl w:val="DD409F92"/>
    <w:lvl w:ilvl="0" w:tplc="08090005">
      <w:start w:val="1"/>
      <w:numFmt w:val="bullet"/>
      <w:lvlText w:val=""/>
      <w:lvlJc w:val="left"/>
      <w:pPr>
        <w:ind w:left="799" w:hanging="360"/>
      </w:pPr>
      <w:rPr>
        <w:rFonts w:hint="default" w:ascii="Wingdings" w:hAnsi="Wingdings"/>
      </w:rPr>
    </w:lvl>
    <w:lvl w:ilvl="1" w:tplc="08090003" w:tentative="1">
      <w:start w:val="1"/>
      <w:numFmt w:val="bullet"/>
      <w:lvlText w:val="o"/>
      <w:lvlJc w:val="left"/>
      <w:pPr>
        <w:ind w:left="1519" w:hanging="360"/>
      </w:pPr>
      <w:rPr>
        <w:rFonts w:hint="default" w:ascii="Courier New" w:hAnsi="Courier New" w:cs="Courier New"/>
      </w:rPr>
    </w:lvl>
    <w:lvl w:ilvl="2" w:tplc="08090005" w:tentative="1">
      <w:start w:val="1"/>
      <w:numFmt w:val="bullet"/>
      <w:lvlText w:val=""/>
      <w:lvlJc w:val="left"/>
      <w:pPr>
        <w:ind w:left="2239" w:hanging="360"/>
      </w:pPr>
      <w:rPr>
        <w:rFonts w:hint="default" w:ascii="Wingdings" w:hAnsi="Wingdings"/>
      </w:rPr>
    </w:lvl>
    <w:lvl w:ilvl="3" w:tplc="08090001" w:tentative="1">
      <w:start w:val="1"/>
      <w:numFmt w:val="bullet"/>
      <w:lvlText w:val=""/>
      <w:lvlJc w:val="left"/>
      <w:pPr>
        <w:ind w:left="2959" w:hanging="360"/>
      </w:pPr>
      <w:rPr>
        <w:rFonts w:hint="default" w:ascii="Symbol" w:hAnsi="Symbol"/>
      </w:rPr>
    </w:lvl>
    <w:lvl w:ilvl="4" w:tplc="08090003" w:tentative="1">
      <w:start w:val="1"/>
      <w:numFmt w:val="bullet"/>
      <w:lvlText w:val="o"/>
      <w:lvlJc w:val="left"/>
      <w:pPr>
        <w:ind w:left="3679" w:hanging="360"/>
      </w:pPr>
      <w:rPr>
        <w:rFonts w:hint="default" w:ascii="Courier New" w:hAnsi="Courier New" w:cs="Courier New"/>
      </w:rPr>
    </w:lvl>
    <w:lvl w:ilvl="5" w:tplc="08090005" w:tentative="1">
      <w:start w:val="1"/>
      <w:numFmt w:val="bullet"/>
      <w:lvlText w:val=""/>
      <w:lvlJc w:val="left"/>
      <w:pPr>
        <w:ind w:left="4399" w:hanging="360"/>
      </w:pPr>
      <w:rPr>
        <w:rFonts w:hint="default" w:ascii="Wingdings" w:hAnsi="Wingdings"/>
      </w:rPr>
    </w:lvl>
    <w:lvl w:ilvl="6" w:tplc="08090001" w:tentative="1">
      <w:start w:val="1"/>
      <w:numFmt w:val="bullet"/>
      <w:lvlText w:val=""/>
      <w:lvlJc w:val="left"/>
      <w:pPr>
        <w:ind w:left="5119" w:hanging="360"/>
      </w:pPr>
      <w:rPr>
        <w:rFonts w:hint="default" w:ascii="Symbol" w:hAnsi="Symbol"/>
      </w:rPr>
    </w:lvl>
    <w:lvl w:ilvl="7" w:tplc="08090003" w:tentative="1">
      <w:start w:val="1"/>
      <w:numFmt w:val="bullet"/>
      <w:lvlText w:val="o"/>
      <w:lvlJc w:val="left"/>
      <w:pPr>
        <w:ind w:left="5839" w:hanging="360"/>
      </w:pPr>
      <w:rPr>
        <w:rFonts w:hint="default" w:ascii="Courier New" w:hAnsi="Courier New" w:cs="Courier New"/>
      </w:rPr>
    </w:lvl>
    <w:lvl w:ilvl="8" w:tplc="08090005" w:tentative="1">
      <w:start w:val="1"/>
      <w:numFmt w:val="bullet"/>
      <w:lvlText w:val=""/>
      <w:lvlJc w:val="left"/>
      <w:pPr>
        <w:ind w:left="6559" w:hanging="360"/>
      </w:pPr>
      <w:rPr>
        <w:rFonts w:hint="default" w:ascii="Wingdings" w:hAnsi="Wingdings"/>
      </w:rPr>
    </w:lvl>
  </w:abstractNum>
  <w:abstractNum w:abstractNumId="79" w15:restartNumberingAfterBreak="0">
    <w:nsid w:val="6A964C73"/>
    <w:multiLevelType w:val="hybridMultilevel"/>
    <w:tmpl w:val="4490DC2E"/>
    <w:lvl w:ilvl="0" w:tplc="08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0" w15:restartNumberingAfterBreak="0">
    <w:nsid w:val="71144F39"/>
    <w:multiLevelType w:val="hybridMultilevel"/>
    <w:tmpl w:val="A5C28BDE"/>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1" w15:restartNumberingAfterBreak="0">
    <w:nsid w:val="75405E8F"/>
    <w:multiLevelType w:val="hybridMultilevel"/>
    <w:tmpl w:val="11401D5C"/>
    <w:lvl w:ilvl="0" w:tplc="08090005">
      <w:start w:val="1"/>
      <w:numFmt w:val="bullet"/>
      <w:lvlText w:val=""/>
      <w:lvlJc w:val="left"/>
      <w:pPr>
        <w:ind w:left="734" w:hanging="360"/>
      </w:pPr>
      <w:rPr>
        <w:rFonts w:hint="default" w:ascii="Wingdings" w:hAnsi="Wingdings"/>
      </w:rPr>
    </w:lvl>
    <w:lvl w:ilvl="1" w:tplc="FFFFFFFF" w:tentative="1">
      <w:start w:val="1"/>
      <w:numFmt w:val="bullet"/>
      <w:lvlText w:val="o"/>
      <w:lvlJc w:val="left"/>
      <w:pPr>
        <w:ind w:left="1454" w:hanging="360"/>
      </w:pPr>
      <w:rPr>
        <w:rFonts w:hint="default" w:ascii="Courier New" w:hAnsi="Courier New" w:cs="Courier New"/>
      </w:rPr>
    </w:lvl>
    <w:lvl w:ilvl="2" w:tplc="FFFFFFFF" w:tentative="1">
      <w:start w:val="1"/>
      <w:numFmt w:val="bullet"/>
      <w:lvlText w:val=""/>
      <w:lvlJc w:val="left"/>
      <w:pPr>
        <w:ind w:left="2174" w:hanging="360"/>
      </w:pPr>
      <w:rPr>
        <w:rFonts w:hint="default" w:ascii="Wingdings" w:hAnsi="Wingdings"/>
      </w:rPr>
    </w:lvl>
    <w:lvl w:ilvl="3" w:tplc="FFFFFFFF" w:tentative="1">
      <w:start w:val="1"/>
      <w:numFmt w:val="bullet"/>
      <w:lvlText w:val=""/>
      <w:lvlJc w:val="left"/>
      <w:pPr>
        <w:ind w:left="2894" w:hanging="360"/>
      </w:pPr>
      <w:rPr>
        <w:rFonts w:hint="default" w:ascii="Symbol" w:hAnsi="Symbol"/>
      </w:rPr>
    </w:lvl>
    <w:lvl w:ilvl="4" w:tplc="FFFFFFFF" w:tentative="1">
      <w:start w:val="1"/>
      <w:numFmt w:val="bullet"/>
      <w:lvlText w:val="o"/>
      <w:lvlJc w:val="left"/>
      <w:pPr>
        <w:ind w:left="3614" w:hanging="360"/>
      </w:pPr>
      <w:rPr>
        <w:rFonts w:hint="default" w:ascii="Courier New" w:hAnsi="Courier New" w:cs="Courier New"/>
      </w:rPr>
    </w:lvl>
    <w:lvl w:ilvl="5" w:tplc="FFFFFFFF" w:tentative="1">
      <w:start w:val="1"/>
      <w:numFmt w:val="bullet"/>
      <w:lvlText w:val=""/>
      <w:lvlJc w:val="left"/>
      <w:pPr>
        <w:ind w:left="4334" w:hanging="360"/>
      </w:pPr>
      <w:rPr>
        <w:rFonts w:hint="default" w:ascii="Wingdings" w:hAnsi="Wingdings"/>
      </w:rPr>
    </w:lvl>
    <w:lvl w:ilvl="6" w:tplc="FFFFFFFF" w:tentative="1">
      <w:start w:val="1"/>
      <w:numFmt w:val="bullet"/>
      <w:lvlText w:val=""/>
      <w:lvlJc w:val="left"/>
      <w:pPr>
        <w:ind w:left="5054" w:hanging="360"/>
      </w:pPr>
      <w:rPr>
        <w:rFonts w:hint="default" w:ascii="Symbol" w:hAnsi="Symbol"/>
      </w:rPr>
    </w:lvl>
    <w:lvl w:ilvl="7" w:tplc="FFFFFFFF" w:tentative="1">
      <w:start w:val="1"/>
      <w:numFmt w:val="bullet"/>
      <w:lvlText w:val="o"/>
      <w:lvlJc w:val="left"/>
      <w:pPr>
        <w:ind w:left="5774" w:hanging="360"/>
      </w:pPr>
      <w:rPr>
        <w:rFonts w:hint="default" w:ascii="Courier New" w:hAnsi="Courier New" w:cs="Courier New"/>
      </w:rPr>
    </w:lvl>
    <w:lvl w:ilvl="8" w:tplc="FFFFFFFF" w:tentative="1">
      <w:start w:val="1"/>
      <w:numFmt w:val="bullet"/>
      <w:lvlText w:val=""/>
      <w:lvlJc w:val="left"/>
      <w:pPr>
        <w:ind w:left="6494" w:hanging="360"/>
      </w:pPr>
      <w:rPr>
        <w:rFonts w:hint="default" w:ascii="Wingdings" w:hAnsi="Wingdings"/>
      </w:rPr>
    </w:lvl>
  </w:abstractNum>
  <w:abstractNum w:abstractNumId="82" w15:restartNumberingAfterBreak="0">
    <w:nsid w:val="755622D6"/>
    <w:multiLevelType w:val="hybridMultilevel"/>
    <w:tmpl w:val="A14C914C"/>
    <w:lvl w:ilvl="0" w:tplc="08090005">
      <w:start w:val="1"/>
      <w:numFmt w:val="bullet"/>
      <w:lvlText w:val=""/>
      <w:lvlJc w:val="left"/>
      <w:pPr>
        <w:ind w:left="720" w:hanging="360"/>
      </w:pPr>
      <w:rPr>
        <w:rFonts w:hint="default" w:ascii="Wingdings" w:hAnsi="Wingdings"/>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3" w15:restartNumberingAfterBreak="0">
    <w:nsid w:val="758C5987"/>
    <w:multiLevelType w:val="hybridMultilevel"/>
    <w:tmpl w:val="E9A296E6"/>
    <w:lvl w:ilvl="0" w:tplc="08090005">
      <w:start w:val="1"/>
      <w:numFmt w:val="bullet"/>
      <w:lvlText w:val=""/>
      <w:lvlJc w:val="left"/>
      <w:pPr>
        <w:ind w:left="720" w:hanging="360"/>
      </w:pPr>
      <w:rPr>
        <w:rFonts w:hint="default" w:ascii="Wingdings" w:hAnsi="Wingdings"/>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4" w15:restartNumberingAfterBreak="0">
    <w:nsid w:val="760D168C"/>
    <w:multiLevelType w:val="hybridMultilevel"/>
    <w:tmpl w:val="81F4E1FE"/>
    <w:lvl w:ilvl="0" w:tplc="08090001">
      <w:start w:val="1"/>
      <w:numFmt w:val="bullet"/>
      <w:lvlText w:val=""/>
      <w:lvlJc w:val="left"/>
      <w:pPr>
        <w:ind w:left="729" w:hanging="360"/>
      </w:pPr>
      <w:rPr>
        <w:rFonts w:hint="default" w:ascii="Symbol" w:hAnsi="Symbol"/>
      </w:rPr>
    </w:lvl>
    <w:lvl w:ilvl="1" w:tplc="08090003" w:tentative="1">
      <w:start w:val="1"/>
      <w:numFmt w:val="bullet"/>
      <w:lvlText w:val="o"/>
      <w:lvlJc w:val="left"/>
      <w:pPr>
        <w:ind w:left="1449" w:hanging="360"/>
      </w:pPr>
      <w:rPr>
        <w:rFonts w:hint="default" w:ascii="Courier New" w:hAnsi="Courier New" w:cs="Courier New"/>
      </w:rPr>
    </w:lvl>
    <w:lvl w:ilvl="2" w:tplc="08090005" w:tentative="1">
      <w:start w:val="1"/>
      <w:numFmt w:val="bullet"/>
      <w:lvlText w:val=""/>
      <w:lvlJc w:val="left"/>
      <w:pPr>
        <w:ind w:left="2169" w:hanging="360"/>
      </w:pPr>
      <w:rPr>
        <w:rFonts w:hint="default" w:ascii="Wingdings" w:hAnsi="Wingdings"/>
      </w:rPr>
    </w:lvl>
    <w:lvl w:ilvl="3" w:tplc="08090001" w:tentative="1">
      <w:start w:val="1"/>
      <w:numFmt w:val="bullet"/>
      <w:lvlText w:val=""/>
      <w:lvlJc w:val="left"/>
      <w:pPr>
        <w:ind w:left="2889" w:hanging="360"/>
      </w:pPr>
      <w:rPr>
        <w:rFonts w:hint="default" w:ascii="Symbol" w:hAnsi="Symbol"/>
      </w:rPr>
    </w:lvl>
    <w:lvl w:ilvl="4" w:tplc="08090003" w:tentative="1">
      <w:start w:val="1"/>
      <w:numFmt w:val="bullet"/>
      <w:lvlText w:val="o"/>
      <w:lvlJc w:val="left"/>
      <w:pPr>
        <w:ind w:left="3609" w:hanging="360"/>
      </w:pPr>
      <w:rPr>
        <w:rFonts w:hint="default" w:ascii="Courier New" w:hAnsi="Courier New" w:cs="Courier New"/>
      </w:rPr>
    </w:lvl>
    <w:lvl w:ilvl="5" w:tplc="08090005" w:tentative="1">
      <w:start w:val="1"/>
      <w:numFmt w:val="bullet"/>
      <w:lvlText w:val=""/>
      <w:lvlJc w:val="left"/>
      <w:pPr>
        <w:ind w:left="4329" w:hanging="360"/>
      </w:pPr>
      <w:rPr>
        <w:rFonts w:hint="default" w:ascii="Wingdings" w:hAnsi="Wingdings"/>
      </w:rPr>
    </w:lvl>
    <w:lvl w:ilvl="6" w:tplc="08090001" w:tentative="1">
      <w:start w:val="1"/>
      <w:numFmt w:val="bullet"/>
      <w:lvlText w:val=""/>
      <w:lvlJc w:val="left"/>
      <w:pPr>
        <w:ind w:left="5049" w:hanging="360"/>
      </w:pPr>
      <w:rPr>
        <w:rFonts w:hint="default" w:ascii="Symbol" w:hAnsi="Symbol"/>
      </w:rPr>
    </w:lvl>
    <w:lvl w:ilvl="7" w:tplc="08090003" w:tentative="1">
      <w:start w:val="1"/>
      <w:numFmt w:val="bullet"/>
      <w:lvlText w:val="o"/>
      <w:lvlJc w:val="left"/>
      <w:pPr>
        <w:ind w:left="5769" w:hanging="360"/>
      </w:pPr>
      <w:rPr>
        <w:rFonts w:hint="default" w:ascii="Courier New" w:hAnsi="Courier New" w:cs="Courier New"/>
      </w:rPr>
    </w:lvl>
    <w:lvl w:ilvl="8" w:tplc="08090005" w:tentative="1">
      <w:start w:val="1"/>
      <w:numFmt w:val="bullet"/>
      <w:lvlText w:val=""/>
      <w:lvlJc w:val="left"/>
      <w:pPr>
        <w:ind w:left="6489" w:hanging="360"/>
      </w:pPr>
      <w:rPr>
        <w:rFonts w:hint="default" w:ascii="Wingdings" w:hAnsi="Wingdings"/>
      </w:rPr>
    </w:lvl>
  </w:abstractNum>
  <w:abstractNum w:abstractNumId="85" w15:restartNumberingAfterBreak="0">
    <w:nsid w:val="76D21B9D"/>
    <w:multiLevelType w:val="hybridMultilevel"/>
    <w:tmpl w:val="3BFEFA0A"/>
    <w:lvl w:ilvl="0" w:tplc="08090005">
      <w:start w:val="1"/>
      <w:numFmt w:val="bullet"/>
      <w:lvlText w:val=""/>
      <w:lvlJc w:val="left"/>
      <w:pPr>
        <w:ind w:left="1080" w:hanging="360"/>
      </w:pPr>
      <w:rPr>
        <w:rFonts w:hint="default" w:ascii="Wingdings" w:hAnsi="Wingdings"/>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86" w15:restartNumberingAfterBreak="0">
    <w:nsid w:val="7715326D"/>
    <w:multiLevelType w:val="hybridMultilevel"/>
    <w:tmpl w:val="05E437B6"/>
    <w:lvl w:ilvl="0" w:tplc="08090005">
      <w:start w:val="1"/>
      <w:numFmt w:val="bullet"/>
      <w:lvlText w:val=""/>
      <w:lvlJc w:val="left"/>
      <w:pPr>
        <w:ind w:left="502" w:hanging="360"/>
      </w:pPr>
      <w:rPr>
        <w:rFonts w:hint="default" w:ascii="Wingdings" w:hAnsi="Wingdings"/>
        <w:sz w:val="22"/>
        <w:szCs w:val="22"/>
      </w:rPr>
    </w:lvl>
    <w:lvl w:ilvl="1" w:tplc="FFFFFFFF">
      <w:start w:val="1"/>
      <w:numFmt w:val="bullet"/>
      <w:lvlText w:val="o"/>
      <w:lvlJc w:val="left"/>
      <w:pPr>
        <w:tabs>
          <w:tab w:val="num" w:pos="1222"/>
        </w:tabs>
        <w:ind w:left="1222" w:hanging="360"/>
      </w:pPr>
      <w:rPr>
        <w:rFonts w:ascii="Courier New" w:hAnsi="Courier New"/>
      </w:rPr>
    </w:lvl>
    <w:lvl w:ilvl="2" w:tplc="FFFFFFFF">
      <w:start w:val="1"/>
      <w:numFmt w:val="bullet"/>
      <w:lvlText w:val=""/>
      <w:lvlJc w:val="left"/>
      <w:pPr>
        <w:tabs>
          <w:tab w:val="num" w:pos="1942"/>
        </w:tabs>
        <w:ind w:left="1942" w:hanging="360"/>
      </w:pPr>
      <w:rPr>
        <w:rFonts w:ascii="Wingdings" w:hAnsi="Wingdings"/>
      </w:rPr>
    </w:lvl>
    <w:lvl w:ilvl="3" w:tplc="FFFFFFFF">
      <w:start w:val="1"/>
      <w:numFmt w:val="bullet"/>
      <w:lvlText w:val=""/>
      <w:lvlJc w:val="left"/>
      <w:pPr>
        <w:tabs>
          <w:tab w:val="num" w:pos="2662"/>
        </w:tabs>
        <w:ind w:left="2662" w:hanging="360"/>
      </w:pPr>
      <w:rPr>
        <w:rFonts w:ascii="Symbol" w:hAnsi="Symbol"/>
      </w:rPr>
    </w:lvl>
    <w:lvl w:ilvl="4" w:tplc="FFFFFFFF">
      <w:start w:val="1"/>
      <w:numFmt w:val="bullet"/>
      <w:lvlText w:val="o"/>
      <w:lvlJc w:val="left"/>
      <w:pPr>
        <w:tabs>
          <w:tab w:val="num" w:pos="3382"/>
        </w:tabs>
        <w:ind w:left="3382" w:hanging="360"/>
      </w:pPr>
      <w:rPr>
        <w:rFonts w:ascii="Courier New" w:hAnsi="Courier New"/>
      </w:rPr>
    </w:lvl>
    <w:lvl w:ilvl="5" w:tplc="FFFFFFFF">
      <w:start w:val="1"/>
      <w:numFmt w:val="bullet"/>
      <w:lvlText w:val=""/>
      <w:lvlJc w:val="left"/>
      <w:pPr>
        <w:tabs>
          <w:tab w:val="num" w:pos="4102"/>
        </w:tabs>
        <w:ind w:left="4102" w:hanging="360"/>
      </w:pPr>
      <w:rPr>
        <w:rFonts w:ascii="Wingdings" w:hAnsi="Wingdings"/>
      </w:rPr>
    </w:lvl>
    <w:lvl w:ilvl="6" w:tplc="FFFFFFFF">
      <w:start w:val="1"/>
      <w:numFmt w:val="bullet"/>
      <w:lvlText w:val=""/>
      <w:lvlJc w:val="left"/>
      <w:pPr>
        <w:tabs>
          <w:tab w:val="num" w:pos="4822"/>
        </w:tabs>
        <w:ind w:left="4822" w:hanging="360"/>
      </w:pPr>
      <w:rPr>
        <w:rFonts w:ascii="Symbol" w:hAnsi="Symbol"/>
      </w:rPr>
    </w:lvl>
    <w:lvl w:ilvl="7" w:tplc="FFFFFFFF">
      <w:start w:val="1"/>
      <w:numFmt w:val="bullet"/>
      <w:lvlText w:val="o"/>
      <w:lvlJc w:val="left"/>
      <w:pPr>
        <w:tabs>
          <w:tab w:val="num" w:pos="5542"/>
        </w:tabs>
        <w:ind w:left="5542" w:hanging="360"/>
      </w:pPr>
      <w:rPr>
        <w:rFonts w:ascii="Courier New" w:hAnsi="Courier New"/>
      </w:rPr>
    </w:lvl>
    <w:lvl w:ilvl="8" w:tplc="FFFFFFFF">
      <w:start w:val="1"/>
      <w:numFmt w:val="bullet"/>
      <w:lvlText w:val=""/>
      <w:lvlJc w:val="left"/>
      <w:pPr>
        <w:tabs>
          <w:tab w:val="num" w:pos="6262"/>
        </w:tabs>
        <w:ind w:left="6262" w:hanging="360"/>
      </w:pPr>
      <w:rPr>
        <w:rFonts w:ascii="Wingdings" w:hAnsi="Wingdings"/>
      </w:rPr>
    </w:lvl>
  </w:abstractNum>
  <w:abstractNum w:abstractNumId="87" w15:restartNumberingAfterBreak="0">
    <w:nsid w:val="7722143A"/>
    <w:multiLevelType w:val="hybridMultilevel"/>
    <w:tmpl w:val="70CCE220"/>
    <w:lvl w:ilvl="0" w:tplc="08090005">
      <w:start w:val="1"/>
      <w:numFmt w:val="bullet"/>
      <w:lvlText w:val=""/>
      <w:lvlJc w:val="left"/>
      <w:pPr>
        <w:ind w:left="720" w:hanging="360"/>
      </w:pPr>
      <w:rPr>
        <w:rFonts w:hint="default" w:ascii="Wingdings" w:hAnsi="Wingdings"/>
        <w:b w:val="0"/>
        <w:i w:val="0"/>
        <w:strike w:val="0"/>
        <w:dstrike w:val="0"/>
        <w:color w:val="000000"/>
        <w:sz w:val="22"/>
        <w:szCs w:val="22"/>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88" w15:restartNumberingAfterBreak="0">
    <w:nsid w:val="77D915A5"/>
    <w:multiLevelType w:val="hybridMultilevel"/>
    <w:tmpl w:val="18027C08"/>
    <w:lvl w:ilvl="0" w:tplc="08090005">
      <w:start w:val="1"/>
      <w:numFmt w:val="bullet"/>
      <w:lvlText w:val=""/>
      <w:lvlJc w:val="left"/>
      <w:pPr>
        <w:ind w:left="1610" w:hanging="360"/>
      </w:pPr>
      <w:rPr>
        <w:rFonts w:hint="default" w:ascii="Wingdings" w:hAnsi="Wingdings"/>
      </w:rPr>
    </w:lvl>
    <w:lvl w:ilvl="1" w:tplc="08090003" w:tentative="1">
      <w:start w:val="1"/>
      <w:numFmt w:val="bullet"/>
      <w:lvlText w:val="o"/>
      <w:lvlJc w:val="left"/>
      <w:pPr>
        <w:ind w:left="2330" w:hanging="360"/>
      </w:pPr>
      <w:rPr>
        <w:rFonts w:hint="default" w:ascii="Courier New" w:hAnsi="Courier New" w:cs="Courier New"/>
      </w:rPr>
    </w:lvl>
    <w:lvl w:ilvl="2" w:tplc="08090005" w:tentative="1">
      <w:start w:val="1"/>
      <w:numFmt w:val="bullet"/>
      <w:lvlText w:val=""/>
      <w:lvlJc w:val="left"/>
      <w:pPr>
        <w:ind w:left="3050" w:hanging="360"/>
      </w:pPr>
      <w:rPr>
        <w:rFonts w:hint="default" w:ascii="Wingdings" w:hAnsi="Wingdings"/>
      </w:rPr>
    </w:lvl>
    <w:lvl w:ilvl="3" w:tplc="08090001" w:tentative="1">
      <w:start w:val="1"/>
      <w:numFmt w:val="bullet"/>
      <w:lvlText w:val=""/>
      <w:lvlJc w:val="left"/>
      <w:pPr>
        <w:ind w:left="3770" w:hanging="360"/>
      </w:pPr>
      <w:rPr>
        <w:rFonts w:hint="default" w:ascii="Symbol" w:hAnsi="Symbol"/>
      </w:rPr>
    </w:lvl>
    <w:lvl w:ilvl="4" w:tplc="08090003" w:tentative="1">
      <w:start w:val="1"/>
      <w:numFmt w:val="bullet"/>
      <w:lvlText w:val="o"/>
      <w:lvlJc w:val="left"/>
      <w:pPr>
        <w:ind w:left="4490" w:hanging="360"/>
      </w:pPr>
      <w:rPr>
        <w:rFonts w:hint="default" w:ascii="Courier New" w:hAnsi="Courier New" w:cs="Courier New"/>
      </w:rPr>
    </w:lvl>
    <w:lvl w:ilvl="5" w:tplc="08090005" w:tentative="1">
      <w:start w:val="1"/>
      <w:numFmt w:val="bullet"/>
      <w:lvlText w:val=""/>
      <w:lvlJc w:val="left"/>
      <w:pPr>
        <w:ind w:left="5210" w:hanging="360"/>
      </w:pPr>
      <w:rPr>
        <w:rFonts w:hint="default" w:ascii="Wingdings" w:hAnsi="Wingdings"/>
      </w:rPr>
    </w:lvl>
    <w:lvl w:ilvl="6" w:tplc="08090001" w:tentative="1">
      <w:start w:val="1"/>
      <w:numFmt w:val="bullet"/>
      <w:lvlText w:val=""/>
      <w:lvlJc w:val="left"/>
      <w:pPr>
        <w:ind w:left="5930" w:hanging="360"/>
      </w:pPr>
      <w:rPr>
        <w:rFonts w:hint="default" w:ascii="Symbol" w:hAnsi="Symbol"/>
      </w:rPr>
    </w:lvl>
    <w:lvl w:ilvl="7" w:tplc="08090003" w:tentative="1">
      <w:start w:val="1"/>
      <w:numFmt w:val="bullet"/>
      <w:lvlText w:val="o"/>
      <w:lvlJc w:val="left"/>
      <w:pPr>
        <w:ind w:left="6650" w:hanging="360"/>
      </w:pPr>
      <w:rPr>
        <w:rFonts w:hint="default" w:ascii="Courier New" w:hAnsi="Courier New" w:cs="Courier New"/>
      </w:rPr>
    </w:lvl>
    <w:lvl w:ilvl="8" w:tplc="08090005" w:tentative="1">
      <w:start w:val="1"/>
      <w:numFmt w:val="bullet"/>
      <w:lvlText w:val=""/>
      <w:lvlJc w:val="left"/>
      <w:pPr>
        <w:ind w:left="7370" w:hanging="360"/>
      </w:pPr>
      <w:rPr>
        <w:rFonts w:hint="default" w:ascii="Wingdings" w:hAnsi="Wingdings"/>
      </w:rPr>
    </w:lvl>
  </w:abstractNum>
  <w:abstractNum w:abstractNumId="89" w15:restartNumberingAfterBreak="0">
    <w:nsid w:val="7C3436B1"/>
    <w:multiLevelType w:val="hybridMultilevel"/>
    <w:tmpl w:val="84E83846"/>
    <w:lvl w:ilvl="0" w:tplc="48F6598E">
      <w:start w:val="1"/>
      <w:numFmt w:val="bullet"/>
      <w:pStyle w:val="4Bulletedcopyblue"/>
      <w:lvlText w:val=""/>
      <w:lvlPicBulletId w:val="0"/>
      <w:lvlJc w:val="left"/>
      <w:pPr>
        <w:ind w:left="340" w:hanging="170"/>
      </w:pPr>
      <w:rPr>
        <w:rFonts w:hint="default" w:ascii="Symbol" w:hAnsi="Symbol"/>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427381960">
    <w:abstractNumId w:val="57"/>
  </w:num>
  <w:num w:numId="2" w16cid:durableId="2085450514">
    <w:abstractNumId w:val="77"/>
  </w:num>
  <w:num w:numId="3" w16cid:durableId="1963266064">
    <w:abstractNumId w:val="34"/>
  </w:num>
  <w:num w:numId="4" w16cid:durableId="1010841102">
    <w:abstractNumId w:val="80"/>
  </w:num>
  <w:num w:numId="5" w16cid:durableId="1527910024">
    <w:abstractNumId w:val="27"/>
  </w:num>
  <w:num w:numId="6" w16cid:durableId="1908686080">
    <w:abstractNumId w:val="87"/>
  </w:num>
  <w:num w:numId="7" w16cid:durableId="1802654952">
    <w:abstractNumId w:val="68"/>
  </w:num>
  <w:num w:numId="8" w16cid:durableId="1990285119">
    <w:abstractNumId w:val="89"/>
  </w:num>
  <w:num w:numId="9" w16cid:durableId="1390032465">
    <w:abstractNumId w:val="12"/>
  </w:num>
  <w:num w:numId="10" w16cid:durableId="1047603690">
    <w:abstractNumId w:val="42"/>
  </w:num>
  <w:num w:numId="11" w16cid:durableId="755128254">
    <w:abstractNumId w:val="64"/>
  </w:num>
  <w:num w:numId="12" w16cid:durableId="1974407073">
    <w:abstractNumId w:val="18"/>
  </w:num>
  <w:num w:numId="13" w16cid:durableId="1531383359">
    <w:abstractNumId w:val="55"/>
  </w:num>
  <w:num w:numId="14" w16cid:durableId="1435052899">
    <w:abstractNumId w:val="50"/>
  </w:num>
  <w:num w:numId="15" w16cid:durableId="1750612821">
    <w:abstractNumId w:val="72"/>
  </w:num>
  <w:num w:numId="16" w16cid:durableId="150565973">
    <w:abstractNumId w:val="48"/>
  </w:num>
  <w:num w:numId="17" w16cid:durableId="816268524">
    <w:abstractNumId w:val="66"/>
  </w:num>
  <w:num w:numId="18" w16cid:durableId="1406295452">
    <w:abstractNumId w:val="73"/>
  </w:num>
  <w:num w:numId="19" w16cid:durableId="872502185">
    <w:abstractNumId w:val="47"/>
  </w:num>
  <w:num w:numId="20" w16cid:durableId="1425148950">
    <w:abstractNumId w:val="4"/>
  </w:num>
  <w:num w:numId="21" w16cid:durableId="1745834989">
    <w:abstractNumId w:val="6"/>
  </w:num>
  <w:num w:numId="22" w16cid:durableId="1627157449">
    <w:abstractNumId w:val="0"/>
  </w:num>
  <w:num w:numId="23" w16cid:durableId="826867844">
    <w:abstractNumId w:val="1"/>
  </w:num>
  <w:num w:numId="24" w16cid:durableId="1809281758">
    <w:abstractNumId w:val="2"/>
  </w:num>
  <w:num w:numId="25" w16cid:durableId="134758435">
    <w:abstractNumId w:val="3"/>
  </w:num>
  <w:num w:numId="26" w16cid:durableId="1042247154">
    <w:abstractNumId w:val="5"/>
  </w:num>
  <w:num w:numId="27" w16cid:durableId="528108934">
    <w:abstractNumId w:val="7"/>
  </w:num>
  <w:num w:numId="28" w16cid:durableId="1356267817">
    <w:abstractNumId w:val="8"/>
  </w:num>
  <w:num w:numId="29" w16cid:durableId="610866723">
    <w:abstractNumId w:val="9"/>
  </w:num>
  <w:num w:numId="30" w16cid:durableId="996416294">
    <w:abstractNumId w:val="35"/>
  </w:num>
  <w:num w:numId="31" w16cid:durableId="1138759735">
    <w:abstractNumId w:val="39"/>
  </w:num>
  <w:num w:numId="32" w16cid:durableId="1964265393">
    <w:abstractNumId w:val="19"/>
  </w:num>
  <w:num w:numId="33" w16cid:durableId="1203202538">
    <w:abstractNumId w:val="14"/>
  </w:num>
  <w:num w:numId="34" w16cid:durableId="1456750083">
    <w:abstractNumId w:val="65"/>
  </w:num>
  <w:num w:numId="35" w16cid:durableId="459032176">
    <w:abstractNumId w:val="30"/>
  </w:num>
  <w:num w:numId="36" w16cid:durableId="549458006">
    <w:abstractNumId w:val="37"/>
  </w:num>
  <w:num w:numId="37" w16cid:durableId="349651326">
    <w:abstractNumId w:val="62"/>
  </w:num>
  <w:num w:numId="38" w16cid:durableId="2094619120">
    <w:abstractNumId w:val="46"/>
  </w:num>
  <w:num w:numId="39" w16cid:durableId="1288707314">
    <w:abstractNumId w:val="61"/>
  </w:num>
  <w:num w:numId="40" w16cid:durableId="1355692318">
    <w:abstractNumId w:val="71"/>
  </w:num>
  <w:num w:numId="41" w16cid:durableId="1332761695">
    <w:abstractNumId w:val="81"/>
  </w:num>
  <w:num w:numId="42" w16cid:durableId="1086851678">
    <w:abstractNumId w:val="74"/>
  </w:num>
  <w:num w:numId="43" w16cid:durableId="1302691655">
    <w:abstractNumId w:val="16"/>
  </w:num>
  <w:num w:numId="44" w16cid:durableId="1093208490">
    <w:abstractNumId w:val="32"/>
  </w:num>
  <w:num w:numId="45" w16cid:durableId="1733188096">
    <w:abstractNumId w:val="25"/>
  </w:num>
  <w:num w:numId="46" w16cid:durableId="1207374977">
    <w:abstractNumId w:val="21"/>
  </w:num>
  <w:num w:numId="47" w16cid:durableId="1948849868">
    <w:abstractNumId w:val="51"/>
  </w:num>
  <w:num w:numId="48" w16cid:durableId="1907177720">
    <w:abstractNumId w:val="67"/>
  </w:num>
  <w:num w:numId="49" w16cid:durableId="797600725">
    <w:abstractNumId w:val="76"/>
  </w:num>
  <w:num w:numId="50" w16cid:durableId="196434858">
    <w:abstractNumId w:val="29"/>
  </w:num>
  <w:num w:numId="51" w16cid:durableId="1881359356">
    <w:abstractNumId w:val="78"/>
  </w:num>
  <w:num w:numId="52" w16cid:durableId="1722905621">
    <w:abstractNumId w:val="15"/>
  </w:num>
  <w:num w:numId="53" w16cid:durableId="894200435">
    <w:abstractNumId w:val="43"/>
  </w:num>
  <w:num w:numId="54" w16cid:durableId="2087416305">
    <w:abstractNumId w:val="33"/>
  </w:num>
  <w:num w:numId="55" w16cid:durableId="1071080710">
    <w:abstractNumId w:val="38"/>
  </w:num>
  <w:num w:numId="56" w16cid:durableId="324672248">
    <w:abstractNumId w:val="24"/>
  </w:num>
  <w:num w:numId="57" w16cid:durableId="780102956">
    <w:abstractNumId w:val="86"/>
  </w:num>
  <w:num w:numId="58" w16cid:durableId="2146002201">
    <w:abstractNumId w:val="28"/>
  </w:num>
  <w:num w:numId="59" w16cid:durableId="1458178759">
    <w:abstractNumId w:val="17"/>
  </w:num>
  <w:num w:numId="60" w16cid:durableId="1459911763">
    <w:abstractNumId w:val="22"/>
  </w:num>
  <w:num w:numId="61" w16cid:durableId="1434322766">
    <w:abstractNumId w:val="83"/>
  </w:num>
  <w:num w:numId="62" w16cid:durableId="217933814">
    <w:abstractNumId w:val="70"/>
  </w:num>
  <w:num w:numId="63" w16cid:durableId="1915508613">
    <w:abstractNumId w:val="60"/>
  </w:num>
  <w:num w:numId="64" w16cid:durableId="1296374500">
    <w:abstractNumId w:val="20"/>
  </w:num>
  <w:num w:numId="65" w16cid:durableId="46340708">
    <w:abstractNumId w:val="45"/>
  </w:num>
  <w:num w:numId="66" w16cid:durableId="559099821">
    <w:abstractNumId w:val="54"/>
  </w:num>
  <w:num w:numId="67" w16cid:durableId="1427536895">
    <w:abstractNumId w:val="49"/>
  </w:num>
  <w:num w:numId="68" w16cid:durableId="8485966">
    <w:abstractNumId w:val="75"/>
  </w:num>
  <w:num w:numId="69" w16cid:durableId="2081756706">
    <w:abstractNumId w:val="36"/>
  </w:num>
  <w:num w:numId="70" w16cid:durableId="2077043060">
    <w:abstractNumId w:val="44"/>
  </w:num>
  <w:num w:numId="71" w16cid:durableId="1591353643">
    <w:abstractNumId w:val="10"/>
  </w:num>
  <w:num w:numId="72" w16cid:durableId="781414432">
    <w:abstractNumId w:val="82"/>
  </w:num>
  <w:num w:numId="73" w16cid:durableId="1450471497">
    <w:abstractNumId w:val="69"/>
  </w:num>
  <w:num w:numId="74" w16cid:durableId="970869203">
    <w:abstractNumId w:val="58"/>
  </w:num>
  <w:num w:numId="75" w16cid:durableId="1046755924">
    <w:abstractNumId w:val="84"/>
  </w:num>
  <w:num w:numId="76" w16cid:durableId="385876478">
    <w:abstractNumId w:val="85"/>
  </w:num>
  <w:num w:numId="77" w16cid:durableId="251622230">
    <w:abstractNumId w:val="11"/>
  </w:num>
  <w:num w:numId="78" w16cid:durableId="1932857387">
    <w:abstractNumId w:val="79"/>
  </w:num>
  <w:num w:numId="79" w16cid:durableId="1849323558">
    <w:abstractNumId w:val="56"/>
  </w:num>
  <w:num w:numId="80" w16cid:durableId="2105949880">
    <w:abstractNumId w:val="41"/>
  </w:num>
  <w:num w:numId="81" w16cid:durableId="1817606519">
    <w:abstractNumId w:val="87"/>
  </w:num>
  <w:num w:numId="82" w16cid:durableId="467360985">
    <w:abstractNumId w:val="53"/>
  </w:num>
  <w:num w:numId="83" w16cid:durableId="1305433369">
    <w:abstractNumId w:val="88"/>
  </w:num>
  <w:num w:numId="84" w16cid:durableId="977880573">
    <w:abstractNumId w:val="40"/>
  </w:num>
  <w:num w:numId="85" w16cid:durableId="815684100">
    <w:abstractNumId w:val="13"/>
  </w:num>
  <w:num w:numId="86" w16cid:durableId="1950042218">
    <w:abstractNumId w:val="26"/>
  </w:num>
  <w:num w:numId="87" w16cid:durableId="1345282185">
    <w:abstractNumId w:val="31"/>
  </w:num>
  <w:num w:numId="88" w16cid:durableId="1868249568">
    <w:abstractNumId w:val="23"/>
  </w:num>
  <w:num w:numId="89" w16cid:durableId="1612932337">
    <w:abstractNumId w:val="59"/>
  </w:num>
  <w:num w:numId="90" w16cid:durableId="1028918637">
    <w:abstractNumId w:val="63"/>
  </w:num>
  <w:num w:numId="91" w16cid:durableId="1978602865">
    <w:abstractNumId w:val="52"/>
  </w:num>
  <w:numIdMacAtCleanup w:val="7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B6"/>
    <w:rsid w:val="00001C91"/>
    <w:rsid w:val="00003B2B"/>
    <w:rsid w:val="0000719A"/>
    <w:rsid w:val="00026876"/>
    <w:rsid w:val="00030794"/>
    <w:rsid w:val="00035E6C"/>
    <w:rsid w:val="000411D5"/>
    <w:rsid w:val="000514F6"/>
    <w:rsid w:val="000612DE"/>
    <w:rsid w:val="000629CE"/>
    <w:rsid w:val="00063228"/>
    <w:rsid w:val="00064490"/>
    <w:rsid w:val="00074FB4"/>
    <w:rsid w:val="0008361C"/>
    <w:rsid w:val="0009268C"/>
    <w:rsid w:val="0009328E"/>
    <w:rsid w:val="000943A5"/>
    <w:rsid w:val="000A6D4F"/>
    <w:rsid w:val="000B0695"/>
    <w:rsid w:val="000B4C29"/>
    <w:rsid w:val="000C100F"/>
    <w:rsid w:val="000C79BC"/>
    <w:rsid w:val="000D049D"/>
    <w:rsid w:val="000D16AA"/>
    <w:rsid w:val="000D1740"/>
    <w:rsid w:val="000E27CD"/>
    <w:rsid w:val="000E4E64"/>
    <w:rsid w:val="000E5F8A"/>
    <w:rsid w:val="000E69F9"/>
    <w:rsid w:val="000E6DAC"/>
    <w:rsid w:val="000E702C"/>
    <w:rsid w:val="000E7585"/>
    <w:rsid w:val="000F3EBA"/>
    <w:rsid w:val="000F4892"/>
    <w:rsid w:val="000F5EDD"/>
    <w:rsid w:val="00110849"/>
    <w:rsid w:val="00115C80"/>
    <w:rsid w:val="001204A2"/>
    <w:rsid w:val="001225F0"/>
    <w:rsid w:val="001312C1"/>
    <w:rsid w:val="001312EB"/>
    <w:rsid w:val="001316BF"/>
    <w:rsid w:val="00131C63"/>
    <w:rsid w:val="001324C7"/>
    <w:rsid w:val="001331C4"/>
    <w:rsid w:val="00134890"/>
    <w:rsid w:val="001354B4"/>
    <w:rsid w:val="00137D93"/>
    <w:rsid w:val="001429EE"/>
    <w:rsid w:val="00142AE2"/>
    <w:rsid w:val="00150894"/>
    <w:rsid w:val="00151F0C"/>
    <w:rsid w:val="00154111"/>
    <w:rsid w:val="0015754F"/>
    <w:rsid w:val="00161ABC"/>
    <w:rsid w:val="001630BA"/>
    <w:rsid w:val="001638B6"/>
    <w:rsid w:val="00171A77"/>
    <w:rsid w:val="00173EC1"/>
    <w:rsid w:val="00190F32"/>
    <w:rsid w:val="00191CB0"/>
    <w:rsid w:val="001938CB"/>
    <w:rsid w:val="00196661"/>
    <w:rsid w:val="001A3885"/>
    <w:rsid w:val="001A39A5"/>
    <w:rsid w:val="001A4B43"/>
    <w:rsid w:val="001B356B"/>
    <w:rsid w:val="001B3EB0"/>
    <w:rsid w:val="001B4FC6"/>
    <w:rsid w:val="001B57D9"/>
    <w:rsid w:val="001B5F67"/>
    <w:rsid w:val="001C0E5F"/>
    <w:rsid w:val="001C3002"/>
    <w:rsid w:val="001C7055"/>
    <w:rsid w:val="001D5350"/>
    <w:rsid w:val="001F0929"/>
    <w:rsid w:val="00200155"/>
    <w:rsid w:val="00214538"/>
    <w:rsid w:val="00214B31"/>
    <w:rsid w:val="00215DFA"/>
    <w:rsid w:val="00217626"/>
    <w:rsid w:val="00220FD5"/>
    <w:rsid w:val="002249ED"/>
    <w:rsid w:val="0022674F"/>
    <w:rsid w:val="00233D37"/>
    <w:rsid w:val="00237217"/>
    <w:rsid w:val="002409F1"/>
    <w:rsid w:val="002451EE"/>
    <w:rsid w:val="00250694"/>
    <w:rsid w:val="002562B5"/>
    <w:rsid w:val="00264DEA"/>
    <w:rsid w:val="00267007"/>
    <w:rsid w:val="002735BA"/>
    <w:rsid w:val="00275F87"/>
    <w:rsid w:val="00276734"/>
    <w:rsid w:val="00280158"/>
    <w:rsid w:val="00280F79"/>
    <w:rsid w:val="0028145C"/>
    <w:rsid w:val="00296BDA"/>
    <w:rsid w:val="002A22EC"/>
    <w:rsid w:val="002A2F07"/>
    <w:rsid w:val="002A4AF3"/>
    <w:rsid w:val="002B45E5"/>
    <w:rsid w:val="002C3969"/>
    <w:rsid w:val="002D3158"/>
    <w:rsid w:val="002D32BC"/>
    <w:rsid w:val="002E07E5"/>
    <w:rsid w:val="002E4DA1"/>
    <w:rsid w:val="002F10C2"/>
    <w:rsid w:val="002F2324"/>
    <w:rsid w:val="002F28B5"/>
    <w:rsid w:val="00301FB7"/>
    <w:rsid w:val="00302762"/>
    <w:rsid w:val="00305B89"/>
    <w:rsid w:val="00307E27"/>
    <w:rsid w:val="00312088"/>
    <w:rsid w:val="003351F5"/>
    <w:rsid w:val="00335403"/>
    <w:rsid w:val="00341EA2"/>
    <w:rsid w:val="00344F37"/>
    <w:rsid w:val="00345499"/>
    <w:rsid w:val="003526E2"/>
    <w:rsid w:val="00363EE4"/>
    <w:rsid w:val="003660A3"/>
    <w:rsid w:val="0038078D"/>
    <w:rsid w:val="00381757"/>
    <w:rsid w:val="00382AC9"/>
    <w:rsid w:val="00382AEF"/>
    <w:rsid w:val="003854EE"/>
    <w:rsid w:val="00386B6B"/>
    <w:rsid w:val="00391861"/>
    <w:rsid w:val="003935B0"/>
    <w:rsid w:val="003938C2"/>
    <w:rsid w:val="003A2E78"/>
    <w:rsid w:val="003B124A"/>
    <w:rsid w:val="003B1D78"/>
    <w:rsid w:val="003B5A3A"/>
    <w:rsid w:val="003C011A"/>
    <w:rsid w:val="003C2DDA"/>
    <w:rsid w:val="003D4320"/>
    <w:rsid w:val="003D5B02"/>
    <w:rsid w:val="003D60C3"/>
    <w:rsid w:val="003E2E52"/>
    <w:rsid w:val="003F0D44"/>
    <w:rsid w:val="003F3F23"/>
    <w:rsid w:val="003F5DAD"/>
    <w:rsid w:val="003F727C"/>
    <w:rsid w:val="004007CA"/>
    <w:rsid w:val="004032FC"/>
    <w:rsid w:val="004050CB"/>
    <w:rsid w:val="004056F2"/>
    <w:rsid w:val="00405A2B"/>
    <w:rsid w:val="004064BB"/>
    <w:rsid w:val="00412630"/>
    <w:rsid w:val="00452D4C"/>
    <w:rsid w:val="004574C2"/>
    <w:rsid w:val="00457C2F"/>
    <w:rsid w:val="004627BA"/>
    <w:rsid w:val="0046377D"/>
    <w:rsid w:val="00463B49"/>
    <w:rsid w:val="00465FF0"/>
    <w:rsid w:val="00467741"/>
    <w:rsid w:val="00474FD3"/>
    <w:rsid w:val="004750CB"/>
    <w:rsid w:val="0047731E"/>
    <w:rsid w:val="00495437"/>
    <w:rsid w:val="00497812"/>
    <w:rsid w:val="004A0623"/>
    <w:rsid w:val="004A1959"/>
    <w:rsid w:val="004A7629"/>
    <w:rsid w:val="004B2D4E"/>
    <w:rsid w:val="004C284E"/>
    <w:rsid w:val="004C3997"/>
    <w:rsid w:val="004C4313"/>
    <w:rsid w:val="004C5EF2"/>
    <w:rsid w:val="004E173B"/>
    <w:rsid w:val="004E2012"/>
    <w:rsid w:val="004F070C"/>
    <w:rsid w:val="004F299A"/>
    <w:rsid w:val="004F3AC1"/>
    <w:rsid w:val="005008AD"/>
    <w:rsid w:val="005067BF"/>
    <w:rsid w:val="00510613"/>
    <w:rsid w:val="00513617"/>
    <w:rsid w:val="00513753"/>
    <w:rsid w:val="00520ADE"/>
    <w:rsid w:val="00523E0B"/>
    <w:rsid w:val="00525660"/>
    <w:rsid w:val="005312F2"/>
    <w:rsid w:val="005348E5"/>
    <w:rsid w:val="00535F70"/>
    <w:rsid w:val="00544A6A"/>
    <w:rsid w:val="005518D3"/>
    <w:rsid w:val="0055503E"/>
    <w:rsid w:val="00556CB1"/>
    <w:rsid w:val="00564F48"/>
    <w:rsid w:val="00573358"/>
    <w:rsid w:val="005752A8"/>
    <w:rsid w:val="005800DD"/>
    <w:rsid w:val="00583E07"/>
    <w:rsid w:val="00585BEB"/>
    <w:rsid w:val="00586CE9"/>
    <w:rsid w:val="0059794F"/>
    <w:rsid w:val="005B2EA0"/>
    <w:rsid w:val="005B3CA2"/>
    <w:rsid w:val="005B4DDB"/>
    <w:rsid w:val="005B6A24"/>
    <w:rsid w:val="005B7146"/>
    <w:rsid w:val="005C1497"/>
    <w:rsid w:val="005C3CF4"/>
    <w:rsid w:val="005C3D1B"/>
    <w:rsid w:val="005C4B95"/>
    <w:rsid w:val="005C5278"/>
    <w:rsid w:val="005C56D5"/>
    <w:rsid w:val="005E055F"/>
    <w:rsid w:val="005F0ADC"/>
    <w:rsid w:val="005F1D7B"/>
    <w:rsid w:val="005F2526"/>
    <w:rsid w:val="00610BE9"/>
    <w:rsid w:val="00616AC3"/>
    <w:rsid w:val="00621FA1"/>
    <w:rsid w:val="00622996"/>
    <w:rsid w:val="006303ED"/>
    <w:rsid w:val="0063575A"/>
    <w:rsid w:val="0064169F"/>
    <w:rsid w:val="00641E71"/>
    <w:rsid w:val="00644B4B"/>
    <w:rsid w:val="006476AC"/>
    <w:rsid w:val="006532F4"/>
    <w:rsid w:val="00657A3F"/>
    <w:rsid w:val="00663583"/>
    <w:rsid w:val="00663977"/>
    <w:rsid w:val="006704FA"/>
    <w:rsid w:val="00673885"/>
    <w:rsid w:val="00677142"/>
    <w:rsid w:val="00690D0D"/>
    <w:rsid w:val="00692A04"/>
    <w:rsid w:val="00694CCC"/>
    <w:rsid w:val="006A7E4D"/>
    <w:rsid w:val="006B2BD7"/>
    <w:rsid w:val="006C6088"/>
    <w:rsid w:val="006C7951"/>
    <w:rsid w:val="006D00E6"/>
    <w:rsid w:val="006D7705"/>
    <w:rsid w:val="006E0393"/>
    <w:rsid w:val="006E5EB6"/>
    <w:rsid w:val="006E604E"/>
    <w:rsid w:val="00700E7F"/>
    <w:rsid w:val="00703BC9"/>
    <w:rsid w:val="00723A4F"/>
    <w:rsid w:val="0072480B"/>
    <w:rsid w:val="00725C5E"/>
    <w:rsid w:val="007350DD"/>
    <w:rsid w:val="00747FF4"/>
    <w:rsid w:val="007524D7"/>
    <w:rsid w:val="00752B3A"/>
    <w:rsid w:val="007619E7"/>
    <w:rsid w:val="007677B2"/>
    <w:rsid w:val="00772FCC"/>
    <w:rsid w:val="00773508"/>
    <w:rsid w:val="00781DF9"/>
    <w:rsid w:val="007907FC"/>
    <w:rsid w:val="00793814"/>
    <w:rsid w:val="00795BF8"/>
    <w:rsid w:val="007A2C4C"/>
    <w:rsid w:val="007B4E40"/>
    <w:rsid w:val="007B5E17"/>
    <w:rsid w:val="007C1CFE"/>
    <w:rsid w:val="007C59B9"/>
    <w:rsid w:val="007C7027"/>
    <w:rsid w:val="007D2464"/>
    <w:rsid w:val="007D55C7"/>
    <w:rsid w:val="007E1FF1"/>
    <w:rsid w:val="007F29AA"/>
    <w:rsid w:val="007F44BA"/>
    <w:rsid w:val="007F65A4"/>
    <w:rsid w:val="007F6FDE"/>
    <w:rsid w:val="00804C2D"/>
    <w:rsid w:val="00804F68"/>
    <w:rsid w:val="008066E5"/>
    <w:rsid w:val="0080757A"/>
    <w:rsid w:val="0084672D"/>
    <w:rsid w:val="00852B9F"/>
    <w:rsid w:val="00853348"/>
    <w:rsid w:val="00853F36"/>
    <w:rsid w:val="0086316B"/>
    <w:rsid w:val="0086379B"/>
    <w:rsid w:val="008666D1"/>
    <w:rsid w:val="00884F7D"/>
    <w:rsid w:val="0088692E"/>
    <w:rsid w:val="0089626B"/>
    <w:rsid w:val="008B1DA8"/>
    <w:rsid w:val="008C009C"/>
    <w:rsid w:val="008C17DE"/>
    <w:rsid w:val="008E6B0F"/>
    <w:rsid w:val="008E77A2"/>
    <w:rsid w:val="008F2459"/>
    <w:rsid w:val="00907035"/>
    <w:rsid w:val="00923674"/>
    <w:rsid w:val="00930533"/>
    <w:rsid w:val="00930B32"/>
    <w:rsid w:val="00931B9F"/>
    <w:rsid w:val="00937459"/>
    <w:rsid w:val="00941439"/>
    <w:rsid w:val="00942087"/>
    <w:rsid w:val="009434F1"/>
    <w:rsid w:val="00944F8D"/>
    <w:rsid w:val="009475DC"/>
    <w:rsid w:val="00954F5A"/>
    <w:rsid w:val="00956AB1"/>
    <w:rsid w:val="00960508"/>
    <w:rsid w:val="00960FF6"/>
    <w:rsid w:val="00967015"/>
    <w:rsid w:val="00970EDF"/>
    <w:rsid w:val="009815D9"/>
    <w:rsid w:val="00983887"/>
    <w:rsid w:val="00985547"/>
    <w:rsid w:val="0099192C"/>
    <w:rsid w:val="00991989"/>
    <w:rsid w:val="009B3638"/>
    <w:rsid w:val="009C5547"/>
    <w:rsid w:val="009C56E4"/>
    <w:rsid w:val="009D6DA7"/>
    <w:rsid w:val="009E3048"/>
    <w:rsid w:val="009F1449"/>
    <w:rsid w:val="009F329D"/>
    <w:rsid w:val="00A02D62"/>
    <w:rsid w:val="00A10A79"/>
    <w:rsid w:val="00A175B9"/>
    <w:rsid w:val="00A21258"/>
    <w:rsid w:val="00A23EFD"/>
    <w:rsid w:val="00A2665D"/>
    <w:rsid w:val="00A3026C"/>
    <w:rsid w:val="00A34270"/>
    <w:rsid w:val="00A343A2"/>
    <w:rsid w:val="00A34F47"/>
    <w:rsid w:val="00A35728"/>
    <w:rsid w:val="00A40051"/>
    <w:rsid w:val="00A41187"/>
    <w:rsid w:val="00A419C5"/>
    <w:rsid w:val="00A43302"/>
    <w:rsid w:val="00A44BBD"/>
    <w:rsid w:val="00A550FD"/>
    <w:rsid w:val="00A715FE"/>
    <w:rsid w:val="00A71DE6"/>
    <w:rsid w:val="00A82590"/>
    <w:rsid w:val="00A86113"/>
    <w:rsid w:val="00A97B87"/>
    <w:rsid w:val="00AA0516"/>
    <w:rsid w:val="00AA0D40"/>
    <w:rsid w:val="00AB6F30"/>
    <w:rsid w:val="00AC3D18"/>
    <w:rsid w:val="00AC3D74"/>
    <w:rsid w:val="00AC7CC7"/>
    <w:rsid w:val="00AD05F6"/>
    <w:rsid w:val="00AD2E94"/>
    <w:rsid w:val="00AE234E"/>
    <w:rsid w:val="00AE50A8"/>
    <w:rsid w:val="00AF1DE2"/>
    <w:rsid w:val="00AF4334"/>
    <w:rsid w:val="00AF4DB6"/>
    <w:rsid w:val="00B075C3"/>
    <w:rsid w:val="00B111E4"/>
    <w:rsid w:val="00B12716"/>
    <w:rsid w:val="00B13209"/>
    <w:rsid w:val="00B13502"/>
    <w:rsid w:val="00B14612"/>
    <w:rsid w:val="00B37D51"/>
    <w:rsid w:val="00B44656"/>
    <w:rsid w:val="00B50470"/>
    <w:rsid w:val="00B5110E"/>
    <w:rsid w:val="00B53CAC"/>
    <w:rsid w:val="00B61044"/>
    <w:rsid w:val="00B64B2A"/>
    <w:rsid w:val="00B71D50"/>
    <w:rsid w:val="00B7423B"/>
    <w:rsid w:val="00B774AC"/>
    <w:rsid w:val="00B77A1C"/>
    <w:rsid w:val="00B8052B"/>
    <w:rsid w:val="00B80746"/>
    <w:rsid w:val="00B8379B"/>
    <w:rsid w:val="00B95166"/>
    <w:rsid w:val="00BB4954"/>
    <w:rsid w:val="00BB7654"/>
    <w:rsid w:val="00BD07DF"/>
    <w:rsid w:val="00BE1CEC"/>
    <w:rsid w:val="00BE5148"/>
    <w:rsid w:val="00BE6258"/>
    <w:rsid w:val="00BE69E2"/>
    <w:rsid w:val="00BE6B39"/>
    <w:rsid w:val="00BE7EA9"/>
    <w:rsid w:val="00BF2E38"/>
    <w:rsid w:val="00C01E08"/>
    <w:rsid w:val="00C14294"/>
    <w:rsid w:val="00C14D64"/>
    <w:rsid w:val="00C23B13"/>
    <w:rsid w:val="00C24DB2"/>
    <w:rsid w:val="00C317DC"/>
    <w:rsid w:val="00C34147"/>
    <w:rsid w:val="00C34D29"/>
    <w:rsid w:val="00C40B8D"/>
    <w:rsid w:val="00C40D33"/>
    <w:rsid w:val="00C42E15"/>
    <w:rsid w:val="00C529E1"/>
    <w:rsid w:val="00C53DCD"/>
    <w:rsid w:val="00C64485"/>
    <w:rsid w:val="00C663F1"/>
    <w:rsid w:val="00C67785"/>
    <w:rsid w:val="00C76737"/>
    <w:rsid w:val="00C81755"/>
    <w:rsid w:val="00C97029"/>
    <w:rsid w:val="00CA51E5"/>
    <w:rsid w:val="00CB22FA"/>
    <w:rsid w:val="00CB246D"/>
    <w:rsid w:val="00CB4D1C"/>
    <w:rsid w:val="00CC37B0"/>
    <w:rsid w:val="00CD198D"/>
    <w:rsid w:val="00CD1B64"/>
    <w:rsid w:val="00CE67B6"/>
    <w:rsid w:val="00CE6BD6"/>
    <w:rsid w:val="00CE6E0C"/>
    <w:rsid w:val="00CF13EC"/>
    <w:rsid w:val="00CF530D"/>
    <w:rsid w:val="00D02635"/>
    <w:rsid w:val="00D05C16"/>
    <w:rsid w:val="00D14661"/>
    <w:rsid w:val="00D159AD"/>
    <w:rsid w:val="00D1603A"/>
    <w:rsid w:val="00D248B7"/>
    <w:rsid w:val="00D24AE8"/>
    <w:rsid w:val="00D3093D"/>
    <w:rsid w:val="00D31CC1"/>
    <w:rsid w:val="00D325FF"/>
    <w:rsid w:val="00D337D5"/>
    <w:rsid w:val="00D374A5"/>
    <w:rsid w:val="00D41AB1"/>
    <w:rsid w:val="00D60B4D"/>
    <w:rsid w:val="00D660CC"/>
    <w:rsid w:val="00D7458B"/>
    <w:rsid w:val="00D80C48"/>
    <w:rsid w:val="00D821F7"/>
    <w:rsid w:val="00DB04D6"/>
    <w:rsid w:val="00DB474A"/>
    <w:rsid w:val="00DC7E72"/>
    <w:rsid w:val="00DD0949"/>
    <w:rsid w:val="00DD0CAC"/>
    <w:rsid w:val="00DD166A"/>
    <w:rsid w:val="00DD5BDA"/>
    <w:rsid w:val="00DE058C"/>
    <w:rsid w:val="00DE685B"/>
    <w:rsid w:val="00DE7A12"/>
    <w:rsid w:val="00DE7CC2"/>
    <w:rsid w:val="00DF4000"/>
    <w:rsid w:val="00DF70BD"/>
    <w:rsid w:val="00DF79F0"/>
    <w:rsid w:val="00E02DD7"/>
    <w:rsid w:val="00E04025"/>
    <w:rsid w:val="00E06356"/>
    <w:rsid w:val="00E12760"/>
    <w:rsid w:val="00E1307E"/>
    <w:rsid w:val="00E13E26"/>
    <w:rsid w:val="00E20968"/>
    <w:rsid w:val="00E43FBF"/>
    <w:rsid w:val="00E51E06"/>
    <w:rsid w:val="00E628D4"/>
    <w:rsid w:val="00E71428"/>
    <w:rsid w:val="00E83A61"/>
    <w:rsid w:val="00E856C0"/>
    <w:rsid w:val="00E86DEB"/>
    <w:rsid w:val="00E933AF"/>
    <w:rsid w:val="00E9570F"/>
    <w:rsid w:val="00EA39C5"/>
    <w:rsid w:val="00EA4125"/>
    <w:rsid w:val="00EA7A83"/>
    <w:rsid w:val="00EB24B5"/>
    <w:rsid w:val="00EB33B2"/>
    <w:rsid w:val="00EB3B64"/>
    <w:rsid w:val="00EB3CB4"/>
    <w:rsid w:val="00EC78B9"/>
    <w:rsid w:val="00ED2180"/>
    <w:rsid w:val="00ED2FF7"/>
    <w:rsid w:val="00EE1D4D"/>
    <w:rsid w:val="00EE417A"/>
    <w:rsid w:val="00EF1F7B"/>
    <w:rsid w:val="00EF2E5B"/>
    <w:rsid w:val="00F02BB7"/>
    <w:rsid w:val="00F10AE3"/>
    <w:rsid w:val="00F177B7"/>
    <w:rsid w:val="00F26337"/>
    <w:rsid w:val="00F30306"/>
    <w:rsid w:val="00F31233"/>
    <w:rsid w:val="00F31782"/>
    <w:rsid w:val="00F322F8"/>
    <w:rsid w:val="00F50181"/>
    <w:rsid w:val="00F5106B"/>
    <w:rsid w:val="00F52E6C"/>
    <w:rsid w:val="00F65316"/>
    <w:rsid w:val="00F66E6D"/>
    <w:rsid w:val="00F82913"/>
    <w:rsid w:val="00F85C2D"/>
    <w:rsid w:val="00F8622D"/>
    <w:rsid w:val="00F8742B"/>
    <w:rsid w:val="00F976C6"/>
    <w:rsid w:val="00FA2AFB"/>
    <w:rsid w:val="00FA62E1"/>
    <w:rsid w:val="00FB0520"/>
    <w:rsid w:val="00FB0D2F"/>
    <w:rsid w:val="00FB3D0E"/>
    <w:rsid w:val="00FC2402"/>
    <w:rsid w:val="00FC552A"/>
    <w:rsid w:val="00FE1025"/>
    <w:rsid w:val="00FE4D16"/>
    <w:rsid w:val="13EFCAF6"/>
    <w:rsid w:val="1F447C6B"/>
    <w:rsid w:val="6B2933B3"/>
    <w:rsid w:val="7477F9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4280F"/>
  <w15:chartTrackingRefBased/>
  <w15:docId w15:val="{98100588-894F-D546-9A59-9713048A29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2AEF"/>
    <w:rPr>
      <w:rFonts w:ascii="Arial" w:hAnsi="Arial"/>
    </w:rPr>
  </w:style>
  <w:style w:type="paragraph" w:styleId="Heading1">
    <w:name w:val="heading 1"/>
    <w:basedOn w:val="Normal"/>
    <w:next w:val="Normal"/>
    <w:link w:val="Heading1Char"/>
    <w:uiPriority w:val="9"/>
    <w:qFormat/>
    <w:rsid w:val="00382AEF"/>
    <w:pPr>
      <w:keepNext/>
      <w:keepLines/>
      <w:spacing w:before="240" w:after="0"/>
      <w:outlineLvl w:val="0"/>
    </w:pPr>
    <w:rPr>
      <w:rFonts w:eastAsiaTheme="majorEastAsia" w:cstheme="majorBidi"/>
      <w:b/>
      <w:color w:val="573884"/>
      <w:sz w:val="44"/>
      <w:szCs w:val="32"/>
    </w:rPr>
  </w:style>
  <w:style w:type="paragraph" w:styleId="Heading2">
    <w:name w:val="heading 2"/>
    <w:basedOn w:val="Normal"/>
    <w:next w:val="Normal"/>
    <w:link w:val="Heading2Char"/>
    <w:uiPriority w:val="9"/>
    <w:unhideWhenUsed/>
    <w:qFormat/>
    <w:rsid w:val="00884F7D"/>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7E27"/>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07E27"/>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B2EA0"/>
    <w:pPr>
      <w:tabs>
        <w:tab w:val="center" w:pos="4513"/>
        <w:tab w:val="right" w:pos="9026"/>
      </w:tabs>
      <w:spacing w:after="0" w:line="240" w:lineRule="auto"/>
    </w:pPr>
  </w:style>
  <w:style w:type="character" w:styleId="HeaderChar" w:customStyle="1">
    <w:name w:val="Header Char"/>
    <w:basedOn w:val="DefaultParagraphFont"/>
    <w:link w:val="Header"/>
    <w:uiPriority w:val="99"/>
    <w:rsid w:val="005B2EA0"/>
  </w:style>
  <w:style w:type="paragraph" w:styleId="Footer">
    <w:name w:val="footer"/>
    <w:basedOn w:val="Normal"/>
    <w:link w:val="FooterChar"/>
    <w:uiPriority w:val="99"/>
    <w:unhideWhenUsed/>
    <w:rsid w:val="005B2EA0"/>
    <w:pPr>
      <w:tabs>
        <w:tab w:val="center" w:pos="4513"/>
        <w:tab w:val="right" w:pos="9026"/>
      </w:tabs>
      <w:spacing w:after="0" w:line="240" w:lineRule="auto"/>
    </w:pPr>
  </w:style>
  <w:style w:type="character" w:styleId="FooterChar" w:customStyle="1">
    <w:name w:val="Footer Char"/>
    <w:basedOn w:val="DefaultParagraphFont"/>
    <w:link w:val="Footer"/>
    <w:uiPriority w:val="99"/>
    <w:rsid w:val="005B2EA0"/>
  </w:style>
  <w:style w:type="paragraph" w:styleId="BodyText">
    <w:name w:val="Body Text"/>
    <w:basedOn w:val="Normal"/>
    <w:link w:val="BodyTextChar"/>
    <w:uiPriority w:val="1"/>
    <w:qFormat/>
    <w:rsid w:val="005B2EA0"/>
    <w:pPr>
      <w:widowControl w:val="0"/>
      <w:autoSpaceDE w:val="0"/>
      <w:autoSpaceDN w:val="0"/>
      <w:spacing w:after="0" w:line="240" w:lineRule="auto"/>
    </w:pPr>
    <w:rPr>
      <w:rFonts w:eastAsia="Arial" w:cs="Arial"/>
      <w:sz w:val="78"/>
      <w:szCs w:val="78"/>
      <w:lang w:val="en-US"/>
    </w:rPr>
  </w:style>
  <w:style w:type="character" w:styleId="BodyTextChar" w:customStyle="1">
    <w:name w:val="Body Text Char"/>
    <w:basedOn w:val="DefaultParagraphFont"/>
    <w:link w:val="BodyText"/>
    <w:uiPriority w:val="1"/>
    <w:rsid w:val="005B2EA0"/>
    <w:rPr>
      <w:rFonts w:ascii="Arial" w:hAnsi="Arial" w:eastAsia="Arial" w:cs="Arial"/>
      <w:sz w:val="78"/>
      <w:szCs w:val="78"/>
      <w:lang w:val="en-US"/>
    </w:rPr>
  </w:style>
  <w:style w:type="character" w:styleId="Heading1Char" w:customStyle="1">
    <w:name w:val="Heading 1 Char"/>
    <w:basedOn w:val="DefaultParagraphFont"/>
    <w:link w:val="Heading1"/>
    <w:uiPriority w:val="9"/>
    <w:rsid w:val="00382AEF"/>
    <w:rPr>
      <w:rFonts w:ascii="Arial" w:hAnsi="Arial" w:eastAsiaTheme="majorEastAsia" w:cstheme="majorBidi"/>
      <w:b/>
      <w:color w:val="573884"/>
      <w:sz w:val="44"/>
      <w:szCs w:val="32"/>
    </w:rPr>
  </w:style>
  <w:style w:type="character" w:styleId="PageNumber">
    <w:name w:val="page number"/>
    <w:basedOn w:val="DefaultParagraphFont"/>
    <w:uiPriority w:val="99"/>
    <w:semiHidden/>
    <w:unhideWhenUsed/>
    <w:rsid w:val="006E5EB6"/>
  </w:style>
  <w:style w:type="table" w:styleId="TableGrid">
    <w:name w:val="Table Grid"/>
    <w:basedOn w:val="TableNormal"/>
    <w:uiPriority w:val="39"/>
    <w:rsid w:val="00F52E6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7677B2"/>
    <w:pPr>
      <w:outlineLvl w:val="9"/>
    </w:pPr>
    <w:rPr>
      <w:rFonts w:asciiTheme="majorHAnsi" w:hAnsiTheme="majorHAnsi"/>
      <w:b w:val="0"/>
      <w:color w:val="2F5496" w:themeColor="accent1" w:themeShade="BF"/>
      <w:sz w:val="32"/>
      <w:lang w:val="en-US"/>
    </w:rPr>
  </w:style>
  <w:style w:type="paragraph" w:styleId="TOC2">
    <w:name w:val="toc 2"/>
    <w:basedOn w:val="Normal"/>
    <w:next w:val="Normal"/>
    <w:autoRedefine/>
    <w:uiPriority w:val="39"/>
    <w:unhideWhenUsed/>
    <w:rsid w:val="00D14661"/>
    <w:pPr>
      <w:tabs>
        <w:tab w:val="left" w:pos="851"/>
        <w:tab w:val="right" w:leader="dot" w:pos="9607"/>
      </w:tabs>
      <w:spacing w:before="120" w:after="0"/>
      <w:ind w:left="220"/>
    </w:pPr>
    <w:rPr>
      <w:rFonts w:asciiTheme="minorHAnsi" w:hAnsiTheme="minorHAnsi" w:cstheme="minorHAnsi"/>
      <w:b/>
      <w:bCs/>
    </w:rPr>
  </w:style>
  <w:style w:type="character" w:styleId="Hyperlink">
    <w:name w:val="Hyperlink"/>
    <w:basedOn w:val="DefaultParagraphFont"/>
    <w:uiPriority w:val="99"/>
    <w:unhideWhenUsed/>
    <w:rsid w:val="007677B2"/>
    <w:rPr>
      <w:color w:val="0563C1" w:themeColor="hyperlink"/>
      <w:u w:val="single"/>
    </w:rPr>
  </w:style>
  <w:style w:type="paragraph" w:styleId="ListParagraph">
    <w:name w:val="List Paragraph"/>
    <w:basedOn w:val="Normal"/>
    <w:uiPriority w:val="34"/>
    <w:qFormat/>
    <w:rsid w:val="004E2012"/>
    <w:pPr>
      <w:ind w:left="720"/>
      <w:contextualSpacing/>
    </w:pPr>
  </w:style>
  <w:style w:type="character" w:styleId="Heading2Char" w:customStyle="1">
    <w:name w:val="Heading 2 Char"/>
    <w:basedOn w:val="DefaultParagraphFont"/>
    <w:link w:val="Heading2"/>
    <w:uiPriority w:val="9"/>
    <w:rsid w:val="00884F7D"/>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307E27"/>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sid w:val="00307E27"/>
    <w:rPr>
      <w:rFonts w:asciiTheme="majorHAnsi" w:hAnsiTheme="majorHAnsi" w:eastAsiaTheme="majorEastAsia" w:cstheme="majorBidi"/>
      <w:i/>
      <w:iCs/>
      <w:color w:val="2F5496" w:themeColor="accent1" w:themeShade="BF"/>
    </w:rPr>
  </w:style>
  <w:style w:type="paragraph" w:styleId="TOC1">
    <w:name w:val="toc 1"/>
    <w:basedOn w:val="Normal"/>
    <w:next w:val="Normal"/>
    <w:autoRedefine/>
    <w:uiPriority w:val="39"/>
    <w:unhideWhenUsed/>
    <w:rsid w:val="00307E27"/>
    <w:pPr>
      <w:spacing w:before="120" w:after="0"/>
    </w:pPr>
    <w:rPr>
      <w:rFonts w:asciiTheme="minorHAnsi" w:hAnsiTheme="minorHAnsi" w:cstheme="minorHAnsi"/>
      <w:b/>
      <w:bCs/>
      <w:i/>
      <w:iCs/>
      <w:sz w:val="24"/>
      <w:szCs w:val="24"/>
    </w:rPr>
  </w:style>
  <w:style w:type="table" w:styleId="TableGrid0" w:customStyle="1">
    <w:name w:val="TableGrid"/>
    <w:rsid w:val="00307E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0D16AA"/>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16AA"/>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16AA"/>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16AA"/>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16AA"/>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16AA"/>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16AA"/>
    <w:pPr>
      <w:spacing w:after="0"/>
      <w:ind w:left="1760"/>
    </w:pPr>
    <w:rPr>
      <w:rFonts w:asciiTheme="minorHAnsi" w:hAnsiTheme="minorHAnsi" w:cstheme="minorHAnsi"/>
      <w:sz w:val="20"/>
      <w:szCs w:val="20"/>
    </w:rPr>
  </w:style>
  <w:style w:type="paragraph" w:styleId="NormalWeb">
    <w:name w:val="Normal (Web)"/>
    <w:basedOn w:val="Normal"/>
    <w:uiPriority w:val="99"/>
    <w:unhideWhenUsed/>
    <w:rsid w:val="001429E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ommentReference">
    <w:name w:val="Comment Reference"/>
    <w:basedOn w:val="DefaultParagraphFont"/>
    <w:uiPriority w:val="99"/>
    <w:semiHidden/>
    <w:unhideWhenUsed/>
    <w:rsid w:val="00B61044"/>
    <w:rPr>
      <w:sz w:val="16"/>
      <w:szCs w:val="16"/>
    </w:rPr>
  </w:style>
  <w:style w:type="paragraph" w:styleId="CommentText">
    <w:name w:val="Comment Text"/>
    <w:basedOn w:val="Normal"/>
    <w:link w:val="CommentTextChar"/>
    <w:uiPriority w:val="99"/>
    <w:unhideWhenUsed/>
    <w:rsid w:val="00B61044"/>
    <w:pPr>
      <w:spacing w:line="240" w:lineRule="auto"/>
    </w:pPr>
    <w:rPr>
      <w:sz w:val="20"/>
      <w:szCs w:val="20"/>
    </w:rPr>
  </w:style>
  <w:style w:type="character" w:styleId="CommentTextChar" w:customStyle="1">
    <w:name w:val="Comment Text Char"/>
    <w:basedOn w:val="DefaultParagraphFont"/>
    <w:link w:val="CommentText"/>
    <w:uiPriority w:val="99"/>
    <w:rsid w:val="00B61044"/>
    <w:rPr>
      <w:rFonts w:ascii="Arial" w:hAnsi="Arial"/>
      <w:sz w:val="20"/>
      <w:szCs w:val="20"/>
    </w:rPr>
  </w:style>
  <w:style w:type="paragraph" w:styleId="CommentSubject">
    <w:name w:val="Comment Subject"/>
    <w:basedOn w:val="CommentText"/>
    <w:next w:val="CommentText"/>
    <w:link w:val="CommentSubjectChar"/>
    <w:uiPriority w:val="99"/>
    <w:semiHidden/>
    <w:unhideWhenUsed/>
    <w:rsid w:val="00B61044"/>
    <w:rPr>
      <w:b/>
      <w:bCs/>
    </w:rPr>
  </w:style>
  <w:style w:type="character" w:styleId="CommentSubjectChar" w:customStyle="1">
    <w:name w:val="Comment Subject Char"/>
    <w:basedOn w:val="CommentTextChar"/>
    <w:link w:val="CommentSubject"/>
    <w:uiPriority w:val="99"/>
    <w:semiHidden/>
    <w:rsid w:val="00B61044"/>
    <w:rPr>
      <w:rFonts w:ascii="Arial" w:hAnsi="Arial"/>
      <w:b/>
      <w:bCs/>
      <w:sz w:val="20"/>
      <w:szCs w:val="20"/>
    </w:rPr>
  </w:style>
  <w:style w:type="paragraph" w:styleId="NoSpacing">
    <w:name w:val="No Spacing"/>
    <w:uiPriority w:val="1"/>
    <w:qFormat/>
    <w:rsid w:val="004C4313"/>
    <w:pPr>
      <w:spacing w:after="0" w:line="240" w:lineRule="auto"/>
    </w:pPr>
    <w:rPr>
      <w:rFonts w:ascii="Arial" w:hAnsi="Arial"/>
    </w:rPr>
  </w:style>
  <w:style w:type="paragraph" w:styleId="4Bulletedcopyblue" w:customStyle="1">
    <w:name w:val="4 Bulleted copy blue"/>
    <w:basedOn w:val="Normal"/>
    <w:qFormat/>
    <w:rsid w:val="001331C4"/>
    <w:pPr>
      <w:numPr>
        <w:numId w:val="8"/>
      </w:numPr>
      <w:spacing w:after="120" w:line="240" w:lineRule="auto"/>
    </w:pPr>
    <w:rPr>
      <w:rFonts w:eastAsia="MS Mincho" w:cs="Arial"/>
      <w:sz w:val="20"/>
      <w:szCs w:val="20"/>
      <w:lang w:val="en-US"/>
    </w:rPr>
  </w:style>
  <w:style w:type="character" w:styleId="UnresolvedMention">
    <w:name w:val="Unresolved Mention"/>
    <w:basedOn w:val="DefaultParagraphFont"/>
    <w:uiPriority w:val="99"/>
    <w:semiHidden/>
    <w:unhideWhenUsed/>
    <w:rsid w:val="001331C4"/>
    <w:rPr>
      <w:color w:val="605E5C"/>
      <w:shd w:val="clear" w:color="auto" w:fill="E1DFDD"/>
    </w:rPr>
  </w:style>
  <w:style w:type="paragraph" w:styleId="1bodycopy10pt" w:customStyle="1">
    <w:name w:val="1 body copy 10pt"/>
    <w:basedOn w:val="Normal"/>
    <w:link w:val="1bodycopy10ptChar"/>
    <w:qFormat/>
    <w:rsid w:val="001331C4"/>
    <w:pPr>
      <w:spacing w:after="120" w:line="240" w:lineRule="auto"/>
    </w:pPr>
    <w:rPr>
      <w:rFonts w:eastAsia="MS Mincho" w:cs="Times New Roman"/>
      <w:sz w:val="20"/>
      <w:szCs w:val="24"/>
      <w:lang w:val="en-US"/>
    </w:rPr>
  </w:style>
  <w:style w:type="character" w:styleId="1bodycopy10ptChar" w:customStyle="1">
    <w:name w:val="1 body copy 10pt Char"/>
    <w:link w:val="1bodycopy10pt"/>
    <w:rsid w:val="001331C4"/>
    <w:rPr>
      <w:rFonts w:ascii="Arial" w:hAnsi="Arial" w:eastAsia="MS Mincho" w:cs="Times New Roman"/>
      <w:sz w:val="20"/>
      <w:szCs w:val="24"/>
      <w:lang w:val="en-US"/>
    </w:rPr>
  </w:style>
  <w:style w:type="paragraph" w:styleId="Bulletedcopylevel2" w:customStyle="1">
    <w:name w:val="Bulleted copy level 2"/>
    <w:basedOn w:val="1bodycopy10pt"/>
    <w:qFormat/>
    <w:rsid w:val="008B1DA8"/>
    <w:pPr>
      <w:numPr>
        <w:numId w:val="9"/>
      </w:numPr>
    </w:pPr>
  </w:style>
  <w:style w:type="paragraph" w:styleId="Tablecopybulleted" w:customStyle="1">
    <w:name w:val="Table copy bulleted"/>
    <w:basedOn w:val="Normal"/>
    <w:qFormat/>
    <w:rsid w:val="001D5350"/>
    <w:pPr>
      <w:keepLines/>
      <w:numPr>
        <w:numId w:val="12"/>
      </w:numPr>
      <w:spacing w:after="60" w:line="240" w:lineRule="auto"/>
      <w:textboxTightWrap w:val="allLines"/>
    </w:pPr>
    <w:rPr>
      <w:rFonts w:eastAsia="MS Mincho" w:cs="Times New Roman"/>
      <w:sz w:val="20"/>
      <w:szCs w:val="24"/>
      <w:lang w:val="en-US"/>
    </w:rPr>
  </w:style>
  <w:style w:type="character" w:styleId="FollowedHyperlink">
    <w:name w:val="FollowedHyperlink"/>
    <w:basedOn w:val="DefaultParagraphFont"/>
    <w:uiPriority w:val="99"/>
    <w:semiHidden/>
    <w:unhideWhenUsed/>
    <w:rsid w:val="00CA51E5"/>
    <w:rPr>
      <w:color w:val="954F72" w:themeColor="followedHyperlink"/>
      <w:u w:val="single"/>
    </w:rPr>
  </w:style>
  <w:style w:type="paragraph" w:styleId="Revision">
    <w:name w:val="Revision"/>
    <w:hidden/>
    <w:uiPriority w:val="99"/>
    <w:semiHidden/>
    <w:rsid w:val="007B5E17"/>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12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4.png" Id="rId13" /><Relationship Type="http://schemas.openxmlformats.org/officeDocument/2006/relationships/hyperlink" Target="https://www.gov.uk/government/publications/searching-screening-and-confiscation" TargetMode="External" Id="rId18" /><Relationship Type="http://schemas.openxmlformats.org/officeDocument/2006/relationships/hyperlink" Target="http://www.legislation.gov.uk/ukpga/2006/40/section/88" TargetMode="External" Id="rId26" /><Relationship Type="http://schemas.openxmlformats.org/officeDocument/2006/relationships/hyperlink" Target="https://www.legislation.gov.uk/ukpga/2010/15/contents" TargetMode="External" Id="rId39" /><Relationship Type="http://schemas.openxmlformats.org/officeDocument/2006/relationships/hyperlink" Target="https://www.gov.uk/government/publications/school-exclusion" TargetMode="External" Id="rId21" /><Relationship Type="http://schemas.openxmlformats.org/officeDocument/2006/relationships/hyperlink" Target="http://www.legislation.gov.uk/uksi/2012/1033/made" TargetMode="External" Id="rId34" /><Relationship Type="http://schemas.openxmlformats.org/officeDocument/2006/relationships/footer" Target="footer1.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image" Target="media/image7.png" Id="rId16" /><Relationship Type="http://schemas.openxmlformats.org/officeDocument/2006/relationships/hyperlink" Target="https://www.gov.uk/government/publications/searching-screening-and-confiscation"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hyperlink" Target="https://www.gov.uk/government/publications/send-code-of-practice-0-to-25" TargetMode="External" Id="rId24" /><Relationship Type="http://schemas.openxmlformats.org/officeDocument/2006/relationships/hyperlink" Target="https://www.legislation.gov.uk/ukpga/2002/32/section/51A" TargetMode="External" Id="rId32" /><Relationship Type="http://schemas.openxmlformats.org/officeDocument/2006/relationships/hyperlink" Target="http://www.legislation.gov.uk/uksi/2007/1870/contents/made" TargetMode="External" Id="rId37" /><Relationship Type="http://schemas.openxmlformats.org/officeDocument/2006/relationships/hyperlink" Target="https://www.legislation.gov.uk/ukpga/2014/6/contents/enacted" TargetMode="External" Id="rId40" /><Relationship Type="http://schemas.openxmlformats.org/officeDocument/2006/relationships/theme" Target="theme/theme1.xml" Id="rId45" /><Relationship Type="http://schemas.openxmlformats.org/officeDocument/2006/relationships/numbering" Target="numbering.xml" Id="rId5" /><Relationship Type="http://schemas.openxmlformats.org/officeDocument/2006/relationships/image" Target="media/image6.png" Id="rId15" /><Relationship Type="http://schemas.openxmlformats.org/officeDocument/2006/relationships/hyperlink" Target="https://www.gov.uk/government/publications/supporting-pupils-at-school-with-medical-conditions--3" TargetMode="External" Id="rId23" /><Relationship Type="http://schemas.openxmlformats.org/officeDocument/2006/relationships/hyperlink" Target="http://www.legislation.gov.uk/uksi/2014/3283/schedule/made" TargetMode="External" Id="rId28" /><Relationship Type="http://schemas.openxmlformats.org/officeDocument/2006/relationships/hyperlink" Target="http://www.legislation.gov.uk/ukpga/1996/56/section/579" TargetMode="External" Id="rId36" /><Relationship Type="http://schemas.openxmlformats.org/officeDocument/2006/relationships/endnotes" Target="endnotes.xml" Id="rId10" /><Relationship Type="http://schemas.openxmlformats.org/officeDocument/2006/relationships/hyperlink" Target="https://www.gov.uk/government/publications/equality-act-2010-advice-for-schools" TargetMode="External" Id="rId19" /><Relationship Type="http://schemas.openxmlformats.org/officeDocument/2006/relationships/hyperlink" Target="https://www.gov.uk/government/publications/school-exclusion" TargetMode="External" Id="rId31" /><Relationship Type="http://schemas.openxmlformats.org/officeDocument/2006/relationships/fontTable" Target="fontTable.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5.png" Id="rId14" /><Relationship Type="http://schemas.openxmlformats.org/officeDocument/2006/relationships/hyperlink" Target="https://www.gov.uk/government/publications/use-of-reasonable-force-in-schools" TargetMode="External" Id="rId22" /><Relationship Type="http://schemas.openxmlformats.org/officeDocument/2006/relationships/hyperlink" Target="https://www.gov.uk/guidance/what-academies-free-schools-and-colleges-should-publish-online" TargetMode="External" Id="rId27" /><Relationship Type="http://schemas.openxmlformats.org/officeDocument/2006/relationships/hyperlink" Target="https://www.gov.uk/government/publications/pace-code-c-2019" TargetMode="External" Id="rId30" /><Relationship Type="http://schemas.openxmlformats.org/officeDocument/2006/relationships/hyperlink" Target="http://www.legislation.gov.uk/ukpga/2006/40/part/7/chapter/2" TargetMode="External" Id="rId35" /><Relationship Type="http://schemas.openxmlformats.org/officeDocument/2006/relationships/footer" Target="footer2.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3.png" Id="rId12" /><Relationship Type="http://schemas.openxmlformats.org/officeDocument/2006/relationships/hyperlink" Target="https://www.gov.uk/government/publications/behaviour-in-schools--2" TargetMode="External" Id="rId17" /><Relationship Type="http://schemas.openxmlformats.org/officeDocument/2006/relationships/hyperlink" Target="http://www.legislation.gov.uk/ukpga/2002/32/section/175" TargetMode="External" Id="rId25" /><Relationship Type="http://schemas.openxmlformats.org/officeDocument/2006/relationships/hyperlink" Target="http://www.legislation.gov.uk/ukpga/2011/21/contents/enacted" TargetMode="External" Id="rId33" /><Relationship Type="http://schemas.openxmlformats.org/officeDocument/2006/relationships/hyperlink" Target="http://www.legislation.gov.uk/uksi/2014/3216/contents/made" TargetMode="External" Id="rId38" /><Relationship Type="http://schemas.openxmlformats.org/officeDocument/2006/relationships/hyperlink" Target="https://www.gov.uk/government/publications/keeping-children-safe-in-education--2" TargetMode="External" Id="rId20" /><Relationship Type="http://schemas.openxmlformats.org/officeDocument/2006/relationships/header" Target="header1.xml" Id="rId41" /></Relationships>
</file>

<file path=word/_rels/header1.xml.rels><?xml version="1.0" encoding="UTF-8" standalone="yes"?>
<Relationships xmlns="http://schemas.openxmlformats.org/package/2006/relationships"><Relationship Id="rId8" Type="http://schemas.openxmlformats.org/officeDocument/2006/relationships/image" Target="media/image15.png"/><Relationship Id="rId3" Type="http://schemas.openxmlformats.org/officeDocument/2006/relationships/image" Target="media/image10.png"/><Relationship Id="rId7" Type="http://schemas.openxmlformats.org/officeDocument/2006/relationships/image" Target="media/image14.png"/><Relationship Id="rId2" Type="http://schemas.openxmlformats.org/officeDocument/2006/relationships/image" Target="media/image9.png"/><Relationship Id="rId1" Type="http://schemas.openxmlformats.org/officeDocument/2006/relationships/image" Target="media/image8.png"/><Relationship Id="rId6" Type="http://schemas.openxmlformats.org/officeDocument/2006/relationships/image" Target="media/image13.png"/><Relationship Id="rId5" Type="http://schemas.openxmlformats.org/officeDocument/2006/relationships/image" Target="media/image12.png"/><Relationship Id="rId4"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496869779B924BB2DEDA3AFCBA83F2" ma:contentTypeVersion="20" ma:contentTypeDescription="Create a new document." ma:contentTypeScope="" ma:versionID="0e838b1f36d4ca4cd79830dcb4c4cf11">
  <xsd:schema xmlns:xsd="http://www.w3.org/2001/XMLSchema" xmlns:xs="http://www.w3.org/2001/XMLSchema" xmlns:p="http://schemas.microsoft.com/office/2006/metadata/properties" xmlns:ns2="15b27674-5099-4916-a580-875e1bc3e0f6" xmlns:ns3="f0150cf4-383c-4503-829c-b86b76728863" targetNamespace="http://schemas.microsoft.com/office/2006/metadata/properties" ma:root="true" ma:fieldsID="39e6b81387718930668591de6acec807" ns2:_="" ns3:_="">
    <xsd:import namespace="15b27674-5099-4916-a580-875e1bc3e0f6"/>
    <xsd:import namespace="f0150cf4-383c-4503-829c-b86b767288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27674-5099-4916-a580-875e1bc3e0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c9341b-6257-46c2-b537-9ed2fb6e5c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50cf4-383c-4503-829c-b86b767288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dfda56-2c95-4883-bad7-55941b4c6bf8}" ma:internalName="TaxCatchAll" ma:showField="CatchAllData" ma:web="f0150cf4-383c-4503-829c-b86b76728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b27674-5099-4916-a580-875e1bc3e0f6">
      <Terms xmlns="http://schemas.microsoft.com/office/infopath/2007/PartnerControls"/>
    </lcf76f155ced4ddcb4097134ff3c332f>
    <TaxCatchAll xmlns="f0150cf4-383c-4503-829c-b86b7672886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E4F09D-0E4C-490C-A3A9-7E130B5DB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27674-5099-4916-a580-875e1bc3e0f6"/>
    <ds:schemaRef ds:uri="f0150cf4-383c-4503-829c-b86b76728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A3AA68-FD63-433C-AAA0-518E830AE248}">
  <ds:schemaRefs>
    <ds:schemaRef ds:uri="http://schemas.openxmlformats.org/officeDocument/2006/bibliography"/>
  </ds:schemaRefs>
</ds:datastoreItem>
</file>

<file path=customXml/itemProps3.xml><?xml version="1.0" encoding="utf-8"?>
<ds:datastoreItem xmlns:ds="http://schemas.openxmlformats.org/officeDocument/2006/customXml" ds:itemID="{A4B5FE68-0AB5-44F9-AAD3-AD2BC157975B}">
  <ds:schemaRefs>
    <ds:schemaRef ds:uri="http://schemas.microsoft.com/office/2006/metadata/properties"/>
    <ds:schemaRef ds:uri="http://schemas.microsoft.com/office/infopath/2007/PartnerControls"/>
    <ds:schemaRef ds:uri="15b27674-5099-4916-a580-875e1bc3e0f6"/>
    <ds:schemaRef ds:uri="f0150cf4-383c-4503-829c-b86b76728863"/>
  </ds:schemaRefs>
</ds:datastoreItem>
</file>

<file path=customXml/itemProps4.xml><?xml version="1.0" encoding="utf-8"?>
<ds:datastoreItem xmlns:ds="http://schemas.openxmlformats.org/officeDocument/2006/customXml" ds:itemID="{4EA6EB7F-733F-47E8-8818-2096C35F365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Ross Doohan</dc:creator>
  <keywords/>
  <dc:description/>
  <lastModifiedBy>Ross Doohan</lastModifiedBy>
  <revision>147</revision>
  <lastPrinted>2022-04-19T08:16:00.0000000Z</lastPrinted>
  <dcterms:created xsi:type="dcterms:W3CDTF">2024-09-19T10:05:00.0000000Z</dcterms:created>
  <dcterms:modified xsi:type="dcterms:W3CDTF">2026-04-13T12:49:40.2618557Z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0x0101007E496869779B924BB2DEDA3AFCBA83F2</vt:lpwstr>
  </property>
  <property fmtid="{D5CDD505-2E9C-101B-9397-08002B2CF9AE}" pid="3" name="MediaServiceImageTags">
    <vt:lpwstr/>
  </property>
</Properties>
</file>